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C6DD" w14:textId="05BEFDF1" w:rsidR="004419BE" w:rsidRPr="007B61D8" w:rsidRDefault="007B61D8" w:rsidP="004419BE">
      <w:pPr>
        <w:jc w:val="center"/>
        <w:rPr>
          <w:rFonts w:asciiTheme="minorBidi" w:hAnsiTheme="minorBidi" w:cstheme="minorBidi"/>
          <w:b/>
          <w:sz w:val="28"/>
          <w:szCs w:val="28"/>
          <w:lang w:val="en-US"/>
        </w:rPr>
      </w:pPr>
      <w:r w:rsidRPr="007B61D8">
        <w:rPr>
          <w:rFonts w:asciiTheme="minorBidi" w:hAnsiTheme="minorBidi" w:cstheme="minorBidi"/>
          <w:b/>
          <w:sz w:val="28"/>
          <w:szCs w:val="28"/>
          <w:lang w:val="en-US"/>
        </w:rPr>
        <w:t>TIKTOK TRICK: PLAYFUL PRONUNCIATION TEACHING FOR CHILDREN OF INDONESIAN MIGRANT WORKERS IN MALAYSIA</w:t>
      </w:r>
    </w:p>
    <w:p w14:paraId="1F702E6A" w14:textId="582C7869" w:rsidR="00B90D96" w:rsidRPr="00DC6EB8" w:rsidRDefault="003F3BF6">
      <w:pPr>
        <w:widowControl w:val="0"/>
        <w:pBdr>
          <w:bottom w:val="none" w:sz="0" w:space="0" w:color="000000"/>
        </w:pBdr>
        <w:spacing w:before="240" w:after="24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40"/>
          <w:szCs w:val="40"/>
          <w:vertAlign w:val="superscript"/>
        </w:rPr>
        <w:t>1</w:t>
      </w:r>
      <w:r>
        <w:rPr>
          <w:rFonts w:ascii="Times New Roman" w:eastAsia="Times New Roman" w:hAnsi="Times New Roman" w:cs="Times New Roman"/>
          <w:b/>
          <w:sz w:val="24"/>
          <w:szCs w:val="24"/>
        </w:rPr>
        <w:t xml:space="preserve"> </w:t>
      </w:r>
      <w:r w:rsidR="00DC6EB8">
        <w:rPr>
          <w:rFonts w:ascii="Times New Roman" w:eastAsia="Times New Roman" w:hAnsi="Times New Roman" w:cs="Times New Roman"/>
          <w:b/>
          <w:sz w:val="24"/>
          <w:szCs w:val="24"/>
          <w:lang w:val="en-US"/>
        </w:rPr>
        <w:t xml:space="preserve">Bella Sukma </w:t>
      </w:r>
      <w:proofErr w:type="spellStart"/>
      <w:r w:rsidR="00DC6EB8">
        <w:rPr>
          <w:rFonts w:ascii="Times New Roman" w:eastAsia="Times New Roman" w:hAnsi="Times New Roman" w:cs="Times New Roman"/>
          <w:b/>
          <w:sz w:val="24"/>
          <w:szCs w:val="24"/>
          <w:lang w:val="en-US"/>
        </w:rPr>
        <w:t>Suwanda</w:t>
      </w:r>
      <w:proofErr w:type="spellEnd"/>
      <w:r>
        <w:rPr>
          <w:rFonts w:ascii="Times New Roman" w:eastAsia="Times New Roman" w:hAnsi="Times New Roman" w:cs="Times New Roman"/>
          <w:b/>
          <w:sz w:val="24"/>
          <w:szCs w:val="24"/>
        </w:rPr>
        <w:t xml:space="preserve">, </w:t>
      </w:r>
      <w:r w:rsidR="00DC6EB8">
        <w:rPr>
          <w:rFonts w:ascii="Times New Roman" w:eastAsia="Times New Roman" w:hAnsi="Times New Roman" w:cs="Times New Roman"/>
          <w:b/>
          <w:sz w:val="40"/>
          <w:szCs w:val="40"/>
          <w:vertAlign w:val="superscript"/>
          <w:lang w:val="en-US"/>
        </w:rPr>
        <w:t>2</w:t>
      </w:r>
      <w:r>
        <w:rPr>
          <w:rFonts w:ascii="Times New Roman" w:eastAsia="Times New Roman" w:hAnsi="Times New Roman" w:cs="Times New Roman"/>
          <w:b/>
          <w:sz w:val="24"/>
          <w:szCs w:val="24"/>
        </w:rPr>
        <w:t xml:space="preserve"> </w:t>
      </w:r>
      <w:r w:rsidR="00DC6EB8">
        <w:rPr>
          <w:rFonts w:ascii="Times New Roman" w:eastAsia="Times New Roman" w:hAnsi="Times New Roman" w:cs="Times New Roman"/>
          <w:b/>
          <w:sz w:val="24"/>
          <w:szCs w:val="24"/>
          <w:lang w:val="en-US"/>
        </w:rPr>
        <w:t xml:space="preserve">Bambang </w:t>
      </w:r>
      <w:proofErr w:type="spellStart"/>
      <w:r w:rsidR="00DC6EB8">
        <w:rPr>
          <w:rFonts w:ascii="Times New Roman" w:eastAsia="Times New Roman" w:hAnsi="Times New Roman" w:cs="Times New Roman"/>
          <w:b/>
          <w:sz w:val="24"/>
          <w:szCs w:val="24"/>
          <w:lang w:val="en-US"/>
        </w:rPr>
        <w:t>Harmanto</w:t>
      </w:r>
      <w:proofErr w:type="spellEnd"/>
      <w:r>
        <w:rPr>
          <w:rFonts w:ascii="Times New Roman" w:eastAsia="Times New Roman" w:hAnsi="Times New Roman" w:cs="Times New Roman"/>
          <w:b/>
          <w:sz w:val="24"/>
          <w:szCs w:val="24"/>
        </w:rPr>
        <w:t>,</w:t>
      </w:r>
      <w:r w:rsidR="00DC6EB8">
        <w:rPr>
          <w:rFonts w:ascii="Times New Roman" w:eastAsia="Times New Roman" w:hAnsi="Times New Roman" w:cs="Times New Roman"/>
          <w:b/>
          <w:sz w:val="40"/>
          <w:szCs w:val="40"/>
          <w:vertAlign w:val="superscript"/>
          <w:lang w:val="en-US"/>
        </w:rPr>
        <w:t>3</w:t>
      </w:r>
      <w:r>
        <w:rPr>
          <w:rFonts w:ascii="Times New Roman" w:eastAsia="Times New Roman" w:hAnsi="Times New Roman" w:cs="Times New Roman"/>
          <w:b/>
          <w:sz w:val="24"/>
          <w:szCs w:val="24"/>
        </w:rPr>
        <w:t xml:space="preserve"> </w:t>
      </w:r>
      <w:r w:rsidR="00DC6EB8">
        <w:rPr>
          <w:rFonts w:ascii="Times New Roman" w:eastAsia="Times New Roman" w:hAnsi="Times New Roman" w:cs="Times New Roman"/>
          <w:b/>
          <w:sz w:val="24"/>
          <w:szCs w:val="24"/>
          <w:lang w:val="en-US"/>
        </w:rPr>
        <w:t xml:space="preserve">Ana </w:t>
      </w:r>
      <w:proofErr w:type="spellStart"/>
      <w:r w:rsidR="00DC6EB8">
        <w:rPr>
          <w:rFonts w:ascii="Times New Roman" w:eastAsia="Times New Roman" w:hAnsi="Times New Roman" w:cs="Times New Roman"/>
          <w:b/>
          <w:sz w:val="24"/>
          <w:szCs w:val="24"/>
          <w:lang w:val="en-US"/>
        </w:rPr>
        <w:t>Maghfiroh</w:t>
      </w:r>
      <w:proofErr w:type="spellEnd"/>
      <w:r w:rsidR="00DC6EB8">
        <w:rPr>
          <w:rFonts w:ascii="Times New Roman" w:eastAsia="Times New Roman" w:hAnsi="Times New Roman" w:cs="Times New Roman"/>
          <w:b/>
          <w:sz w:val="24"/>
          <w:szCs w:val="24"/>
          <w:lang w:val="en-US"/>
        </w:rPr>
        <w:t>,</w:t>
      </w:r>
      <w:r w:rsidR="00DC6EB8" w:rsidRPr="00DC6EB8">
        <w:rPr>
          <w:rFonts w:ascii="Times New Roman" w:eastAsia="Times New Roman" w:hAnsi="Times New Roman" w:cs="Times New Roman"/>
          <w:b/>
          <w:sz w:val="40"/>
          <w:szCs w:val="40"/>
          <w:vertAlign w:val="superscript"/>
        </w:rPr>
        <w:t xml:space="preserve"> </w:t>
      </w:r>
      <w:r w:rsidR="00DC6EB8">
        <w:rPr>
          <w:rFonts w:ascii="Times New Roman" w:eastAsia="Times New Roman" w:hAnsi="Times New Roman" w:cs="Times New Roman"/>
          <w:b/>
          <w:sz w:val="40"/>
          <w:szCs w:val="40"/>
          <w:vertAlign w:val="superscript"/>
          <w:lang w:val="en-US"/>
        </w:rPr>
        <w:t>4</w:t>
      </w:r>
      <w:r w:rsidR="00DC6EB8">
        <w:rPr>
          <w:rFonts w:ascii="Times New Roman" w:eastAsia="Times New Roman" w:hAnsi="Times New Roman" w:cs="Times New Roman"/>
          <w:b/>
          <w:sz w:val="24"/>
          <w:szCs w:val="24"/>
        </w:rPr>
        <w:t xml:space="preserve"> </w:t>
      </w:r>
      <w:proofErr w:type="spellStart"/>
      <w:r w:rsidR="00DC6EB8">
        <w:rPr>
          <w:rFonts w:ascii="Times New Roman" w:eastAsia="Times New Roman" w:hAnsi="Times New Roman" w:cs="Times New Roman"/>
          <w:b/>
          <w:sz w:val="24"/>
          <w:szCs w:val="24"/>
          <w:lang w:val="en-US"/>
        </w:rPr>
        <w:t>Shohenuddin</w:t>
      </w:r>
      <w:proofErr w:type="spellEnd"/>
    </w:p>
    <w:p w14:paraId="2DB16769" w14:textId="11553299" w:rsidR="00B90D96" w:rsidRDefault="003F3BF6">
      <w:pPr>
        <w:widowControl w:val="0"/>
        <w:pBdr>
          <w:bottom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English Education Study Program, Faculty of </w:t>
      </w:r>
      <w:r w:rsidR="00DC6EB8">
        <w:rPr>
          <w:rFonts w:ascii="Times New Roman" w:eastAsia="Times New Roman" w:hAnsi="Times New Roman" w:cs="Times New Roman"/>
          <w:sz w:val="24"/>
          <w:szCs w:val="24"/>
          <w:lang w:val="en-US"/>
        </w:rPr>
        <w:t xml:space="preserve">Teaching </w:t>
      </w:r>
      <w:r w:rsidR="002353D3">
        <w:rPr>
          <w:rFonts w:ascii="Times New Roman" w:eastAsia="Times New Roman" w:hAnsi="Times New Roman" w:cs="Times New Roman"/>
          <w:sz w:val="24"/>
          <w:szCs w:val="24"/>
          <w:lang w:val="en-US"/>
        </w:rPr>
        <w:t xml:space="preserve">Training </w:t>
      </w:r>
      <w:r w:rsidR="00DC6EB8">
        <w:rPr>
          <w:rFonts w:ascii="Times New Roman" w:eastAsia="Times New Roman" w:hAnsi="Times New Roman" w:cs="Times New Roman"/>
          <w:sz w:val="24"/>
          <w:szCs w:val="24"/>
          <w:lang w:val="en-US"/>
        </w:rPr>
        <w:t xml:space="preserve">and </w:t>
      </w:r>
      <w:r w:rsidR="002353D3">
        <w:rPr>
          <w:rFonts w:ascii="Times New Roman" w:eastAsia="Times New Roman" w:hAnsi="Times New Roman" w:cs="Times New Roman"/>
          <w:sz w:val="24"/>
          <w:szCs w:val="24"/>
          <w:lang w:val="en-US"/>
        </w:rPr>
        <w:t xml:space="preserve">Education, </w:t>
      </w:r>
      <w:r w:rsidR="00DC6EB8">
        <w:rPr>
          <w:rFonts w:ascii="Times New Roman" w:eastAsia="Times New Roman" w:hAnsi="Times New Roman" w:cs="Times New Roman"/>
          <w:sz w:val="24"/>
          <w:szCs w:val="24"/>
          <w:lang w:val="en-US"/>
        </w:rPr>
        <w:t xml:space="preserve">University of Muhammadiyah </w:t>
      </w:r>
      <w:proofErr w:type="spellStart"/>
      <w:r w:rsidR="00DC6EB8">
        <w:rPr>
          <w:rFonts w:ascii="Times New Roman" w:eastAsia="Times New Roman" w:hAnsi="Times New Roman" w:cs="Times New Roman"/>
          <w:sz w:val="24"/>
          <w:szCs w:val="24"/>
          <w:lang w:val="en-US"/>
        </w:rPr>
        <w:t>Ponorogo</w:t>
      </w:r>
      <w:proofErr w:type="spellEnd"/>
      <w:r>
        <w:rPr>
          <w:rFonts w:ascii="Times New Roman" w:eastAsia="Times New Roman" w:hAnsi="Times New Roman" w:cs="Times New Roman"/>
          <w:sz w:val="24"/>
          <w:szCs w:val="24"/>
        </w:rPr>
        <w:t xml:space="preserve">, Indonesia </w:t>
      </w:r>
    </w:p>
    <w:p w14:paraId="19C7E4AE" w14:textId="1BC28AD8" w:rsidR="002353D3" w:rsidRDefault="002353D3" w:rsidP="002353D3">
      <w:pPr>
        <w:widowControl w:val="0"/>
        <w:pBdr>
          <w:bottom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perscript"/>
          <w:lang w:val="en-US"/>
        </w:rPr>
        <w:t>2</w:t>
      </w:r>
      <w:r>
        <w:rPr>
          <w:rFonts w:ascii="Times New Roman" w:eastAsia="Times New Roman" w:hAnsi="Times New Roman" w:cs="Times New Roman"/>
          <w:sz w:val="24"/>
          <w:szCs w:val="24"/>
        </w:rPr>
        <w:t xml:space="preserve">English Education Study Program, Faculty of </w:t>
      </w:r>
      <w:r>
        <w:rPr>
          <w:rFonts w:ascii="Times New Roman" w:eastAsia="Times New Roman" w:hAnsi="Times New Roman" w:cs="Times New Roman"/>
          <w:sz w:val="24"/>
          <w:szCs w:val="24"/>
          <w:lang w:val="en-US"/>
        </w:rPr>
        <w:t xml:space="preserve">Teaching Training and Education, University of Muhammadiyah </w:t>
      </w:r>
      <w:proofErr w:type="spellStart"/>
      <w:r>
        <w:rPr>
          <w:rFonts w:ascii="Times New Roman" w:eastAsia="Times New Roman" w:hAnsi="Times New Roman" w:cs="Times New Roman"/>
          <w:sz w:val="24"/>
          <w:szCs w:val="24"/>
          <w:lang w:val="en-US"/>
        </w:rPr>
        <w:t>Ponorogo</w:t>
      </w:r>
      <w:proofErr w:type="spellEnd"/>
      <w:r>
        <w:rPr>
          <w:rFonts w:ascii="Times New Roman" w:eastAsia="Times New Roman" w:hAnsi="Times New Roman" w:cs="Times New Roman"/>
          <w:sz w:val="24"/>
          <w:szCs w:val="24"/>
        </w:rPr>
        <w:t xml:space="preserve">, Indonesia </w:t>
      </w:r>
    </w:p>
    <w:p w14:paraId="60D1A5B7" w14:textId="33D9FE31" w:rsidR="00B90D96" w:rsidRDefault="002353D3" w:rsidP="002353D3">
      <w:pPr>
        <w:widowControl w:val="0"/>
        <w:pBdr>
          <w:bottom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perscript"/>
          <w:lang w:val="en-US"/>
        </w:rPr>
        <w:t>3</w:t>
      </w:r>
      <w:r>
        <w:rPr>
          <w:rFonts w:ascii="Times New Roman" w:eastAsia="Times New Roman" w:hAnsi="Times New Roman" w:cs="Times New Roman"/>
          <w:sz w:val="24"/>
          <w:szCs w:val="24"/>
        </w:rPr>
        <w:t xml:space="preserve">English Education Study Program, Faculty of </w:t>
      </w:r>
      <w:r>
        <w:rPr>
          <w:rFonts w:ascii="Times New Roman" w:eastAsia="Times New Roman" w:hAnsi="Times New Roman" w:cs="Times New Roman"/>
          <w:sz w:val="24"/>
          <w:szCs w:val="24"/>
          <w:lang w:val="en-US"/>
        </w:rPr>
        <w:t xml:space="preserve">Teaching Training and Education, University of Muhammadiyah </w:t>
      </w:r>
      <w:proofErr w:type="spellStart"/>
      <w:r>
        <w:rPr>
          <w:rFonts w:ascii="Times New Roman" w:eastAsia="Times New Roman" w:hAnsi="Times New Roman" w:cs="Times New Roman"/>
          <w:sz w:val="24"/>
          <w:szCs w:val="24"/>
          <w:lang w:val="en-US"/>
        </w:rPr>
        <w:t>Ponorogo</w:t>
      </w:r>
      <w:proofErr w:type="spellEnd"/>
      <w:r>
        <w:rPr>
          <w:rFonts w:ascii="Times New Roman" w:eastAsia="Times New Roman" w:hAnsi="Times New Roman" w:cs="Times New Roman"/>
          <w:sz w:val="24"/>
          <w:szCs w:val="24"/>
        </w:rPr>
        <w:t xml:space="preserve">, Indonesia </w:t>
      </w:r>
    </w:p>
    <w:p w14:paraId="4353CCAC" w14:textId="0AC6F2DB" w:rsidR="00DC6EB8" w:rsidRPr="00DC6EB8" w:rsidRDefault="00DC6EB8" w:rsidP="00DC6EB8">
      <w:pPr>
        <w:widowControl w:val="0"/>
        <w:pBdr>
          <w:bottom w:val="none" w:sz="0" w:space="0" w:color="000000"/>
        </w:pBd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40"/>
          <w:szCs w:val="40"/>
          <w:vertAlign w:val="superscript"/>
        </w:rPr>
        <w:t xml:space="preserve">    </w:t>
      </w:r>
      <w:r w:rsidR="002353D3">
        <w:rPr>
          <w:rFonts w:ascii="Times New Roman" w:eastAsia="Times New Roman" w:hAnsi="Times New Roman" w:cs="Times New Roman"/>
          <w:sz w:val="40"/>
          <w:szCs w:val="40"/>
          <w:vertAlign w:val="superscript"/>
          <w:lang w:val="en-US"/>
        </w:rPr>
        <w:t>4</w:t>
      </w:r>
      <w:r>
        <w:rPr>
          <w:rFonts w:ascii="Times New Roman" w:eastAsia="Times New Roman" w:hAnsi="Times New Roman" w:cs="Times New Roman"/>
          <w:sz w:val="24"/>
          <w:szCs w:val="24"/>
          <w:lang w:val="en-US"/>
        </w:rPr>
        <w:t xml:space="preserve">Sanggar </w:t>
      </w:r>
      <w:proofErr w:type="spellStart"/>
      <w:r>
        <w:rPr>
          <w:rFonts w:ascii="Times New Roman" w:eastAsia="Times New Roman" w:hAnsi="Times New Roman" w:cs="Times New Roman"/>
          <w:sz w:val="24"/>
          <w:szCs w:val="24"/>
          <w:lang w:val="en-US"/>
        </w:rPr>
        <w:t>Bimbingan</w:t>
      </w:r>
      <w:proofErr w:type="spellEnd"/>
      <w:r>
        <w:rPr>
          <w:rFonts w:ascii="Times New Roman" w:eastAsia="Times New Roman" w:hAnsi="Times New Roman" w:cs="Times New Roman"/>
          <w:sz w:val="24"/>
          <w:szCs w:val="24"/>
          <w:lang w:val="en-US"/>
        </w:rPr>
        <w:t xml:space="preserve"> Sentul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Sentul City, Malaysia</w:t>
      </w:r>
    </w:p>
    <w:p w14:paraId="65CF41BC" w14:textId="77777777" w:rsidR="00B90D96" w:rsidRDefault="00B90D96">
      <w:pPr>
        <w:widowControl w:val="0"/>
        <w:pBdr>
          <w:bottom w:val="none" w:sz="0" w:space="0" w:color="000000"/>
        </w:pBdr>
        <w:spacing w:after="0" w:line="240" w:lineRule="auto"/>
        <w:jc w:val="center"/>
        <w:rPr>
          <w:rFonts w:ascii="Times New Roman" w:eastAsia="Times New Roman" w:hAnsi="Times New Roman" w:cs="Times New Roman"/>
          <w:sz w:val="24"/>
          <w:szCs w:val="24"/>
        </w:rPr>
      </w:pPr>
    </w:p>
    <w:p w14:paraId="5B19A47C" w14:textId="5CEF9F10" w:rsidR="00B90D96" w:rsidRPr="00226ACB" w:rsidRDefault="003F3BF6">
      <w:pPr>
        <w:pBdr>
          <w:bottom w:val="none" w:sz="0" w:space="0" w:color="000000"/>
        </w:pBd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Corresponding Author Email: </w:t>
      </w:r>
      <w:hyperlink r:id="rId9" w:history="1">
        <w:r w:rsidR="00226ACB" w:rsidRPr="00483F89">
          <w:rPr>
            <w:rStyle w:val="Hyperlink"/>
            <w:lang w:val="en-US"/>
          </w:rPr>
          <w:t>ana_maghfiroh@umpo.ic.id</w:t>
        </w:r>
      </w:hyperlink>
      <w:r w:rsidR="00226ACB">
        <w:rPr>
          <w:lang w:val="en-US"/>
        </w:rPr>
        <w:t xml:space="preserve"> </w:t>
      </w:r>
    </w:p>
    <w:p w14:paraId="01C80510" w14:textId="77777777" w:rsidR="00B90D96" w:rsidRDefault="00B90D96">
      <w:pPr>
        <w:pBdr>
          <w:bottom w:val="none" w:sz="0" w:space="0" w:color="000000"/>
        </w:pBdr>
        <w:spacing w:after="0" w:line="240" w:lineRule="auto"/>
        <w:jc w:val="center"/>
        <w:rPr>
          <w:rFonts w:ascii="Times New Roman" w:eastAsia="Times New Roman" w:hAnsi="Times New Roman" w:cs="Times New Roman"/>
          <w:i/>
          <w:sz w:val="24"/>
          <w:szCs w:val="24"/>
        </w:rPr>
      </w:pPr>
    </w:p>
    <w:tbl>
      <w:tblPr>
        <w:tblStyle w:val="3"/>
        <w:tblW w:w="918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07"/>
        <w:gridCol w:w="6776"/>
      </w:tblGrid>
      <w:tr w:rsidR="00B90D96" w14:paraId="0614CEFF" w14:textId="77777777">
        <w:trPr>
          <w:trHeight w:val="273"/>
          <w:tblHeader/>
          <w:jc w:val="center"/>
        </w:trPr>
        <w:tc>
          <w:tcPr>
            <w:tcW w:w="2407" w:type="dxa"/>
            <w:tcBorders>
              <w:top w:val="single" w:sz="4" w:space="0" w:color="000000"/>
              <w:bottom w:val="dotted" w:sz="4" w:space="0" w:color="000000"/>
            </w:tcBorders>
          </w:tcPr>
          <w:p w14:paraId="7176EC62" w14:textId="77777777" w:rsidR="00B90D96" w:rsidRDefault="003F3BF6">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sz w:val="20"/>
                <w:szCs w:val="20"/>
              </w:rPr>
              <w:t>Article Info</w:t>
            </w:r>
          </w:p>
        </w:tc>
        <w:tc>
          <w:tcPr>
            <w:tcW w:w="6776" w:type="dxa"/>
            <w:tcBorders>
              <w:top w:val="single" w:sz="4" w:space="0" w:color="000000"/>
              <w:bottom w:val="dotted" w:sz="4" w:space="0" w:color="000000"/>
            </w:tcBorders>
          </w:tcPr>
          <w:p w14:paraId="7A5766EF" w14:textId="77777777" w:rsidR="00B90D96" w:rsidRDefault="003F3BF6">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Abstract</w:t>
            </w:r>
          </w:p>
        </w:tc>
      </w:tr>
      <w:tr w:rsidR="00B90D96" w14:paraId="74D849C0" w14:textId="77777777">
        <w:trPr>
          <w:trHeight w:val="972"/>
          <w:tblHeader/>
          <w:jc w:val="center"/>
        </w:trPr>
        <w:tc>
          <w:tcPr>
            <w:tcW w:w="2407" w:type="dxa"/>
            <w:tcBorders>
              <w:top w:val="dotted" w:sz="4" w:space="0" w:color="000000"/>
              <w:bottom w:val="dotted" w:sz="4" w:space="0" w:color="000000"/>
            </w:tcBorders>
          </w:tcPr>
          <w:p w14:paraId="6755BCF7" w14:textId="77777777" w:rsidR="00B90D96" w:rsidRDefault="003F3BF6">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Article History </w:t>
            </w:r>
          </w:p>
          <w:p w14:paraId="5F3F2FA3" w14:textId="77777777" w:rsidR="00B90D96" w:rsidRDefault="003F3BF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Received: </w:t>
            </w:r>
          </w:p>
          <w:p w14:paraId="16136D3D" w14:textId="77777777" w:rsidR="00B90D96" w:rsidRDefault="003F3BF6">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Revised: </w:t>
            </w:r>
          </w:p>
          <w:p w14:paraId="02527BA8" w14:textId="77777777" w:rsidR="00B90D96" w:rsidRDefault="003F3BF6">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Published: </w:t>
            </w:r>
          </w:p>
          <w:p w14:paraId="315E7BE1" w14:textId="77777777" w:rsidR="00B90D96" w:rsidRDefault="003F3BF6">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14:paraId="10C321CA" w14:textId="77777777" w:rsidR="00B90D96" w:rsidRDefault="003F3BF6">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w:t>
            </w:r>
          </w:p>
          <w:p w14:paraId="28F3EB98" w14:textId="77777777" w:rsidR="00B90D96" w:rsidRDefault="003F3BF6">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English pronunciation;</w:t>
            </w:r>
          </w:p>
          <w:p w14:paraId="30A1FC50" w14:textId="28EFA107" w:rsidR="00B90D96" w:rsidRDefault="004419B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TikTok media</w:t>
            </w:r>
            <w:r>
              <w:rPr>
                <w:rFonts w:ascii="Times New Roman" w:eastAsia="Times New Roman" w:hAnsi="Times New Roman" w:cs="Times New Roman"/>
                <w:i/>
                <w:sz w:val="20"/>
                <w:szCs w:val="20"/>
              </w:rPr>
              <w:t>;</w:t>
            </w:r>
          </w:p>
          <w:p w14:paraId="1CC3ED08" w14:textId="24AA2897" w:rsidR="004419BE" w:rsidRDefault="004419B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Language teaching</w:t>
            </w:r>
            <w:r>
              <w:rPr>
                <w:rFonts w:ascii="Times New Roman" w:eastAsia="Times New Roman" w:hAnsi="Times New Roman" w:cs="Times New Roman"/>
                <w:i/>
                <w:sz w:val="20"/>
                <w:szCs w:val="20"/>
              </w:rPr>
              <w:t>;</w:t>
            </w:r>
          </w:p>
          <w:p w14:paraId="51595796" w14:textId="22824315" w:rsidR="00B90D96" w:rsidRDefault="004419B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Learning media</w:t>
            </w:r>
            <w:r>
              <w:rPr>
                <w:rFonts w:ascii="Times New Roman" w:eastAsia="Times New Roman" w:hAnsi="Times New Roman" w:cs="Times New Roman"/>
                <w:i/>
                <w:sz w:val="20"/>
                <w:szCs w:val="20"/>
              </w:rPr>
              <w:t>.</w:t>
            </w:r>
          </w:p>
        </w:tc>
        <w:tc>
          <w:tcPr>
            <w:tcW w:w="6776" w:type="dxa"/>
            <w:tcBorders>
              <w:top w:val="dashed" w:sz="5" w:space="0" w:color="000000"/>
              <w:left w:val="nil"/>
              <w:bottom w:val="single" w:sz="5" w:space="0" w:color="000000"/>
              <w:right w:val="nil"/>
            </w:tcBorders>
            <w:tcMar>
              <w:top w:w="0" w:type="dxa"/>
              <w:left w:w="100" w:type="dxa"/>
              <w:bottom w:w="0" w:type="dxa"/>
              <w:right w:w="100" w:type="dxa"/>
            </w:tcMar>
          </w:tcPr>
          <w:p w14:paraId="6B81FD1E" w14:textId="42E9DC30" w:rsidR="00B90D96" w:rsidRPr="004419BE" w:rsidRDefault="004419BE" w:rsidP="0071288F">
            <w:pPr>
              <w:pBdr>
                <w:top w:val="nil"/>
                <w:left w:val="nil"/>
                <w:bottom w:val="nil"/>
                <w:right w:val="nil"/>
                <w:between w:val="nil"/>
              </w:pBdr>
              <w:ind w:right="-96"/>
              <w:jc w:val="both"/>
              <w:rPr>
                <w:rFonts w:ascii="Times New Roman" w:eastAsia="Times New Roman" w:hAnsi="Times New Roman" w:cs="Times New Roman"/>
                <w:i/>
                <w:iCs/>
                <w:sz w:val="20"/>
                <w:szCs w:val="20"/>
                <w:lang w:val="en-US"/>
              </w:rPr>
            </w:pPr>
            <w:r w:rsidRPr="004419BE">
              <w:rPr>
                <w:rFonts w:ascii="Times New Roman" w:eastAsia="Times New Roman" w:hAnsi="Times New Roman" w:cs="Times New Roman"/>
                <w:i/>
                <w:iCs/>
                <w:sz w:val="20"/>
                <w:szCs w:val="20"/>
              </w:rPr>
              <w:t xml:space="preserve">Pronunciation is the most important thing that non-native speakers must deal with when learning a foreign language. </w:t>
            </w:r>
            <w:r w:rsidRPr="004419BE">
              <w:rPr>
                <w:rFonts w:ascii="Times New Roman" w:hAnsi="Times New Roman" w:cs="Times New Roman"/>
                <w:i/>
                <w:iCs/>
                <w:sz w:val="20"/>
                <w:szCs w:val="20"/>
              </w:rPr>
              <w:t>The purpose of this research is to improve students’ English pronunciation by using TikTok media. The research method was classroom action research with tests at the end of each cycle. It was conducted in grades IV at Sanggar Bimbingan Sentul, Kuala Lumpur Malaysia, for the 2022 academic year. This classroom action research consisted of two cycles with four stages that were planning, action, observation, and reflection. The learning media used was video taken from the TikTok account @learnenglishwithcamille. The results showed that students’ English pronunciation increased after using TikTok media. This can be seen from the results of observations at cycle 1 reached 45% in the “enough” category, 55% reached the “good” category, and increased at cycle 2 to 40% students in the category “very good”, 45% in the category “good”, and 15% in the category “enough”. In conclusion, TikTok media can improve students’ English, especially in terms of English pronunciation</w:t>
            </w:r>
            <w:r w:rsidRPr="004419BE">
              <w:rPr>
                <w:rFonts w:ascii="Times New Roman" w:eastAsia="Times New Roman" w:hAnsi="Times New Roman" w:cs="Times New Roman"/>
                <w:i/>
                <w:sz w:val="20"/>
                <w:szCs w:val="20"/>
              </w:rPr>
              <w:t>.</w:t>
            </w:r>
          </w:p>
        </w:tc>
      </w:tr>
      <w:tr w:rsidR="00B90D96" w14:paraId="59FE65A3" w14:textId="77777777">
        <w:trPr>
          <w:tblHeader/>
          <w:jc w:val="center"/>
        </w:trPr>
        <w:tc>
          <w:tcPr>
            <w:tcW w:w="2407" w:type="dxa"/>
            <w:tcBorders>
              <w:top w:val="dotted" w:sz="4" w:space="0" w:color="000000"/>
              <w:bottom w:val="dotted" w:sz="4" w:space="0" w:color="000000"/>
            </w:tcBorders>
          </w:tcPr>
          <w:p w14:paraId="289253A5" w14:textId="77777777" w:rsidR="00B90D96" w:rsidRDefault="00B90D96">
            <w:pPr>
              <w:jc w:val="both"/>
              <w:rPr>
                <w:rFonts w:ascii="Times New Roman" w:eastAsia="Times New Roman" w:hAnsi="Times New Roman" w:cs="Times New Roman"/>
                <w:b/>
                <w:i/>
                <w:sz w:val="20"/>
                <w:szCs w:val="20"/>
              </w:rPr>
            </w:pPr>
          </w:p>
        </w:tc>
        <w:tc>
          <w:tcPr>
            <w:tcW w:w="6776" w:type="dxa"/>
            <w:tcBorders>
              <w:top w:val="dotted" w:sz="4" w:space="0" w:color="000000"/>
            </w:tcBorders>
          </w:tcPr>
          <w:p w14:paraId="109FB564" w14:textId="77777777" w:rsidR="00B90D96" w:rsidRDefault="00B90D96">
            <w:pPr>
              <w:widowControl w:v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r>
      <w:tr w:rsidR="00B90D96" w14:paraId="589992E8" w14:textId="77777777">
        <w:trPr>
          <w:trHeight w:val="760"/>
          <w:jc w:val="center"/>
        </w:trPr>
        <w:tc>
          <w:tcPr>
            <w:tcW w:w="9183" w:type="dxa"/>
            <w:gridSpan w:val="2"/>
            <w:tcBorders>
              <w:bottom w:val="single" w:sz="4" w:space="0" w:color="000000"/>
            </w:tcBorders>
          </w:tcPr>
          <w:p w14:paraId="0F8E13C8" w14:textId="77777777" w:rsidR="00B90D96" w:rsidRDefault="003F3BF6">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How to cite :</w:t>
            </w:r>
            <w:r>
              <w:rPr>
                <w:rFonts w:ascii="Times New Roman" w:eastAsia="Times New Roman" w:hAnsi="Times New Roman" w:cs="Times New Roman"/>
                <w:sz w:val="20"/>
                <w:szCs w:val="20"/>
              </w:rPr>
              <w:t>Gharamah, F. M. A., Putrom, N. H. P. S., &amp; Pohan, A. E. (2024). Improving English Pronunciation Through Phonetics Instruction in Yemeni EFL Classrooms. JOLLT Journal of Languages and Language Teaching, Volume(Issue), pp. Page-Page. DOI: [Insert DOI here if available]</w:t>
            </w:r>
          </w:p>
        </w:tc>
      </w:tr>
    </w:tbl>
    <w:p w14:paraId="16A5B16A" w14:textId="77777777" w:rsidR="00B90D96" w:rsidRDefault="00B90D96">
      <w:pPr>
        <w:spacing w:before="240" w:after="0" w:line="240" w:lineRule="auto"/>
        <w:rPr>
          <w:rFonts w:ascii="Times New Roman" w:eastAsia="Times New Roman" w:hAnsi="Times New Roman" w:cs="Times New Roman"/>
          <w:b/>
          <w:sz w:val="24"/>
          <w:szCs w:val="24"/>
        </w:rPr>
      </w:pPr>
    </w:p>
    <w:p w14:paraId="6D93EEE5" w14:textId="77777777" w:rsidR="00B90D96" w:rsidRDefault="00B90D96">
      <w:pPr>
        <w:spacing w:before="240" w:after="0" w:line="240" w:lineRule="auto"/>
        <w:rPr>
          <w:rFonts w:ascii="Times New Roman" w:eastAsia="Times New Roman" w:hAnsi="Times New Roman" w:cs="Times New Roman"/>
          <w:b/>
          <w:sz w:val="24"/>
          <w:szCs w:val="24"/>
        </w:rPr>
      </w:pPr>
    </w:p>
    <w:p w14:paraId="5F40BAA8" w14:textId="77777777" w:rsidR="00B90D96" w:rsidRDefault="003F3BF6">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54EFC3EA" w14:textId="58C66C12" w:rsidR="003846C3" w:rsidRPr="00D61C83" w:rsidRDefault="003F3BF6" w:rsidP="00731D14">
      <w:pPr>
        <w:jc w:val="both"/>
        <w:rPr>
          <w:rFonts w:ascii="Times New Roman" w:eastAsia="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sidR="003846C3" w:rsidRPr="00D61C83">
        <w:rPr>
          <w:rFonts w:ascii="Times New Roman" w:eastAsia="Times New Roman"/>
          <w:sz w:val="24"/>
          <w:szCs w:val="24"/>
        </w:rPr>
        <w:t xml:space="preserve">Pronunciation is the most important thing that non-native speakers must deal with when learning a foreign language. Pronunciation is the act or outcome of producing sound through speaking; pronunciation, accent, and intonation are known as pronunciation </w:t>
      </w:r>
      <w:sdt>
        <w:sdtPr>
          <w:rPr>
            <w:rFonts w:ascii="Times New Roman"/>
            <w:color w:val="000000"/>
            <w:sz w:val="24"/>
            <w:szCs w:val="24"/>
          </w:rPr>
          <w:tag w:val="MENDELEY_CITATION_v3_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"/>
          <w:id w:val="-1787801490"/>
          <w:placeholder>
            <w:docPart w:val="81E36601171D4D71891E2B929C34781F"/>
          </w:placeholder>
        </w:sdtPr>
        <w:sdtContent>
          <w:r w:rsidR="002550B8" w:rsidRPr="002550B8">
            <w:rPr>
              <w:rFonts w:ascii="Times New Roman" w:eastAsia="Times New Roman"/>
              <w:color w:val="000000"/>
              <w:sz w:val="24"/>
              <w:szCs w:val="24"/>
            </w:rPr>
            <w:t>(Wongsuriya, 2020)</w:t>
          </w:r>
        </w:sdtContent>
      </w:sdt>
      <w:r w:rsidR="003846C3" w:rsidRPr="00D61C83">
        <w:rPr>
          <w:rFonts w:ascii="Times New Roman" w:eastAsia="Times New Roman"/>
          <w:sz w:val="24"/>
          <w:szCs w:val="24"/>
        </w:rPr>
        <w:t xml:space="preserve">. Achieving good English pronunciation should be the first goal of students, because when students speak English well, of course the listeners can clearly capture the meaning of the spoken words </w:t>
      </w:r>
      <w:sdt>
        <w:sdtPr>
          <w:rPr>
            <w:rFonts w:ascii="Times New Roman"/>
            <w:color w:val="000000"/>
            <w:sz w:val="24"/>
            <w:szCs w:val="24"/>
          </w:rPr>
          <w:tag w:val="MENDELEY_CITATION_v3_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"/>
          <w:id w:val="2111159244"/>
          <w:placeholder>
            <w:docPart w:val="37AFC0143FA9455C87AD44C79B4792A9"/>
          </w:placeholder>
        </w:sdtPr>
        <w:sdtContent>
          <w:r w:rsidR="002550B8" w:rsidRPr="002550B8">
            <w:rPr>
              <w:rFonts w:ascii="Times New Roman" w:eastAsia="Times New Roman"/>
              <w:color w:val="000000"/>
              <w:sz w:val="24"/>
              <w:szCs w:val="24"/>
            </w:rPr>
            <w:t>(Sahatsathatsana, 2017)</w:t>
          </w:r>
        </w:sdtContent>
      </w:sdt>
      <w:r w:rsidR="003846C3" w:rsidRPr="00D61C83">
        <w:rPr>
          <w:rFonts w:ascii="Times New Roman" w:eastAsia="Times New Roman"/>
          <w:sz w:val="24"/>
          <w:szCs w:val="24"/>
        </w:rPr>
        <w:t xml:space="preserve">. Pronunciation is one of the speaking skills that students </w:t>
      </w:r>
      <w:r w:rsidR="003846C3" w:rsidRPr="00D61C83">
        <w:rPr>
          <w:rFonts w:ascii="Times New Roman" w:eastAsia="Times New Roman"/>
          <w:sz w:val="24"/>
          <w:szCs w:val="24"/>
        </w:rPr>
        <w:lastRenderedPageBreak/>
        <w:t xml:space="preserve">in English language programs need to learn </w:t>
      </w:r>
      <w:sdt>
        <w:sdtPr>
          <w:rPr>
            <w:rFonts w:ascii="Times New Roman"/>
            <w:color w:val="000000" w:themeColor="text1"/>
            <w:sz w:val="24"/>
            <w:szCs w:val="24"/>
          </w:rPr>
          <w:tag w:val="MENDELEY_CITATION_v3_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"/>
          <w:id w:val="1440035464"/>
          <w:placeholder>
            <w:docPart w:val="81E36601171D4D71891E2B929C34781F"/>
          </w:placeholder>
        </w:sdtPr>
        <w:sdtContent>
          <w:r w:rsidR="002550B8">
            <w:rPr>
              <w:rFonts w:eastAsia="Times New Roman"/>
            </w:rPr>
            <w:t>(Saadah &amp; Ardi, 2020)</w:t>
          </w:r>
        </w:sdtContent>
      </w:sdt>
      <w:r w:rsidR="003846C3" w:rsidRPr="00D61C83">
        <w:rPr>
          <w:rFonts w:ascii="Times New Roman" w:eastAsia="Times New Roman"/>
          <w:sz w:val="24"/>
          <w:szCs w:val="24"/>
        </w:rPr>
        <w:t xml:space="preserve">, and a crucial component of speaking </w:t>
      </w:r>
      <w:sdt>
        <w:sdtPr>
          <w:rPr>
            <w:rFonts w:ascii="Times New Roman"/>
            <w:color w:val="000000"/>
            <w:sz w:val="24"/>
            <w:szCs w:val="24"/>
          </w:rPr>
          <w:tag w:val="MENDELEY_CITATION_v3_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"/>
          <w:id w:val="-1808070916"/>
          <w:placeholder>
            <w:docPart w:val="81E36601171D4D71891E2B929C34781F"/>
          </w:placeholder>
        </w:sdtPr>
        <w:sdtContent>
          <w:r w:rsidR="002550B8" w:rsidRPr="002550B8">
            <w:rPr>
              <w:rFonts w:ascii="Times New Roman" w:eastAsia="Times New Roman"/>
              <w:color w:val="000000"/>
              <w:sz w:val="24"/>
              <w:szCs w:val="24"/>
            </w:rPr>
            <w:t>(Shafwati, 2022)</w:t>
          </w:r>
        </w:sdtContent>
      </w:sdt>
      <w:r w:rsidR="003846C3" w:rsidRPr="00D61C83">
        <w:rPr>
          <w:rFonts w:ascii="Times New Roman" w:eastAsia="Times New Roman"/>
          <w:sz w:val="24"/>
          <w:szCs w:val="24"/>
        </w:rPr>
        <w:t xml:space="preserve">, thus, a poor first impression, misunderstandings, and inefficient communication might result from improper pronunciation </w:t>
      </w:r>
      <w:sdt>
        <w:sdtPr>
          <w:rPr>
            <w:rFonts w:ascii="Times New Roman"/>
            <w:color w:val="000000"/>
            <w:sz w:val="24"/>
            <w:szCs w:val="24"/>
          </w:rPr>
          <w:tag w:val="MENDELEY_CITATION_v3_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"/>
          <w:id w:val="1938951853"/>
          <w:placeholder>
            <w:docPart w:val="B5A3782F2846470CBAE451D3693BE88C"/>
          </w:placeholder>
        </w:sdtPr>
        <w:sdtContent>
          <w:r w:rsidR="002550B8" w:rsidRPr="002550B8">
            <w:rPr>
              <w:rFonts w:ascii="Times New Roman" w:eastAsia="Times New Roman"/>
              <w:color w:val="000000"/>
              <w:sz w:val="24"/>
              <w:szCs w:val="24"/>
            </w:rPr>
            <w:t>(Nurullayevna, 2020)</w:t>
          </w:r>
        </w:sdtContent>
      </w:sdt>
      <w:r w:rsidR="003846C3" w:rsidRPr="00D61C83">
        <w:rPr>
          <w:rFonts w:ascii="Times New Roman" w:eastAsia="Times New Roman"/>
          <w:sz w:val="24"/>
          <w:szCs w:val="24"/>
        </w:rPr>
        <w:t xml:space="preserve">. Therefore, it is more probable to propose that pronunciation should be covered right away in the English class </w:t>
      </w:r>
      <w:sdt>
        <w:sdtPr>
          <w:rPr>
            <w:rFonts w:ascii="Times New Roman"/>
            <w:sz w:val="24"/>
            <w:szCs w:val="24"/>
          </w:rPr>
          <w:tag w:val="MENDELEY_CITATION_v3_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"/>
          <w:id w:val="-1659603180"/>
          <w:placeholder>
            <w:docPart w:val="81E36601171D4D71891E2B929C34781F"/>
          </w:placeholder>
        </w:sdtPr>
        <w:sdtContent>
          <w:r w:rsidR="002550B8">
            <w:rPr>
              <w:rFonts w:eastAsia="Times New Roman"/>
            </w:rPr>
            <w:t>(Visoni &amp; Marlina, 2020)</w:t>
          </w:r>
        </w:sdtContent>
      </w:sdt>
      <w:r w:rsidR="003846C3" w:rsidRPr="00D61C83">
        <w:rPr>
          <w:rFonts w:ascii="Times New Roman" w:eastAsia="Times New Roman"/>
          <w:sz w:val="24"/>
          <w:szCs w:val="24"/>
        </w:rPr>
        <w:t xml:space="preserve">, so that they are more confident in speaking </w:t>
      </w:r>
      <w:sdt>
        <w:sdtPr>
          <w:rPr>
            <w:rFonts w:ascii="Times New Roman"/>
            <w:color w:val="000000"/>
            <w:sz w:val="24"/>
            <w:szCs w:val="24"/>
          </w:rPr>
          <w:tag w:val="MENDELEY_CITATION_v3_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"/>
          <w:id w:val="-1184354886"/>
          <w:placeholder>
            <w:docPart w:val="93AD9868F99C42D692167D20025DC345"/>
          </w:placeholder>
        </w:sdtPr>
        <w:sdtContent>
          <w:r w:rsidR="002550B8" w:rsidRPr="002550B8">
            <w:rPr>
              <w:rFonts w:eastAsia="Times New Roman"/>
              <w:color w:val="000000"/>
            </w:rPr>
            <w:t>(Shak et al., 2016)</w:t>
          </w:r>
        </w:sdtContent>
      </w:sdt>
      <w:r w:rsidR="003846C3" w:rsidRPr="00D61C83">
        <w:rPr>
          <w:rFonts w:ascii="Times New Roman" w:eastAsia="Times New Roman"/>
          <w:sz w:val="24"/>
          <w:szCs w:val="24"/>
        </w:rPr>
        <w:t xml:space="preserve">. When the pronunciation is incorrect and done continuously, it will form a habit and make mistakes repeatedly when speaking English </w:t>
      </w:r>
      <w:sdt>
        <w:sdtPr>
          <w:rPr>
            <w:rFonts w:ascii="Times New Roman"/>
            <w:color w:val="000000"/>
            <w:sz w:val="24"/>
            <w:szCs w:val="24"/>
          </w:rPr>
          <w:tag w:val="MENDELEY_CITATION_v3_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"/>
          <w:id w:val="-2061247097"/>
          <w:placeholder>
            <w:docPart w:val="93AD9868F99C42D692167D20025DC345"/>
          </w:placeholder>
        </w:sdtPr>
        <w:sdtContent>
          <w:r w:rsidR="002550B8" w:rsidRPr="002550B8">
            <w:rPr>
              <w:rFonts w:ascii="Times New Roman" w:eastAsia="Times New Roman"/>
              <w:color w:val="000000"/>
              <w:sz w:val="24"/>
              <w:szCs w:val="24"/>
            </w:rPr>
            <w:t>(Al-Zayed, 2017)</w:t>
          </w:r>
        </w:sdtContent>
      </w:sdt>
      <w:r w:rsidR="003846C3" w:rsidRPr="00D61C83">
        <w:rPr>
          <w:rFonts w:ascii="Times New Roman" w:eastAsia="Times New Roman"/>
          <w:sz w:val="24"/>
          <w:szCs w:val="24"/>
        </w:rPr>
        <w:t xml:space="preserve">.  </w:t>
      </w:r>
    </w:p>
    <w:p w14:paraId="0D3BC66C" w14:textId="2F8EBF5D" w:rsidR="003846C3" w:rsidRPr="00D61C83" w:rsidRDefault="003846C3" w:rsidP="00EB780F">
      <w:pPr>
        <w:ind w:firstLine="720"/>
        <w:jc w:val="both"/>
        <w:rPr>
          <w:rFonts w:ascii="Times New Roman" w:eastAsia="Times New Roman"/>
          <w:sz w:val="24"/>
          <w:szCs w:val="24"/>
        </w:rPr>
      </w:pPr>
      <w:r w:rsidRPr="00D61C83">
        <w:rPr>
          <w:rFonts w:ascii="Times New Roman" w:eastAsia="Times New Roman"/>
          <w:sz w:val="24"/>
          <w:szCs w:val="24"/>
        </w:rPr>
        <w:t>For that reason, the teacher must be able to help his students to gain proficiency in pronunciation. Acquiring proficiency in proper pronunciation, which enables pupils to communicate with others in the world clearly and efficiently, is the primary factor in a student</w:t>
      </w:r>
      <w:r w:rsidRPr="00D61C83">
        <w:rPr>
          <w:rFonts w:ascii="Times New Roman" w:eastAsia="Times New Roman"/>
          <w:sz w:val="24"/>
          <w:szCs w:val="24"/>
        </w:rPr>
        <w:t>’</w:t>
      </w:r>
      <w:r w:rsidRPr="00D61C83">
        <w:rPr>
          <w:rFonts w:ascii="Times New Roman" w:eastAsia="Times New Roman"/>
          <w:sz w:val="24"/>
          <w:szCs w:val="24"/>
        </w:rPr>
        <w:t xml:space="preserve">s ability to acquire English and apply it in communication </w:t>
      </w:r>
      <w:sdt>
        <w:sdtPr>
          <w:rPr>
            <w:rFonts w:ascii="Times New Roman"/>
            <w:color w:val="000000"/>
            <w:sz w:val="24"/>
            <w:szCs w:val="24"/>
          </w:rPr>
          <w:tag w:val="MENDELEY_CITATION_v3_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"/>
          <w:id w:val="-2139173036"/>
          <w:placeholder>
            <w:docPart w:val="81E36601171D4D71891E2B929C34781F"/>
          </w:placeholder>
        </w:sdtPr>
        <w:sdtContent>
          <w:r w:rsidR="002550B8" w:rsidRPr="002550B8">
            <w:rPr>
              <w:rFonts w:ascii="Times New Roman" w:eastAsia="Times New Roman"/>
              <w:color w:val="000000"/>
              <w:sz w:val="24"/>
              <w:szCs w:val="24"/>
            </w:rPr>
            <w:t>(Settemi et al., 2021)</w:t>
          </w:r>
        </w:sdtContent>
      </w:sdt>
      <w:r w:rsidRPr="00D61C83">
        <w:rPr>
          <w:rFonts w:ascii="Times New Roman" w:eastAsia="Times New Roman"/>
          <w:sz w:val="24"/>
          <w:szCs w:val="24"/>
        </w:rPr>
        <w:t>. Therefore, teachers need a learning media that will help them teach pronunciation in class. Learning media was of course very common because learning media can be used to introduce or convey information easily and quickly</w:t>
      </w:r>
      <w:r w:rsidR="002550B8">
        <w:rPr>
          <w:rFonts w:ascii="Times New Roman" w:eastAsia="Times New Roman"/>
          <w:sz w:val="24"/>
          <w:szCs w:val="24"/>
          <w:lang w:val="en-US"/>
        </w:rPr>
        <w:t xml:space="preserve"> </w:t>
      </w:r>
      <w:sdt>
        <w:sdtPr>
          <w:rPr>
            <w:rFonts w:ascii="Times New Roman" w:eastAsia="Times New Roman"/>
            <w:color w:val="000000"/>
            <w:sz w:val="24"/>
            <w:szCs w:val="24"/>
            <w:lang w:val="en-US"/>
          </w:rPr>
          <w:tag w:val="MENDELEY_CITATION_v3_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"/>
          <w:id w:val="-756132375"/>
          <w:placeholder>
            <w:docPart w:val="DefaultPlaceholder_-1854013440"/>
          </w:placeholder>
        </w:sdtPr>
        <w:sdtContent>
          <w:r w:rsidR="002550B8" w:rsidRPr="002550B8">
            <w:rPr>
              <w:rFonts w:ascii="Times New Roman" w:eastAsia="Times New Roman"/>
              <w:color w:val="000000"/>
              <w:sz w:val="24"/>
              <w:szCs w:val="24"/>
              <w:lang w:val="en-US"/>
            </w:rPr>
            <w:t>(</w:t>
          </w:r>
          <w:proofErr w:type="spellStart"/>
          <w:r w:rsidR="002550B8" w:rsidRPr="002550B8">
            <w:rPr>
              <w:rFonts w:ascii="Times New Roman" w:eastAsia="Times New Roman"/>
              <w:color w:val="000000"/>
              <w:sz w:val="24"/>
              <w:szCs w:val="24"/>
              <w:lang w:val="en-US"/>
            </w:rPr>
            <w:t>Maghfiroh</w:t>
          </w:r>
          <w:proofErr w:type="spellEnd"/>
          <w:r w:rsidR="002550B8" w:rsidRPr="002550B8">
            <w:rPr>
              <w:rFonts w:ascii="Times New Roman" w:eastAsia="Times New Roman"/>
              <w:color w:val="000000"/>
              <w:sz w:val="24"/>
              <w:szCs w:val="24"/>
              <w:lang w:val="en-US"/>
            </w:rPr>
            <w:t xml:space="preserve">, </w:t>
          </w:r>
          <w:proofErr w:type="spellStart"/>
          <w:r w:rsidR="002550B8" w:rsidRPr="002550B8">
            <w:rPr>
              <w:rFonts w:ascii="Times New Roman" w:eastAsia="Times New Roman"/>
              <w:color w:val="000000"/>
              <w:sz w:val="24"/>
              <w:szCs w:val="24"/>
              <w:lang w:val="en-US"/>
            </w:rPr>
            <w:t>Anggi</w:t>
          </w:r>
          <w:proofErr w:type="spellEnd"/>
          <w:r w:rsidR="002550B8" w:rsidRPr="002550B8">
            <w:rPr>
              <w:rFonts w:ascii="Times New Roman" w:eastAsia="Times New Roman"/>
              <w:color w:val="000000"/>
              <w:sz w:val="24"/>
              <w:szCs w:val="24"/>
              <w:lang w:val="en-US"/>
            </w:rPr>
            <w:t>, et al., 2024)</w:t>
          </w:r>
        </w:sdtContent>
      </w:sdt>
      <w:r w:rsidRPr="00D61C83">
        <w:rPr>
          <w:rFonts w:ascii="Times New Roman" w:eastAsia="Times New Roman"/>
          <w:sz w:val="24"/>
          <w:szCs w:val="24"/>
        </w:rPr>
        <w:t>. It is found that most teachers in class use digital media as a learning medium. The use of media, especially digital media, is generally very common in every lesson. This triggers the enthusiasm of students for teaching and learning activities</w:t>
      </w:r>
      <w:r w:rsidR="002550B8">
        <w:rPr>
          <w:rFonts w:ascii="Times New Roman" w:eastAsia="Times New Roman"/>
          <w:sz w:val="24"/>
          <w:szCs w:val="24"/>
          <w:lang w:val="en-US"/>
        </w:rPr>
        <w:t xml:space="preserve"> </w:t>
      </w:r>
      <w:sdt>
        <w:sdtPr>
          <w:rPr>
            <w:rFonts w:ascii="Times New Roman" w:eastAsia="Times New Roman"/>
            <w:color w:val="000000"/>
            <w:sz w:val="24"/>
            <w:szCs w:val="24"/>
            <w:lang w:val="en-US"/>
          </w:rPr>
          <w:tag w:val="MENDELEY_CITATION_v3_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"/>
          <w:id w:val="1669440591"/>
          <w:placeholder>
            <w:docPart w:val="DefaultPlaceholder_-1854013440"/>
          </w:placeholder>
        </w:sdtPr>
        <w:sdtContent>
          <w:r w:rsidR="002550B8" w:rsidRPr="002550B8">
            <w:rPr>
              <w:rFonts w:ascii="Times New Roman" w:eastAsia="Times New Roman"/>
              <w:color w:val="000000"/>
              <w:sz w:val="24"/>
              <w:szCs w:val="24"/>
              <w:lang w:val="en-US"/>
            </w:rPr>
            <w:t>(</w:t>
          </w:r>
          <w:proofErr w:type="spellStart"/>
          <w:r w:rsidR="002550B8" w:rsidRPr="002550B8">
            <w:rPr>
              <w:rFonts w:ascii="Times New Roman" w:eastAsia="Times New Roman"/>
              <w:color w:val="000000"/>
              <w:sz w:val="24"/>
              <w:szCs w:val="24"/>
              <w:lang w:val="en-US"/>
            </w:rPr>
            <w:t>Maghfiroh</w:t>
          </w:r>
          <w:proofErr w:type="spellEnd"/>
          <w:r w:rsidR="002550B8" w:rsidRPr="002550B8">
            <w:rPr>
              <w:rFonts w:ascii="Times New Roman" w:eastAsia="Times New Roman"/>
              <w:color w:val="000000"/>
              <w:sz w:val="24"/>
              <w:szCs w:val="24"/>
              <w:lang w:val="en-US"/>
            </w:rPr>
            <w:t xml:space="preserve">, </w:t>
          </w:r>
          <w:proofErr w:type="spellStart"/>
          <w:r w:rsidR="002550B8" w:rsidRPr="002550B8">
            <w:rPr>
              <w:rFonts w:ascii="Times New Roman" w:eastAsia="Times New Roman"/>
              <w:color w:val="000000"/>
              <w:sz w:val="24"/>
              <w:szCs w:val="24"/>
              <w:lang w:val="en-US"/>
            </w:rPr>
            <w:t>Widiyani</w:t>
          </w:r>
          <w:proofErr w:type="spellEnd"/>
          <w:r w:rsidR="002550B8" w:rsidRPr="002550B8">
            <w:rPr>
              <w:rFonts w:ascii="Times New Roman" w:eastAsia="Times New Roman"/>
              <w:color w:val="000000"/>
              <w:sz w:val="24"/>
              <w:szCs w:val="24"/>
              <w:lang w:val="en-US"/>
            </w:rPr>
            <w:t xml:space="preserve"> </w:t>
          </w:r>
          <w:proofErr w:type="spellStart"/>
          <w:r w:rsidR="002550B8" w:rsidRPr="002550B8">
            <w:rPr>
              <w:rFonts w:ascii="Times New Roman" w:eastAsia="Times New Roman"/>
              <w:color w:val="000000"/>
              <w:sz w:val="24"/>
              <w:szCs w:val="24"/>
              <w:lang w:val="en-US"/>
            </w:rPr>
            <w:t>Styati</w:t>
          </w:r>
          <w:proofErr w:type="spellEnd"/>
          <w:r w:rsidR="002550B8" w:rsidRPr="002550B8">
            <w:rPr>
              <w:rFonts w:ascii="Times New Roman" w:eastAsia="Times New Roman"/>
              <w:color w:val="000000"/>
              <w:sz w:val="24"/>
              <w:szCs w:val="24"/>
              <w:lang w:val="en-US"/>
            </w:rPr>
            <w:t>, et al., 2024)</w:t>
          </w:r>
        </w:sdtContent>
      </w:sdt>
      <w:r w:rsidRPr="00D61C83">
        <w:rPr>
          <w:rFonts w:ascii="Times New Roman" w:eastAsia="Times New Roman"/>
          <w:sz w:val="24"/>
          <w:szCs w:val="24"/>
        </w:rPr>
        <w:t>. Therefore, learning media play a significant part in today</w:t>
      </w:r>
      <w:r w:rsidRPr="00D61C83">
        <w:rPr>
          <w:rFonts w:ascii="Times New Roman" w:eastAsia="Times New Roman"/>
          <w:sz w:val="24"/>
          <w:szCs w:val="24"/>
        </w:rPr>
        <w:t>’</w:t>
      </w:r>
      <w:r w:rsidRPr="00D61C83">
        <w:rPr>
          <w:rFonts w:ascii="Times New Roman" w:eastAsia="Times New Roman"/>
          <w:sz w:val="24"/>
          <w:szCs w:val="24"/>
        </w:rPr>
        <w:t xml:space="preserve">s society </w:t>
      </w:r>
      <w:sdt>
        <w:sdtPr>
          <w:rPr>
            <w:rFonts w:ascii="Times New Roman"/>
            <w:color w:val="000000"/>
            <w:sz w:val="24"/>
            <w:szCs w:val="24"/>
          </w:rPr>
          <w:tag w:val="MENDELEY_CITATION_v3_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"/>
          <w:id w:val="-1717583288"/>
          <w:placeholder>
            <w:docPart w:val="81E36601171D4D71891E2B929C34781F"/>
          </w:placeholder>
        </w:sdtPr>
        <w:sdtContent>
          <w:r w:rsidR="002550B8">
            <w:rPr>
              <w:rFonts w:eastAsia="Times New Roman"/>
            </w:rPr>
            <w:t>(Hadi S, Indriani D, &amp; Muhammadiyah J, 2021)</w:t>
          </w:r>
        </w:sdtContent>
      </w:sdt>
      <w:r w:rsidRPr="00D61C83">
        <w:rPr>
          <w:rFonts w:ascii="Times New Roman" w:eastAsia="Times New Roman"/>
          <w:sz w:val="24"/>
          <w:szCs w:val="24"/>
        </w:rPr>
        <w:t xml:space="preserve">. </w:t>
      </w:r>
    </w:p>
    <w:p w14:paraId="4937CB9D" w14:textId="512F051C" w:rsidR="003846C3" w:rsidRPr="00D61C83" w:rsidRDefault="003846C3" w:rsidP="00EB780F">
      <w:pPr>
        <w:ind w:firstLine="720"/>
        <w:jc w:val="both"/>
        <w:rPr>
          <w:rFonts w:ascii="Times New Roman" w:eastAsia="Times New Roman"/>
          <w:sz w:val="24"/>
          <w:szCs w:val="24"/>
        </w:rPr>
      </w:pPr>
      <w:r w:rsidRPr="00D61C83">
        <w:rPr>
          <w:rFonts w:ascii="Times New Roman" w:eastAsia="Times New Roman"/>
          <w:sz w:val="24"/>
          <w:szCs w:val="24"/>
        </w:rPr>
        <w:t xml:space="preserve">Some previous studies found that the use of learning applications is very common in language classrooms. </w:t>
      </w:r>
      <w:sdt>
        <w:sdtPr>
          <w:rPr>
            <w:rFonts w:ascii="Times New Roman"/>
            <w:sz w:val="24"/>
            <w:szCs w:val="24"/>
          </w:rPr>
          <w:tag w:val="MENDELEY_CITATION_v3_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"/>
          <w:id w:val="1187413417"/>
          <w:placeholder>
            <w:docPart w:val="81E36601171D4D71891E2B929C34781F"/>
          </w:placeholder>
        </w:sdtPr>
        <w:sdtContent>
          <w:r w:rsidR="002550B8">
            <w:rPr>
              <w:rFonts w:eastAsia="Times New Roman"/>
            </w:rPr>
            <w:t>(Haryadi S &amp; Aprianoto, 2020)</w:t>
          </w:r>
        </w:sdtContent>
      </w:sdt>
      <w:r w:rsidRPr="00D61C83">
        <w:rPr>
          <w:rFonts w:ascii="Times New Roman" w:eastAsia="Times New Roman"/>
          <w:sz w:val="24"/>
          <w:szCs w:val="24"/>
        </w:rPr>
        <w:t xml:space="preserve"> revealed that to being highly recommended for English lecturers teaching pronunciation to beginners learning pronunciation, the English Pronunciation app has attractive features and is simple to use. It also gives students access to a bank of vocabulary that they can use to learn new words or review words they have already learned. Some argue that there is improvement on students</w:t>
      </w:r>
      <w:r w:rsidRPr="00D61C83">
        <w:rPr>
          <w:rFonts w:ascii="Times New Roman" w:eastAsia="Times New Roman"/>
          <w:sz w:val="24"/>
          <w:szCs w:val="24"/>
        </w:rPr>
        <w:t>’</w:t>
      </w:r>
      <w:r w:rsidRPr="00D61C83">
        <w:rPr>
          <w:rFonts w:ascii="Times New Roman" w:eastAsia="Times New Roman"/>
          <w:sz w:val="24"/>
          <w:szCs w:val="24"/>
        </w:rPr>
        <w:t xml:space="preserve"> pronunciation skills after being taught using pronunciation software </w:t>
      </w:r>
      <w:sdt>
        <w:sdtPr>
          <w:rPr>
            <w:rFonts w:ascii="Times New Roman"/>
            <w:color w:val="000000"/>
            <w:sz w:val="24"/>
            <w:szCs w:val="24"/>
          </w:rPr>
          <w:tag w:val="MENDELEY_CITATION_v3_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"/>
          <w:id w:val="999615905"/>
          <w:placeholder>
            <w:docPart w:val="81E36601171D4D71891E2B929C34781F"/>
          </w:placeholder>
        </w:sdtPr>
        <w:sdtContent>
          <w:r w:rsidR="002550B8" w:rsidRPr="002550B8">
            <w:rPr>
              <w:rFonts w:ascii="Times New Roman" w:eastAsia="Times New Roman"/>
              <w:color w:val="000000"/>
              <w:sz w:val="24"/>
              <w:szCs w:val="24"/>
            </w:rPr>
            <w:t>(Shafwati, 2022)</w:t>
          </w:r>
        </w:sdtContent>
      </w:sdt>
      <w:r w:rsidRPr="00D61C83">
        <w:rPr>
          <w:rFonts w:ascii="Times New Roman" w:eastAsia="Times New Roman"/>
          <w:sz w:val="24"/>
          <w:szCs w:val="24"/>
        </w:rPr>
        <w:t xml:space="preserve">. Another study showed that TikTok media can be used effectively in learning and was one of popular educational tools in the future </w:t>
      </w:r>
      <w:sdt>
        <w:sdtPr>
          <w:rPr>
            <w:rFonts w:ascii="Times New Roman"/>
            <w:sz w:val="24"/>
            <w:szCs w:val="24"/>
          </w:rPr>
          <w:tag w:val="MENDELEY_CITATION_v3_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"/>
          <w:id w:val="-1545365361"/>
          <w:placeholder>
            <w:docPart w:val="9CA4737028104FFBB246D91537F0AC85"/>
          </w:placeholder>
        </w:sdtPr>
        <w:sdtContent>
          <w:r w:rsidR="002550B8">
            <w:rPr>
              <w:rFonts w:eastAsia="Times New Roman"/>
            </w:rPr>
            <w:t>(Indriastuti et al., n.d.; Khlaif &amp; Salha, 2021)</w:t>
          </w:r>
        </w:sdtContent>
      </w:sdt>
      <w:r w:rsidRPr="00D61C83">
        <w:rPr>
          <w:rFonts w:ascii="Times New Roman" w:eastAsia="Times New Roman"/>
          <w:sz w:val="24"/>
          <w:szCs w:val="24"/>
        </w:rPr>
        <w:t>.</w:t>
      </w:r>
    </w:p>
    <w:p w14:paraId="28F2A635" w14:textId="33E266D5" w:rsidR="003846C3" w:rsidRPr="003846C3" w:rsidRDefault="003846C3" w:rsidP="00EB780F">
      <w:pPr>
        <w:ind w:firstLine="720"/>
        <w:jc w:val="both"/>
        <w:rPr>
          <w:rFonts w:ascii="Times New Roman" w:eastAsia="Times New Roman"/>
          <w:sz w:val="24"/>
          <w:szCs w:val="24"/>
        </w:rPr>
      </w:pPr>
      <w:r w:rsidRPr="00D61C83">
        <w:rPr>
          <w:rFonts w:ascii="Times New Roman" w:eastAsia="Times New Roman"/>
          <w:sz w:val="24"/>
          <w:szCs w:val="24"/>
        </w:rPr>
        <w:t>In short, this research aims to implement Tiktok as a learning medium in teaching pronunciation to the students of Sanggar Bimbingan Sentul Malaysia. The research questions guiding this study are as follows: (I) How does the implementation of Tiktok as a learning media improve students' pronunciation in Sanggar Bimbingan Sentul Malaysia? (II) What are the impacts of using Tiktok as a learning media in teaching pronunciation? The results of this study will provide input for English teachers in utilizing and integrating digital media in the language classroom.</w:t>
      </w:r>
      <w:r>
        <w:rPr>
          <w:rFonts w:ascii="Times New Roman" w:eastAsia="Times New Roman" w:hAnsi="Times New Roman" w:cs="Times New Roman"/>
          <w:sz w:val="24"/>
          <w:szCs w:val="24"/>
        </w:rPr>
        <w:t xml:space="preserve">  </w:t>
      </w:r>
    </w:p>
    <w:p w14:paraId="66420D2D" w14:textId="77777777" w:rsidR="00711570" w:rsidRDefault="0071157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20808E0" w14:textId="594279A8" w:rsidR="00B90D96" w:rsidRDefault="003F3BF6">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LITERATURE REVIEW</w:t>
      </w:r>
    </w:p>
    <w:p w14:paraId="194963DA" w14:textId="1FBC2634" w:rsidR="00B90D96" w:rsidRPr="003846C3" w:rsidRDefault="003F3BF6" w:rsidP="003846C3">
      <w:pPr>
        <w:rPr>
          <w:rFonts w:ascii="Times New Roman" w:eastAsia="Times New Roman"/>
          <w:b/>
          <w:bCs/>
          <w:sz w:val="24"/>
          <w:szCs w:val="24"/>
        </w:rPr>
      </w:pPr>
      <w:r>
        <w:rPr>
          <w:rFonts w:ascii="Times New Roman" w:eastAsia="Times New Roman" w:hAnsi="Times New Roman" w:cs="Times New Roman"/>
          <w:b/>
          <w:sz w:val="24"/>
          <w:szCs w:val="24"/>
        </w:rPr>
        <w:t xml:space="preserve"> 2.1 </w:t>
      </w:r>
      <w:r w:rsidR="003846C3" w:rsidRPr="00D61C83">
        <w:rPr>
          <w:rFonts w:ascii="Times New Roman" w:eastAsia="Times New Roman"/>
          <w:b/>
          <w:bCs/>
          <w:sz w:val="24"/>
          <w:szCs w:val="24"/>
        </w:rPr>
        <w:t>Teaching and Learning Pronunciation</w:t>
      </w:r>
    </w:p>
    <w:p w14:paraId="6CCAC008" w14:textId="054AB43A" w:rsidR="003846C3" w:rsidRPr="00D61C83" w:rsidRDefault="003846C3" w:rsidP="00E76D67">
      <w:pPr>
        <w:ind w:firstLine="720"/>
        <w:jc w:val="both"/>
        <w:rPr>
          <w:rFonts w:ascii="Times New Roman" w:eastAsia="Times New Roman"/>
          <w:sz w:val="24"/>
          <w:szCs w:val="24"/>
        </w:rPr>
      </w:pPr>
      <w:r w:rsidRPr="00D61C83">
        <w:rPr>
          <w:rFonts w:ascii="Times New Roman" w:eastAsia="Times New Roman"/>
          <w:sz w:val="24"/>
          <w:szCs w:val="24"/>
        </w:rPr>
        <w:t xml:space="preserve">Generally, pronunciation is required in language teaching, especially in English. Therefore, it is important to study pronunciation, especially because teachers need to pay attention to the accent of English pronunciation when teaching in class. However, as know, the teacher often considers pronunciation to be an unimportant thing in learning English. Therefore, the teaching of pronunciation is often neglected in terms of teaching in class </w:t>
      </w:r>
      <w:sdt>
        <w:sdtPr>
          <w:rPr>
            <w:rFonts w:ascii="Times New Roman"/>
            <w:color w:val="000000" w:themeColor="text1"/>
            <w:sz w:val="24"/>
            <w:szCs w:val="24"/>
          </w:rPr>
          <w:tag w:val="MENDELEY_CITATION_v3_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"/>
          <w:id w:val="-342398693"/>
          <w:placeholder>
            <w:docPart w:val="C682F19C4586427BA2054AE6A2A8D156"/>
          </w:placeholder>
        </w:sdtPr>
        <w:sdtContent>
          <w:r w:rsidR="002550B8">
            <w:rPr>
              <w:rFonts w:eastAsia="Times New Roman"/>
            </w:rPr>
            <w:t>(Elimat K &amp; AbuSeileek A, 2014)</w:t>
          </w:r>
        </w:sdtContent>
      </w:sdt>
      <w:r w:rsidRPr="00D61C83">
        <w:rPr>
          <w:rFonts w:ascii="Times New Roman" w:eastAsia="Times New Roman"/>
          <w:sz w:val="24"/>
          <w:szCs w:val="24"/>
        </w:rPr>
        <w:t>. It must have an impact on the student</w:t>
      </w:r>
      <w:r w:rsidRPr="00D61C83">
        <w:rPr>
          <w:rFonts w:ascii="Times New Roman" w:eastAsia="Times New Roman"/>
          <w:sz w:val="24"/>
          <w:szCs w:val="24"/>
        </w:rPr>
        <w:t>’</w:t>
      </w:r>
      <w:r w:rsidRPr="00D61C83">
        <w:rPr>
          <w:rFonts w:ascii="Times New Roman" w:eastAsia="Times New Roman"/>
          <w:sz w:val="24"/>
          <w:szCs w:val="24"/>
        </w:rPr>
        <w:t xml:space="preserve">s future pronunciation. According to </w:t>
      </w:r>
      <w:sdt>
        <w:sdtPr>
          <w:rPr>
            <w:rFonts w:ascii="Times New Roman"/>
            <w:color w:val="000000" w:themeColor="text1"/>
            <w:sz w:val="24"/>
            <w:szCs w:val="24"/>
          </w:rPr>
          <w:tag w:val="MENDELEY_CITATION_v3_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"/>
          <w:id w:val="-57950563"/>
          <w:placeholder>
            <w:docPart w:val="C682F19C4586427BA2054AE6A2A8D156"/>
          </w:placeholder>
        </w:sdtPr>
        <w:sdtContent>
          <w:r w:rsidR="002550B8">
            <w:rPr>
              <w:rFonts w:eastAsia="Times New Roman"/>
            </w:rPr>
            <w:t>(Chee M&amp; Hua Tan, 2021)</w:t>
          </w:r>
        </w:sdtContent>
      </w:sdt>
      <w:r w:rsidRPr="00D61C83">
        <w:rPr>
          <w:rFonts w:ascii="Times New Roman" w:eastAsia="Times New Roman"/>
          <w:sz w:val="24"/>
          <w:szCs w:val="24"/>
        </w:rPr>
        <w:t xml:space="preserve">, it is said that pronunciation is one of the subskills in speech, but pronouns are often ignored. Pronunciation is the main problem facing students. Unclear pronunciation of words must interfere with both oral and written communication with other speakers </w:t>
      </w:r>
      <w:sdt>
        <w:sdtPr>
          <w:rPr>
            <w:rFonts w:ascii="Times New Roman"/>
            <w:color w:val="000000" w:themeColor="text1"/>
            <w:sz w:val="24"/>
            <w:szCs w:val="24"/>
          </w:rPr>
          <w:tag w:val="MENDELEY_CITATION_v3_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"/>
          <w:id w:val="-1620455941"/>
          <w:placeholder>
            <w:docPart w:val="C682F19C4586427BA2054AE6A2A8D156"/>
          </w:placeholder>
        </w:sdtPr>
        <w:sdtContent>
          <w:r w:rsidR="002550B8">
            <w:rPr>
              <w:rFonts w:eastAsia="Times New Roman"/>
            </w:rPr>
            <w:t>(Maulina &amp; Sari, 2022)</w:t>
          </w:r>
        </w:sdtContent>
      </w:sdt>
      <w:r w:rsidRPr="00D61C83">
        <w:rPr>
          <w:rFonts w:ascii="Times New Roman" w:eastAsia="Times New Roman"/>
          <w:sz w:val="24"/>
          <w:szCs w:val="24"/>
        </w:rPr>
        <w:t>. With that, a teacher needs to pay attention to the teaching of pronunciation while in class.</w:t>
      </w:r>
    </w:p>
    <w:p w14:paraId="3935D211" w14:textId="13060636" w:rsidR="003846C3" w:rsidRDefault="003846C3" w:rsidP="00731D14">
      <w:pPr>
        <w:ind w:firstLine="720"/>
        <w:jc w:val="both"/>
        <w:rPr>
          <w:rFonts w:ascii="Times New Roman" w:eastAsia="Times New Roman"/>
          <w:b/>
          <w:bCs/>
          <w:sz w:val="24"/>
          <w:szCs w:val="24"/>
        </w:rPr>
      </w:pPr>
      <w:r w:rsidRPr="00D61C83">
        <w:rPr>
          <w:rFonts w:ascii="Times New Roman"/>
          <w:sz w:val="24"/>
          <w:szCs w:val="24"/>
        </w:rPr>
        <w:t xml:space="preserve">Learning pronunciation should be done as soon as possible to prevent the student from making mistakes. Learning English pronunciation from an early age will make students more accustomed to correcting pronunciation and more confident when speaking with natives. So, we need teachers who are aware of the importance of English pronunciation to minimize the risk of mistakes. </w:t>
      </w:r>
      <w:r w:rsidRPr="00D61C83">
        <w:rPr>
          <w:rFonts w:ascii="Times New Roman"/>
          <w:color w:val="252525"/>
          <w:sz w:val="24"/>
          <w:szCs w:val="24"/>
        </w:rPr>
        <w:t xml:space="preserve">Besides, good pronunciation can improve student English fluency. </w:t>
      </w:r>
      <w:r w:rsidRPr="00D61C83">
        <w:rPr>
          <w:rFonts w:ascii="Times New Roman"/>
          <w:sz w:val="24"/>
          <w:szCs w:val="24"/>
        </w:rPr>
        <w:t xml:space="preserve">According to </w:t>
      </w:r>
      <w:sdt>
        <w:sdtPr>
          <w:rPr>
            <w:rFonts w:ascii="Times New Roman"/>
            <w:color w:val="000000"/>
            <w:sz w:val="24"/>
            <w:szCs w:val="24"/>
          </w:rPr>
          <w:tag w:val="MENDELEY_CITATION_v3_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"/>
          <w:id w:val="-19171425"/>
          <w:placeholder>
            <w:docPart w:val="117BB9AD4F7245A6B12438721720AF19"/>
          </w:placeholder>
        </w:sdtPr>
        <w:sdtContent>
          <w:r w:rsidR="002550B8" w:rsidRPr="002550B8">
            <w:rPr>
              <w:rFonts w:eastAsia="Times New Roman"/>
              <w:color w:val="000000"/>
            </w:rPr>
            <w:t>(Darcy et al., 2021)</w:t>
          </w:r>
        </w:sdtContent>
      </w:sdt>
      <w:r w:rsidRPr="00D61C83">
        <w:rPr>
          <w:rFonts w:ascii="Times New Roman"/>
          <w:sz w:val="24"/>
          <w:szCs w:val="24"/>
        </w:rPr>
        <w:t xml:space="preserve">, </w:t>
      </w:r>
      <w:r w:rsidRPr="00D61C83">
        <w:rPr>
          <w:rFonts w:ascii="Times New Roman"/>
          <w:color w:val="252525"/>
          <w:sz w:val="24"/>
          <w:szCs w:val="24"/>
        </w:rPr>
        <w:t xml:space="preserve">It requires an important aspect of specialized teaching that is used to improve English speech. The pronunciation of such English includes articulation, emphasis, and intonation. Therefore, pronunciation in English is very important, especially for non-native speakers. Learning English pronunciation lies in knowing how to pronounce vocal sounds and consonants correctly. In English, there are many words that have almost the same pronunciation but different writing, so it causes a misunderstanding from the listener. </w:t>
      </w:r>
      <w:r w:rsidRPr="00D61C83">
        <w:rPr>
          <w:rFonts w:ascii="Times New Roman" w:eastAsia="Times New Roman"/>
          <w:color w:val="252525"/>
          <w:sz w:val="24"/>
          <w:szCs w:val="24"/>
          <w:lang w:val="en-ID"/>
        </w:rPr>
        <w:t>Like the words "sea" and "see" or "by</w:t>
      </w:r>
      <w:r w:rsidRPr="00D61C83">
        <w:rPr>
          <w:rFonts w:ascii="Times New Roman" w:eastAsia="Times New Roman"/>
          <w:color w:val="252525"/>
          <w:sz w:val="24"/>
          <w:szCs w:val="24"/>
          <w:lang w:val="en-ID"/>
        </w:rPr>
        <w:t>”</w:t>
      </w:r>
      <w:r w:rsidRPr="00D61C83">
        <w:rPr>
          <w:rFonts w:ascii="Times New Roman" w:eastAsia="Times New Roman"/>
          <w:color w:val="252525"/>
          <w:sz w:val="24"/>
          <w:szCs w:val="24"/>
          <w:lang w:val="en-ID"/>
        </w:rPr>
        <w:t xml:space="preserve"> and "buy," they have different meanings, but the pronunciation of the word is the same. Then there is a need for a clear explanation to avoid misunderstandings. The majority of mistakes in reading or pronouncing this English language are due to the lack of fluency of students in English </w:t>
      </w:r>
      <w:sdt>
        <w:sdtPr>
          <w:rPr>
            <w:rFonts w:ascii="Times New Roman" w:eastAsia="Times New Roman"/>
            <w:color w:val="000000"/>
            <w:sz w:val="24"/>
            <w:szCs w:val="24"/>
            <w:lang w:val="en-ID"/>
          </w:rPr>
          <w:tag w:val="MENDELEY_CITATION_v3_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"/>
          <w:id w:val="774600412"/>
          <w:placeholder>
            <w:docPart w:val="6C7F837C2CBA4C57B8D075EA6281ADCD"/>
          </w:placeholder>
        </w:sdtPr>
        <w:sdtContent>
          <w:r w:rsidR="002550B8" w:rsidRPr="002550B8">
            <w:rPr>
              <w:rFonts w:eastAsia="Times New Roman"/>
              <w:color w:val="000000"/>
            </w:rPr>
            <w:t>(Indriastuti, Mustikawati, et al., 2023)</w:t>
          </w:r>
        </w:sdtContent>
      </w:sdt>
      <w:r w:rsidRPr="00D61C83">
        <w:rPr>
          <w:rFonts w:ascii="Times New Roman" w:eastAsia="Times New Roman"/>
          <w:color w:val="252525"/>
          <w:sz w:val="24"/>
          <w:szCs w:val="24"/>
          <w:lang w:val="en-ID"/>
        </w:rPr>
        <w:t>. Exhaustion in pronunciation will enable students to be able to communicate clearly in their lives. In all situations of speech activity, pronunciation plays an important role in expressing ideas. Many students will face different situations that will definitely require skill and fluency in pronunciation. Because, the English pronunciation will be different from the Indonesian pronunciation. The voices in the English pronunciation are different because they have more voices than the Indonesian pronouns. Therefore, students should learn and practice English pronunciation in detail. In terms of pronunciation, the speech organ is another important factor to pay attention to. As we know, the organ of speech is an important component in producing voices. English pronunciation requires students to use and maximize their speech organs effectively and in detail.</w:t>
      </w:r>
    </w:p>
    <w:p w14:paraId="180401EE" w14:textId="340BD773" w:rsidR="003846C3" w:rsidRDefault="003846C3" w:rsidP="00731D14">
      <w:pPr>
        <w:spacing w:before="240" w:after="240" w:line="240" w:lineRule="auto"/>
        <w:ind w:firstLine="720"/>
        <w:jc w:val="both"/>
        <w:rPr>
          <w:rFonts w:ascii="Times New Roman" w:eastAsia="Times New Roman" w:hAnsi="Times New Roman" w:cs="Times New Roman"/>
          <w:sz w:val="24"/>
          <w:szCs w:val="24"/>
        </w:rPr>
      </w:pPr>
      <w:r w:rsidRPr="00D61C83">
        <w:rPr>
          <w:rFonts w:ascii="Times New Roman"/>
          <w:color w:val="252525"/>
          <w:sz w:val="24"/>
          <w:szCs w:val="24"/>
        </w:rPr>
        <w:t xml:space="preserve">When students are accustomed to the error of pronunciation, there must be a tendency not to be able to give information clearly. Therefore, students should pay attention to the spelling of each word so that the information to be delivered is well received </w:t>
      </w:r>
      <w:sdt>
        <w:sdtPr>
          <w:rPr>
            <w:rFonts w:ascii="Times New Roman"/>
            <w:color w:val="252525"/>
            <w:sz w:val="24"/>
            <w:szCs w:val="24"/>
          </w:rPr>
          <w:tag w:val="MENDELEY_CITATION_v3_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"/>
          <w:id w:val="780931478"/>
          <w:placeholder>
            <w:docPart w:val="6C7F837C2CBA4C57B8D075EA6281ADCD"/>
          </w:placeholder>
        </w:sdtPr>
        <w:sdtContent>
          <w:r w:rsidR="002550B8">
            <w:rPr>
              <w:rFonts w:eastAsia="Times New Roman"/>
            </w:rPr>
            <w:t>(Reti Indriastuti &amp; Mustikawati, 2021)</w:t>
          </w:r>
        </w:sdtContent>
      </w:sdt>
      <w:r w:rsidRPr="00D61C83">
        <w:rPr>
          <w:rFonts w:ascii="Times New Roman"/>
          <w:color w:val="252525"/>
          <w:sz w:val="24"/>
          <w:szCs w:val="24"/>
        </w:rPr>
        <w:t xml:space="preserve">. Therefore, most people, before they can pronounce the sound and intonation correctly, need to find out how to speak the vocabulary by listening to how the foreign speaker </w:t>
      </w:r>
      <w:r w:rsidRPr="00D61C83">
        <w:rPr>
          <w:rFonts w:ascii="Times New Roman"/>
          <w:color w:val="252525"/>
          <w:sz w:val="24"/>
          <w:szCs w:val="24"/>
        </w:rPr>
        <w:lastRenderedPageBreak/>
        <w:t xml:space="preserve">pronounces the word. The teacher should be able to give an example of how the speech should be done correctly </w:t>
      </w:r>
      <w:sdt>
        <w:sdtPr>
          <w:rPr>
            <w:rFonts w:ascii="Times New Roman"/>
            <w:color w:val="000000"/>
            <w:sz w:val="24"/>
            <w:szCs w:val="24"/>
          </w:rPr>
          <w:tag w:val="MENDELEY_CITATION_v3_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"/>
          <w:id w:val="558750039"/>
          <w:placeholder>
            <w:docPart w:val="6C7F837C2CBA4C57B8D075EA6281ADCD"/>
          </w:placeholder>
        </w:sdtPr>
        <w:sdtContent>
          <w:r w:rsidR="002550B8" w:rsidRPr="002550B8">
            <w:rPr>
              <w:rFonts w:eastAsia="Times New Roman"/>
              <w:color w:val="000000"/>
            </w:rPr>
            <w:t>(Pertiwi et al., 2020)</w:t>
          </w:r>
        </w:sdtContent>
      </w:sdt>
      <w:r w:rsidRPr="00D61C83">
        <w:rPr>
          <w:rFonts w:ascii="Times New Roman"/>
          <w:color w:val="252525"/>
          <w:sz w:val="24"/>
          <w:szCs w:val="24"/>
        </w:rPr>
        <w:t>. Early spelling will become a habit for students to get used to speaking English. As a result, students will tend to be more confident in communicating because they have been convinced that the words they say match the native speaker's way of speaking. The main obstacle to learning English pronunciation is the lack of interest and motivation among students to keep improving their pronunciation. Besides, learning pronunciation in English is delivered by teachers in a boring way, so students who are experiencing difficulties tend to give up easily. Some students still have difficulties pronouncing several letters of the alphabet, such as the frequently interchangeable spelling of the letters "f" and "v." Achieving effective and understandable English pronunciation is a complex task for students studying English as a foreign language. That's why English is different from other foreign languages because there are many different aspects, especially the sound aspect. Non-native speakers usually have pronunciation problems, so teachers have to work hard to figure out what strategy is appropriate to teach pronunciation to students. Appropriate strategies can make it easier for students to learn pronunciation.</w:t>
      </w:r>
    </w:p>
    <w:p w14:paraId="6B0FA901" w14:textId="404306AC" w:rsidR="00B90D96" w:rsidRPr="003846C3" w:rsidRDefault="003F3BF6" w:rsidP="003846C3">
      <w:pPr>
        <w:rPr>
          <w:rFonts w:ascii="Times New Roman" w:eastAsia="Times New Roman"/>
          <w:b/>
          <w:bCs/>
          <w:sz w:val="24"/>
          <w:szCs w:val="24"/>
        </w:rPr>
      </w:pPr>
      <w:r>
        <w:rPr>
          <w:rFonts w:ascii="Times New Roman" w:eastAsia="Times New Roman" w:hAnsi="Times New Roman" w:cs="Times New Roman"/>
          <w:b/>
          <w:sz w:val="24"/>
          <w:szCs w:val="24"/>
        </w:rPr>
        <w:t xml:space="preserve">  2.2 </w:t>
      </w:r>
      <w:r w:rsidR="003846C3" w:rsidRPr="00D61C83">
        <w:rPr>
          <w:rFonts w:ascii="Times New Roman" w:eastAsia="Times New Roman"/>
          <w:b/>
          <w:bCs/>
          <w:sz w:val="24"/>
          <w:szCs w:val="24"/>
        </w:rPr>
        <w:t>Teaching Language with Digital Technology</w:t>
      </w:r>
    </w:p>
    <w:p w14:paraId="0358E81F" w14:textId="497CCF03" w:rsidR="003846C3" w:rsidRPr="00D61C83" w:rsidRDefault="003846C3" w:rsidP="00EB780F">
      <w:pPr>
        <w:ind w:firstLine="720"/>
        <w:jc w:val="both"/>
        <w:rPr>
          <w:rFonts w:ascii="Times New Roman" w:eastAsia="Times New Roman"/>
          <w:sz w:val="24"/>
          <w:szCs w:val="24"/>
        </w:rPr>
      </w:pPr>
      <w:r w:rsidRPr="00D61C83">
        <w:rPr>
          <w:rFonts w:ascii="Times New Roman" w:eastAsia="Times New Roman"/>
          <w:color w:val="252525"/>
          <w:sz w:val="24"/>
          <w:szCs w:val="24"/>
        </w:rPr>
        <w:t xml:space="preserve">The use of technology in learning is very common today. In this case, the use of technology plays an important role in supporting effective learning. Technology in education can be understood as a tool or device of engineering that is used to enhance instruction in terms of learning in the classroom. The use of digital technology platforms during the learning process is assessed as efficient, especially in foreign language learning </w:t>
      </w:r>
      <w:sdt>
        <w:sdtPr>
          <w:rPr>
            <w:rFonts w:ascii="Times New Roman" w:eastAsia="Times New Roman"/>
            <w:color w:val="000000"/>
            <w:sz w:val="24"/>
            <w:szCs w:val="24"/>
          </w:rPr>
          <w:tag w:val="MENDELEY_CITATION_v3_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"/>
          <w:id w:val="-1155368391"/>
          <w:placeholder>
            <w:docPart w:val="BB99A59B3DFA472D85615C7E6637D865"/>
          </w:placeholder>
        </w:sdtPr>
        <w:sdtContent>
          <w:r w:rsidR="002550B8" w:rsidRPr="002550B8">
            <w:rPr>
              <w:rFonts w:eastAsia="Times New Roman"/>
              <w:color w:val="000000"/>
            </w:rPr>
            <w:t>(Karsenti et al., 2020)</w:t>
          </w:r>
        </w:sdtContent>
      </w:sdt>
      <w:r w:rsidRPr="00D61C83">
        <w:rPr>
          <w:rFonts w:ascii="Times New Roman" w:eastAsia="Times New Roman"/>
          <w:sz w:val="24"/>
          <w:szCs w:val="24"/>
        </w:rPr>
        <w:t>.</w:t>
      </w:r>
      <w:r w:rsidRPr="00D61C83">
        <w:rPr>
          <w:rFonts w:ascii="Times New Roman" w:eastAsia="Times New Roman"/>
          <w:color w:val="252525"/>
          <w:sz w:val="24"/>
          <w:szCs w:val="24"/>
        </w:rPr>
        <w:t xml:space="preserve">. Digital technology is very important in the field of language learning, especially English in general </w:t>
      </w:r>
      <w:sdt>
        <w:sdtPr>
          <w:rPr>
            <w:rFonts w:ascii="Times New Roman" w:eastAsia="Times New Roman"/>
            <w:color w:val="000000"/>
            <w:sz w:val="24"/>
            <w:szCs w:val="24"/>
          </w:rPr>
          <w:tag w:val="MENDELEY_CITATION_v3_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"/>
          <w:id w:val="-1398970940"/>
          <w:placeholder>
            <w:docPart w:val="5D6208E24106472786D2C8C25041B091"/>
          </w:placeholder>
        </w:sdtPr>
        <w:sdtContent>
          <w:r w:rsidR="002550B8" w:rsidRPr="002550B8">
            <w:rPr>
              <w:rFonts w:eastAsia="Times New Roman"/>
              <w:color w:val="000000"/>
            </w:rPr>
            <w:t>(Biletska et al., 2021)</w:t>
          </w:r>
        </w:sdtContent>
      </w:sdt>
      <w:r w:rsidRPr="00D61C83">
        <w:rPr>
          <w:rFonts w:ascii="Times New Roman" w:eastAsia="Times New Roman"/>
          <w:color w:val="252525"/>
          <w:sz w:val="24"/>
          <w:szCs w:val="24"/>
        </w:rPr>
        <w:t xml:space="preserve">. A good use of digital technology will benefit students in the future. Different kinds of digital technology nowadays demand that teachers master technology, especially in language learning </w:t>
      </w:r>
      <w:sdt>
        <w:sdtPr>
          <w:rPr>
            <w:rFonts w:ascii="Times New Roman" w:eastAsia="Times New Roman"/>
            <w:sz w:val="24"/>
            <w:szCs w:val="24"/>
          </w:rPr>
          <w:tag w:val="MENDELEY_CITATION_v3_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"/>
          <w:id w:val="445502641"/>
          <w:placeholder>
            <w:docPart w:val="B18D62F6215B494AAF771AADA29D28E4"/>
          </w:placeholder>
        </w:sdtPr>
        <w:sdtContent>
          <w:r w:rsidR="002550B8">
            <w:rPr>
              <w:rFonts w:eastAsia="Times New Roman"/>
            </w:rPr>
            <w:t>(Karacan &amp; Akoğlu, 2021)</w:t>
          </w:r>
        </w:sdtContent>
      </w:sdt>
      <w:r w:rsidRPr="00D61C83">
        <w:rPr>
          <w:rFonts w:ascii="Times New Roman" w:eastAsia="Times New Roman"/>
          <w:sz w:val="24"/>
          <w:szCs w:val="24"/>
        </w:rPr>
        <w:t>.</w:t>
      </w:r>
      <w:r w:rsidRPr="00D61C83">
        <w:rPr>
          <w:rFonts w:ascii="Times New Roman" w:eastAsia="Times New Roman"/>
          <w:color w:val="252525"/>
          <w:sz w:val="24"/>
          <w:szCs w:val="24"/>
        </w:rPr>
        <w:t>.</w:t>
      </w:r>
      <w:r w:rsidRPr="00D61C83">
        <w:rPr>
          <w:rFonts w:ascii="Times New Roman" w:eastAsia="Times New Roman"/>
          <w:sz w:val="24"/>
          <w:szCs w:val="24"/>
        </w:rPr>
        <w:t xml:space="preserve"> </w:t>
      </w:r>
    </w:p>
    <w:p w14:paraId="1D903C18" w14:textId="1BA86CCC" w:rsidR="003846C3" w:rsidRPr="003846C3" w:rsidRDefault="003846C3" w:rsidP="00EB780F">
      <w:pPr>
        <w:ind w:firstLine="720"/>
        <w:jc w:val="both"/>
        <w:rPr>
          <w:rFonts w:ascii="Times New Roman" w:eastAsia="Times New Roman"/>
          <w:color w:val="252525"/>
          <w:sz w:val="24"/>
          <w:szCs w:val="24"/>
          <w:lang w:val="en-ID"/>
        </w:rPr>
      </w:pPr>
      <w:r w:rsidRPr="00D61C83">
        <w:rPr>
          <w:rFonts w:ascii="Times New Roman" w:eastAsia="Times New Roman"/>
          <w:color w:val="252525"/>
          <w:sz w:val="24"/>
          <w:szCs w:val="24"/>
        </w:rPr>
        <w:t xml:space="preserve">Digital technology generally has a variety of features that can meet learning needs. Digital technology also provides a wide range of information for interacting with each other and collaborating to sharpen foreign language skills </w:t>
      </w:r>
      <w:sdt>
        <w:sdtPr>
          <w:rPr>
            <w:rFonts w:ascii="Times New Roman" w:eastAsia="Times New Roman"/>
            <w:color w:val="000000"/>
            <w:sz w:val="24"/>
            <w:szCs w:val="24"/>
          </w:rPr>
          <w:tag w:val="MENDELEY_CITATION_v3_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"/>
          <w:id w:val="1795179559"/>
          <w:placeholder>
            <w:docPart w:val="BB2417D8DAC74C38A4B3D6B757D71840"/>
          </w:placeholder>
        </w:sdtPr>
        <w:sdtContent>
          <w:r w:rsidR="002550B8" w:rsidRPr="002550B8">
            <w:rPr>
              <w:rFonts w:eastAsia="Times New Roman"/>
              <w:color w:val="000000"/>
            </w:rPr>
            <w:t>(Sherine et al., 2020)</w:t>
          </w:r>
        </w:sdtContent>
      </w:sdt>
      <w:r w:rsidRPr="00D61C83">
        <w:rPr>
          <w:rFonts w:ascii="Times New Roman" w:eastAsia="Times New Roman"/>
          <w:color w:val="252525"/>
          <w:sz w:val="24"/>
          <w:szCs w:val="24"/>
        </w:rPr>
        <w:t xml:space="preserve">. With the presence of digital technology, it will make learning easier. In today's era, many languages use digital technology in terms of speaking, listening, reading, or even writing. It is estimated to make it easier for teachers to provide material for language learning. In addition, students can also learn independently with digital technology. Students can acquire other knowledge that is not acquired from learning with the use of digital technologies, such as learning searches on the Internet. </w:t>
      </w:r>
      <w:r w:rsidRPr="00D61C83">
        <w:rPr>
          <w:rFonts w:ascii="Times New Roman" w:eastAsia="Times New Roman"/>
          <w:color w:val="252525"/>
          <w:sz w:val="24"/>
          <w:szCs w:val="24"/>
          <w:lang w:val="en-ID"/>
        </w:rPr>
        <w:t xml:space="preserve">With the advancement of digital technology, educational fields such as teaching, learning, and research can expand where technological developments provide resources to help teachers and students learn </w:t>
      </w:r>
      <w:sdt>
        <w:sdtPr>
          <w:rPr>
            <w:rFonts w:ascii="Times New Roman" w:eastAsia="Times New Roman"/>
            <w:sz w:val="24"/>
            <w:szCs w:val="24"/>
            <w:lang w:val="en-ID"/>
          </w:rPr>
          <w:tag w:val="MENDELEY_CITATION_v3_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"/>
          <w:id w:val="1214705001"/>
        </w:sdtPr>
        <w:sdtContent>
          <w:r w:rsidR="002550B8">
            <w:rPr>
              <w:rFonts w:eastAsia="Times New Roman"/>
            </w:rPr>
            <w:t>(Rahmania &amp; Mandasari, 2021)</w:t>
          </w:r>
        </w:sdtContent>
      </w:sdt>
      <w:r w:rsidRPr="00D61C83">
        <w:rPr>
          <w:rFonts w:ascii="Times New Roman" w:eastAsia="Times New Roman"/>
          <w:color w:val="252525"/>
          <w:sz w:val="24"/>
          <w:szCs w:val="24"/>
          <w:lang w:val="en-ID"/>
        </w:rPr>
        <w:t xml:space="preserve">. Technological advancements that are increasingly advanced and more sophisticated produce breakthroughs in learning, including language learning, which can create learning media that can be applied in the classroom </w:t>
      </w:r>
      <w:sdt>
        <w:sdtPr>
          <w:rPr>
            <w:rFonts w:ascii="Times New Roman" w:eastAsia="Times New Roman"/>
            <w:color w:val="000000"/>
            <w:sz w:val="24"/>
            <w:szCs w:val="24"/>
            <w:lang w:val="en-ID"/>
          </w:rPr>
          <w:tag w:val="MENDELEY_CITATION_v3_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"/>
          <w:id w:val="1839461271"/>
        </w:sdtPr>
        <w:sdtContent>
          <w:r w:rsidR="002550B8" w:rsidRPr="002550B8">
            <w:rPr>
              <w:rFonts w:ascii="Times New Roman" w:eastAsia="Times New Roman"/>
              <w:color w:val="000000"/>
              <w:sz w:val="24"/>
              <w:szCs w:val="24"/>
              <w:lang w:val="en-ID"/>
            </w:rPr>
            <w:t>(Sofian Hadi et al., 2021)</w:t>
          </w:r>
        </w:sdtContent>
      </w:sdt>
      <w:r w:rsidRPr="00D61C83">
        <w:rPr>
          <w:rFonts w:ascii="Times New Roman" w:eastAsia="Times New Roman"/>
          <w:color w:val="252525"/>
          <w:sz w:val="24"/>
          <w:szCs w:val="24"/>
          <w:lang w:val="en-ID"/>
        </w:rPr>
        <w:t>. With the use of digital technologies, it creates a lot of learning media.</w:t>
      </w:r>
    </w:p>
    <w:p w14:paraId="16A822A2" w14:textId="77777777" w:rsidR="003846C3" w:rsidRPr="00D61C83" w:rsidRDefault="003F3BF6" w:rsidP="003846C3">
      <w:pPr>
        <w:rPr>
          <w:rFonts w:ascii="Times New Roman" w:eastAsia="Times New Roman"/>
          <w:b/>
          <w:bCs/>
          <w:sz w:val="24"/>
          <w:szCs w:val="24"/>
        </w:rPr>
      </w:pPr>
      <w:r>
        <w:rPr>
          <w:rFonts w:ascii="Times New Roman" w:eastAsia="Times New Roman" w:hAnsi="Times New Roman" w:cs="Times New Roman"/>
          <w:b/>
          <w:sz w:val="24"/>
          <w:szCs w:val="24"/>
        </w:rPr>
        <w:t xml:space="preserve">2.3 </w:t>
      </w:r>
      <w:r w:rsidR="003846C3" w:rsidRPr="00D61C83">
        <w:rPr>
          <w:rFonts w:ascii="Times New Roman" w:eastAsia="Times New Roman"/>
          <w:b/>
          <w:bCs/>
          <w:sz w:val="24"/>
          <w:szCs w:val="24"/>
        </w:rPr>
        <w:t xml:space="preserve">Social Media for Language Learning </w:t>
      </w:r>
    </w:p>
    <w:p w14:paraId="529D5C9E" w14:textId="3BCBDB77" w:rsidR="003846C3" w:rsidRPr="00D61C83" w:rsidRDefault="003846C3" w:rsidP="006D571C">
      <w:pPr>
        <w:ind w:firstLine="720"/>
        <w:jc w:val="both"/>
        <w:rPr>
          <w:rFonts w:ascii="Times New Roman" w:eastAsia="Times New Roman"/>
          <w:sz w:val="24"/>
          <w:szCs w:val="24"/>
        </w:rPr>
      </w:pPr>
      <w:r w:rsidRPr="00D61C83">
        <w:rPr>
          <w:rFonts w:ascii="Times New Roman" w:eastAsia="Times New Roman"/>
          <w:sz w:val="24"/>
          <w:szCs w:val="24"/>
        </w:rPr>
        <w:t>Today</w:t>
      </w:r>
      <w:r w:rsidRPr="00D61C83">
        <w:rPr>
          <w:rFonts w:ascii="Times New Roman" w:eastAsia="Times New Roman"/>
          <w:sz w:val="24"/>
          <w:szCs w:val="24"/>
        </w:rPr>
        <w:t>’</w:t>
      </w:r>
      <w:r w:rsidRPr="00D61C83">
        <w:rPr>
          <w:rFonts w:ascii="Times New Roman" w:eastAsia="Times New Roman"/>
          <w:sz w:val="24"/>
          <w:szCs w:val="24"/>
        </w:rPr>
        <w:t xml:space="preserve">s advanced technologies allow us to complement this learning with a variety of online media, such as social media </w:t>
      </w:r>
      <w:sdt>
        <w:sdtPr>
          <w:rPr>
            <w:rFonts w:ascii="Times New Roman" w:eastAsia="Times New Roman"/>
            <w:color w:val="000000"/>
            <w:sz w:val="24"/>
            <w:szCs w:val="24"/>
          </w:rPr>
          <w:tag w:val="MENDELEY_CITATION_v3_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"/>
          <w:id w:val="-1695687825"/>
          <w:placeholder>
            <w:docPart w:val="02A4FC9A14BF44AA93536E1F4F543728"/>
          </w:placeholder>
        </w:sdtPr>
        <w:sdtContent>
          <w:r w:rsidR="002550B8" w:rsidRPr="002550B8">
            <w:rPr>
              <w:rFonts w:ascii="Times New Roman" w:eastAsia="Times New Roman"/>
              <w:color w:val="000000"/>
              <w:sz w:val="24"/>
              <w:szCs w:val="24"/>
            </w:rPr>
            <w:t>(Si, 2019)</w:t>
          </w:r>
        </w:sdtContent>
      </w:sdt>
      <w:r w:rsidRPr="00D61C83">
        <w:rPr>
          <w:rFonts w:ascii="Times New Roman" w:eastAsia="Times New Roman"/>
          <w:sz w:val="24"/>
          <w:szCs w:val="24"/>
        </w:rPr>
        <w:t xml:space="preserve">. According to research from </w:t>
      </w:r>
      <w:sdt>
        <w:sdtPr>
          <w:rPr>
            <w:rFonts w:ascii="Times New Roman" w:eastAsia="Times New Roman"/>
            <w:sz w:val="24"/>
            <w:szCs w:val="24"/>
          </w:rPr>
          <w:tag w:val="MENDELEY_CITATION_v3_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"/>
          <w:id w:val="1309129778"/>
          <w:placeholder>
            <w:docPart w:val="02A4FC9A14BF44AA93536E1F4F543728"/>
          </w:placeholder>
        </w:sdtPr>
        <w:sdtContent>
          <w:r w:rsidR="002550B8">
            <w:rPr>
              <w:rFonts w:eastAsia="Times New Roman"/>
            </w:rPr>
            <w:t>(Khlaif &amp; Salha, 2021)</w:t>
          </w:r>
        </w:sdtContent>
      </w:sdt>
      <w:r w:rsidRPr="00D61C83">
        <w:rPr>
          <w:rFonts w:ascii="Times New Roman" w:eastAsia="Times New Roman"/>
          <w:sz w:val="24"/>
          <w:szCs w:val="24"/>
        </w:rPr>
        <w:t xml:space="preserve"> in this context, social media must be incorporated into the learning process for e-learning in both normal and emergency situations. Social media is not as negative for students as most </w:t>
      </w:r>
      <w:r w:rsidRPr="00D61C83">
        <w:rPr>
          <w:rFonts w:ascii="Times New Roman" w:eastAsia="Times New Roman"/>
          <w:sz w:val="24"/>
          <w:szCs w:val="24"/>
        </w:rPr>
        <w:lastRenderedPageBreak/>
        <w:t>people see it. Social media can play an important role for the progress of the nation. Students in today</w:t>
      </w:r>
      <w:r w:rsidRPr="00D61C83">
        <w:rPr>
          <w:rFonts w:ascii="Times New Roman" w:eastAsia="Times New Roman"/>
          <w:sz w:val="24"/>
          <w:szCs w:val="24"/>
        </w:rPr>
        <w:t>’</w:t>
      </w:r>
      <w:r w:rsidRPr="00D61C83">
        <w:rPr>
          <w:rFonts w:ascii="Times New Roman" w:eastAsia="Times New Roman"/>
          <w:sz w:val="24"/>
          <w:szCs w:val="24"/>
        </w:rPr>
        <w:t>s era need to use social media in a positive context. Social media platforms offer numerous benefits for improving learners</w:t>
      </w:r>
      <w:r w:rsidRPr="00D61C83">
        <w:rPr>
          <w:rFonts w:ascii="Times New Roman" w:eastAsia="Times New Roman"/>
          <w:sz w:val="24"/>
          <w:szCs w:val="24"/>
        </w:rPr>
        <w:t>’</w:t>
      </w:r>
      <w:r w:rsidRPr="00D61C83">
        <w:rPr>
          <w:rFonts w:ascii="Times New Roman" w:eastAsia="Times New Roman"/>
          <w:sz w:val="24"/>
          <w:szCs w:val="24"/>
        </w:rPr>
        <w:t xml:space="preserve"> English comprehension while they are learning </w:t>
      </w:r>
      <w:sdt>
        <w:sdtPr>
          <w:rPr>
            <w:rFonts w:ascii="Times New Roman" w:eastAsia="Times New Roman"/>
            <w:color w:val="000000"/>
            <w:sz w:val="24"/>
            <w:szCs w:val="24"/>
          </w:rPr>
          <w:tag w:val="MENDELEY_CITATION_v3_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"/>
          <w:id w:val="1985815616"/>
          <w:placeholder>
            <w:docPart w:val="02A4FC9A14BF44AA93536E1F4F543728"/>
          </w:placeholder>
        </w:sdtPr>
        <w:sdtContent>
          <w:r w:rsidR="002550B8" w:rsidRPr="002550B8">
            <w:rPr>
              <w:rFonts w:eastAsia="Times New Roman"/>
              <w:color w:val="000000"/>
            </w:rPr>
            <w:t>(Desta et al., 2021)</w:t>
          </w:r>
        </w:sdtContent>
      </w:sdt>
      <w:r w:rsidRPr="00D61C83">
        <w:rPr>
          <w:rFonts w:ascii="Times New Roman" w:eastAsia="Times New Roman"/>
          <w:sz w:val="24"/>
          <w:szCs w:val="24"/>
        </w:rPr>
        <w:t>. Someone will be able to communicate with other people, especially in other countries using social media. With social media, students will be able to explore many things and communicate with friends from various countries. By communicating with friends from various countries, of course, you can broaden students</w:t>
      </w:r>
      <w:r w:rsidRPr="00D61C83">
        <w:rPr>
          <w:rFonts w:ascii="Times New Roman" w:eastAsia="Times New Roman"/>
          <w:sz w:val="24"/>
          <w:szCs w:val="24"/>
        </w:rPr>
        <w:t>’</w:t>
      </w:r>
      <w:r w:rsidRPr="00D61C83">
        <w:rPr>
          <w:rFonts w:ascii="Times New Roman" w:eastAsia="Times New Roman"/>
          <w:sz w:val="24"/>
          <w:szCs w:val="24"/>
        </w:rPr>
        <w:t xml:space="preserve"> knowledge and mindset. So, it is very important to introduce students to social media, especially for learning. Students</w:t>
      </w:r>
      <w:r w:rsidRPr="00D61C83">
        <w:rPr>
          <w:rFonts w:ascii="Times New Roman" w:eastAsia="Times New Roman"/>
          <w:sz w:val="24"/>
          <w:szCs w:val="24"/>
        </w:rPr>
        <w:t>’</w:t>
      </w:r>
      <w:r w:rsidRPr="00D61C83">
        <w:rPr>
          <w:rFonts w:ascii="Times New Roman" w:eastAsia="Times New Roman"/>
          <w:sz w:val="24"/>
          <w:szCs w:val="24"/>
        </w:rPr>
        <w:t xml:space="preserve"> language skills will increase when they want to explore social media in positive terms. The utilization of social media can help students develop their English language skills, according to a few published research </w:t>
      </w:r>
      <w:sdt>
        <w:sdtPr>
          <w:rPr>
            <w:rFonts w:ascii="Times New Roman" w:eastAsia="Times New Roman"/>
            <w:color w:val="000000" w:themeColor="text1"/>
            <w:sz w:val="24"/>
            <w:szCs w:val="24"/>
          </w:rPr>
          <w:tag w:val="MENDELEY_CITATION_v3_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"/>
          <w:id w:val="-1992166569"/>
          <w:placeholder>
            <w:docPart w:val="02A4FC9A14BF44AA93536E1F4F543728"/>
          </w:placeholder>
        </w:sdtPr>
        <w:sdtContent>
          <w:r w:rsidR="002550B8">
            <w:rPr>
              <w:rFonts w:eastAsia="Times New Roman"/>
            </w:rPr>
            <w:t>(Dewi K &amp; Arifani, 2021)</w:t>
          </w:r>
        </w:sdtContent>
      </w:sdt>
      <w:r w:rsidRPr="00D61C83">
        <w:rPr>
          <w:rFonts w:ascii="Times New Roman" w:eastAsia="Times New Roman"/>
          <w:sz w:val="24"/>
          <w:szCs w:val="24"/>
        </w:rPr>
        <w:t>. To master good English, of course, cannot be separated from the role of social media. We know that learning English is very important in today</w:t>
      </w:r>
      <w:r w:rsidRPr="00D61C83">
        <w:rPr>
          <w:rFonts w:ascii="Times New Roman" w:eastAsia="Times New Roman"/>
          <w:sz w:val="24"/>
          <w:szCs w:val="24"/>
        </w:rPr>
        <w:t>’</w:t>
      </w:r>
      <w:r w:rsidRPr="00D61C83">
        <w:rPr>
          <w:rFonts w:ascii="Times New Roman" w:eastAsia="Times New Roman"/>
          <w:sz w:val="24"/>
          <w:szCs w:val="24"/>
        </w:rPr>
        <w:t>s era. Good pronunciation will affect the quality of one</w:t>
      </w:r>
      <w:r w:rsidRPr="00D61C83">
        <w:rPr>
          <w:rFonts w:ascii="Times New Roman" w:eastAsia="Times New Roman"/>
          <w:sz w:val="24"/>
          <w:szCs w:val="24"/>
        </w:rPr>
        <w:t>’</w:t>
      </w:r>
      <w:r w:rsidRPr="00D61C83">
        <w:rPr>
          <w:rFonts w:ascii="Times New Roman" w:eastAsia="Times New Roman"/>
          <w:sz w:val="24"/>
          <w:szCs w:val="24"/>
        </w:rPr>
        <w:t xml:space="preserve">s English. In research </w:t>
      </w:r>
      <w:sdt>
        <w:sdtPr>
          <w:rPr>
            <w:rFonts w:ascii="Times New Roman" w:eastAsia="Times New Roman"/>
            <w:color w:val="000000"/>
            <w:sz w:val="24"/>
            <w:szCs w:val="24"/>
          </w:rPr>
          <w:tag w:val="MENDELEY_CITATION_v3_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"/>
          <w:id w:val="-784272031"/>
          <w:placeholder>
            <w:docPart w:val="02A4FC9A14BF44AA93536E1F4F543728"/>
          </w:placeholder>
        </w:sdtPr>
        <w:sdtContent>
          <w:r w:rsidR="002550B8" w:rsidRPr="002550B8">
            <w:rPr>
              <w:rFonts w:ascii="Times New Roman" w:eastAsia="Times New Roman"/>
              <w:color w:val="000000"/>
              <w:sz w:val="24"/>
              <w:szCs w:val="24"/>
            </w:rPr>
            <w:t>(Nurullayevna, 2020)</w:t>
          </w:r>
        </w:sdtContent>
      </w:sdt>
      <w:r w:rsidRPr="00D61C83">
        <w:rPr>
          <w:rFonts w:ascii="Times New Roman" w:eastAsia="Times New Roman"/>
          <w:sz w:val="24"/>
          <w:szCs w:val="24"/>
        </w:rPr>
        <w:t>. Social media has provided a rich resource for learning English. This is shown by social media, which contributes to speaking, listening, writing, and reading English.</w:t>
      </w:r>
    </w:p>
    <w:p w14:paraId="0D1D2CFA" w14:textId="618CDDE2" w:rsidR="00B90D96" w:rsidRPr="003846C3" w:rsidRDefault="003846C3" w:rsidP="006D571C">
      <w:pPr>
        <w:ind w:firstLine="720"/>
        <w:jc w:val="both"/>
        <w:rPr>
          <w:rFonts w:ascii="Times New Roman" w:eastAsia="Times New Roman"/>
          <w:sz w:val="24"/>
          <w:szCs w:val="24"/>
        </w:rPr>
      </w:pPr>
      <w:r w:rsidRPr="00D61C83">
        <w:rPr>
          <w:rFonts w:ascii="Times New Roman" w:eastAsia="Times New Roman"/>
          <w:sz w:val="24"/>
          <w:szCs w:val="24"/>
        </w:rPr>
        <w:t xml:space="preserve">In the context of this study, the researcher chose social media as a process of learning English in terms of pronunciation. According to </w:t>
      </w:r>
      <w:sdt>
        <w:sdtPr>
          <w:rPr>
            <w:rFonts w:ascii="Times New Roman" w:eastAsia="Times New Roman"/>
            <w:color w:val="000000"/>
            <w:sz w:val="24"/>
            <w:szCs w:val="24"/>
          </w:rPr>
          <w:tag w:val="MENDELEY_CITATION_v3_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"/>
          <w:id w:val="-669561525"/>
          <w:placeholder>
            <w:docPart w:val="02A4FC9A14BF44AA93536E1F4F543728"/>
          </w:placeholder>
        </w:sdtPr>
        <w:sdtEndPr>
          <w:rPr>
            <w:highlight w:val="yellow"/>
          </w:rPr>
        </w:sdtEndPr>
        <w:sdtContent>
          <w:r w:rsidR="002550B8" w:rsidRPr="002550B8">
            <w:rPr>
              <w:rFonts w:eastAsia="Times New Roman"/>
              <w:color w:val="000000"/>
            </w:rPr>
            <w:t>(Afidah et al., 2021)</w:t>
          </w:r>
        </w:sdtContent>
      </w:sdt>
      <w:r w:rsidRPr="00D61C83">
        <w:rPr>
          <w:rFonts w:ascii="Times New Roman" w:eastAsia="Times New Roman"/>
          <w:sz w:val="24"/>
          <w:szCs w:val="24"/>
        </w:rPr>
        <w:t xml:space="preserve"> in this day and age, social media is becoming more widely known as one of the informational tools that people use to stay current with events. So, social media can be used for learning, especially English pronunciation. </w:t>
      </w:r>
    </w:p>
    <w:p w14:paraId="22E1143F" w14:textId="5697C734" w:rsidR="00711570" w:rsidRPr="00711570" w:rsidRDefault="003F3BF6" w:rsidP="003846C3">
      <w:pPr>
        <w:rPr>
          <w:rFonts w:ascii="Times New Roman" w:eastAsia="Times New Roman"/>
          <w:b/>
          <w:bCs/>
          <w:sz w:val="24"/>
          <w:szCs w:val="24"/>
        </w:rPr>
      </w:pPr>
      <w:r>
        <w:rPr>
          <w:rFonts w:ascii="Times New Roman" w:eastAsia="Times New Roman" w:hAnsi="Times New Roman" w:cs="Times New Roman"/>
          <w:b/>
          <w:sz w:val="24"/>
          <w:szCs w:val="24"/>
        </w:rPr>
        <w:t xml:space="preserve">2.4  </w:t>
      </w:r>
      <w:r w:rsidR="003846C3" w:rsidRPr="00D61C83">
        <w:rPr>
          <w:rFonts w:ascii="Times New Roman" w:eastAsia="Times New Roman"/>
          <w:b/>
          <w:bCs/>
          <w:sz w:val="24"/>
          <w:szCs w:val="24"/>
        </w:rPr>
        <w:t>TikTok as a Media for Language Learning</w:t>
      </w:r>
    </w:p>
    <w:p w14:paraId="03BE8628" w14:textId="56BFCC67" w:rsidR="003846C3" w:rsidRPr="00D61C83" w:rsidRDefault="003846C3" w:rsidP="006D571C">
      <w:pPr>
        <w:ind w:firstLine="720"/>
        <w:jc w:val="both"/>
        <w:rPr>
          <w:rFonts w:ascii="Times New Roman" w:eastAsia="Times New Roman"/>
          <w:sz w:val="24"/>
          <w:szCs w:val="24"/>
        </w:rPr>
      </w:pPr>
      <w:r w:rsidRPr="00D61C83">
        <w:rPr>
          <w:rFonts w:ascii="Times New Roman" w:eastAsia="Times New Roman"/>
          <w:sz w:val="24"/>
          <w:szCs w:val="24"/>
        </w:rPr>
        <w:t xml:space="preserve">TikTok is a familiar digital platform that is often encountered in everyday life, including among students. Because, according to </w:t>
      </w:r>
      <w:sdt>
        <w:sdtPr>
          <w:rPr>
            <w:rFonts w:ascii="Times New Roman" w:eastAsia="Times New Roman"/>
            <w:sz w:val="24"/>
            <w:szCs w:val="24"/>
          </w:rPr>
          <w:tag w:val="MENDELEY_CITATION_v3_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"/>
          <w:id w:val="1333715431"/>
          <w:placeholder>
            <w:docPart w:val="568B66114D954491B06C4A15B6C38E0C"/>
          </w:placeholder>
        </w:sdtPr>
        <w:sdtContent>
          <w:r w:rsidR="002550B8">
            <w:rPr>
              <w:rFonts w:eastAsia="Times New Roman"/>
            </w:rPr>
            <w:t>(Ferstephanie &amp; Pratiwi, 2021)</w:t>
          </w:r>
        </w:sdtContent>
      </w:sdt>
      <w:r w:rsidRPr="00D61C83">
        <w:rPr>
          <w:rFonts w:ascii="Times New Roman" w:eastAsia="Times New Roman"/>
          <w:sz w:val="24"/>
          <w:szCs w:val="24"/>
        </w:rPr>
        <w:t xml:space="preserve">. One of the most used social media platforms is TikTok. Most male and female students use TikTok on a daily basis. TikTok is a popular short-form video platform among teenagers </w:t>
      </w:r>
      <w:sdt>
        <w:sdtPr>
          <w:rPr>
            <w:rFonts w:ascii="Times New Roman" w:eastAsia="Times New Roman"/>
            <w:color w:val="000000"/>
            <w:sz w:val="24"/>
            <w:szCs w:val="24"/>
          </w:rPr>
          <w:tag w:val="MENDELEY_CITATION_v3_eyJjaXRhdGlvbklEIjoiTUVOREVMRVlfQ0lUQVRJT05fMjdiNzYwNzUtMTZmMS00N2Y1LWI5MjYtZTMwZjU4MTE0ZjZi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
          <w:id w:val="508411430"/>
          <w:placeholder>
            <w:docPart w:val="568B66114D954491B06C4A15B6C38E0C"/>
          </w:placeholder>
        </w:sdtPr>
        <w:sdtContent>
          <w:r w:rsidR="002550B8" w:rsidRPr="002550B8">
            <w:rPr>
              <w:rFonts w:ascii="Times New Roman" w:eastAsia="Times New Roman"/>
              <w:color w:val="000000"/>
              <w:sz w:val="24"/>
              <w:szCs w:val="24"/>
            </w:rPr>
            <w:t>(Addinna, 2022)</w:t>
          </w:r>
        </w:sdtContent>
      </w:sdt>
      <w:r w:rsidRPr="00D61C83">
        <w:rPr>
          <w:rFonts w:ascii="Times New Roman" w:eastAsia="Times New Roman"/>
          <w:sz w:val="24"/>
          <w:szCs w:val="24"/>
        </w:rPr>
        <w:t>.</w:t>
      </w:r>
    </w:p>
    <w:p w14:paraId="3F2D70DE" w14:textId="6BE7124C" w:rsidR="003846C3" w:rsidRPr="00D61C83" w:rsidRDefault="003846C3" w:rsidP="006D571C">
      <w:pPr>
        <w:ind w:firstLine="720"/>
        <w:jc w:val="both"/>
        <w:rPr>
          <w:rFonts w:ascii="Times New Roman" w:eastAsia="Times New Roman"/>
          <w:sz w:val="24"/>
          <w:szCs w:val="24"/>
        </w:rPr>
      </w:pPr>
      <w:r w:rsidRPr="00D61C83">
        <w:rPr>
          <w:rFonts w:ascii="Times New Roman" w:eastAsia="Times New Roman"/>
          <w:sz w:val="24"/>
          <w:szCs w:val="24"/>
        </w:rPr>
        <w:t xml:space="preserve">Further researched by </w:t>
      </w:r>
      <w:sdt>
        <w:sdtPr>
          <w:rPr>
            <w:rFonts w:ascii="Times New Roman" w:eastAsia="Times New Roman"/>
            <w:color w:val="000000"/>
            <w:sz w:val="24"/>
            <w:szCs w:val="24"/>
          </w:rPr>
          <w:tag w:val="MENDELEY_CITATION_v3_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"/>
          <w:id w:val="-1553614807"/>
          <w:placeholder>
            <w:docPart w:val="568B66114D954491B06C4A15B6C38E0C"/>
          </w:placeholder>
        </w:sdtPr>
        <w:sdtContent>
          <w:r w:rsidR="002550B8" w:rsidRPr="002550B8">
            <w:rPr>
              <w:rFonts w:ascii="Times New Roman" w:eastAsia="Times New Roman"/>
              <w:color w:val="000000"/>
              <w:sz w:val="24"/>
              <w:szCs w:val="24"/>
            </w:rPr>
            <w:t>Alexandro R, (2022)</w:t>
          </w:r>
        </w:sdtContent>
      </w:sdt>
      <w:r w:rsidRPr="00D61C83">
        <w:rPr>
          <w:rFonts w:ascii="Times New Roman" w:eastAsia="Times New Roman"/>
          <w:sz w:val="24"/>
          <w:szCs w:val="24"/>
        </w:rPr>
        <w:t xml:space="preserve"> TikTok is a social media platform that millennials can utilize for activism and education, suggesting that it could be a useful tool for today</w:t>
      </w:r>
      <w:r w:rsidRPr="00D61C83">
        <w:rPr>
          <w:rFonts w:ascii="Times New Roman" w:eastAsia="Times New Roman"/>
          <w:sz w:val="24"/>
          <w:szCs w:val="24"/>
        </w:rPr>
        <w:t>’</w:t>
      </w:r>
      <w:r w:rsidRPr="00D61C83">
        <w:rPr>
          <w:rFonts w:ascii="Times New Roman" w:eastAsia="Times New Roman"/>
          <w:sz w:val="24"/>
          <w:szCs w:val="24"/>
        </w:rPr>
        <w:t xml:space="preserve">s young people, there are different TikTok hashtags that promote learning. TikTok is a social networking platform with a large user base, comprehensive functionality, and a wide range of content that is utilized as a learning tool </w:t>
      </w:r>
      <w:sdt>
        <w:sdtPr>
          <w:rPr>
            <w:rFonts w:ascii="Times New Roman" w:eastAsia="Times New Roman"/>
            <w:color w:val="000000"/>
            <w:sz w:val="24"/>
            <w:szCs w:val="24"/>
          </w:rPr>
          <w:tag w:val="MENDELEY_CITATION_v3_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"/>
          <w:id w:val="-297065222"/>
          <w:placeholder>
            <w:docPart w:val="568B66114D954491B06C4A15B6C38E0C"/>
          </w:placeholder>
        </w:sdtPr>
        <w:sdtContent>
          <w:r w:rsidR="002550B8" w:rsidRPr="002550B8">
            <w:rPr>
              <w:rFonts w:ascii="Times New Roman" w:eastAsia="Times New Roman"/>
              <w:color w:val="000000"/>
              <w:sz w:val="24"/>
              <w:szCs w:val="24"/>
            </w:rPr>
            <w:t>(Pratiwi et al., 2021)</w:t>
          </w:r>
        </w:sdtContent>
      </w:sdt>
      <w:r w:rsidRPr="00D61C83">
        <w:rPr>
          <w:rFonts w:ascii="Times New Roman" w:eastAsia="Times New Roman"/>
          <w:sz w:val="24"/>
          <w:szCs w:val="24"/>
        </w:rPr>
        <w:t xml:space="preserve">. TikTok also is a social media platform that offers useful educational opportunities to support teaching and learning </w:t>
      </w:r>
      <w:sdt>
        <w:sdtPr>
          <w:rPr>
            <w:rFonts w:ascii="Times New Roman" w:eastAsia="Times New Roman"/>
            <w:color w:val="000000"/>
            <w:sz w:val="24"/>
            <w:szCs w:val="24"/>
          </w:rPr>
          <w:tag w:val="MENDELEY_CITATION_v3_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"/>
          <w:id w:val="940798816"/>
          <w:placeholder>
            <w:docPart w:val="DC7B8F20B17A451095D787D446576316"/>
          </w:placeholder>
        </w:sdtPr>
        <w:sdtContent>
          <w:r w:rsidR="002550B8" w:rsidRPr="002550B8">
            <w:rPr>
              <w:rFonts w:eastAsia="Times New Roman"/>
              <w:color w:val="000000"/>
            </w:rPr>
            <w:t>(Indriastuti, Alviyanti, et al., 2023)</w:t>
          </w:r>
        </w:sdtContent>
      </w:sdt>
      <w:r w:rsidRPr="00D61C83">
        <w:rPr>
          <w:rFonts w:ascii="Times New Roman" w:eastAsia="Times New Roman"/>
          <w:sz w:val="24"/>
          <w:szCs w:val="24"/>
        </w:rPr>
        <w:t>. TikTok to learn English helps improve skills because it has features and advantages such as interesting, easily accessible content and varied videos. However, TikTok</w:t>
      </w:r>
      <w:r w:rsidRPr="00D61C83">
        <w:rPr>
          <w:rFonts w:ascii="Times New Roman" w:eastAsia="Times New Roman"/>
          <w:sz w:val="24"/>
          <w:szCs w:val="24"/>
        </w:rPr>
        <w:t>’</w:t>
      </w:r>
      <w:r w:rsidRPr="00D61C83">
        <w:rPr>
          <w:rFonts w:ascii="Times New Roman" w:eastAsia="Times New Roman"/>
          <w:sz w:val="24"/>
          <w:szCs w:val="24"/>
        </w:rPr>
        <w:t xml:space="preserve">s current challenges are network problems and quota fees </w:t>
      </w:r>
      <w:sdt>
        <w:sdtPr>
          <w:rPr>
            <w:rFonts w:ascii="Times New Roman" w:eastAsia="Times New Roman"/>
            <w:color w:val="000000"/>
            <w:sz w:val="24"/>
            <w:szCs w:val="24"/>
          </w:rPr>
          <w:tag w:val="MENDELEY_CITATION_v3_eyJjaXRhdGlvbklEIjoiTUVOREVMRVlfQ0lUQVRJT05fNThiNDVhMDctZjY5OS00MmYxLWI4MDMtOTI1MTE5ZmNjNzNl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
          <w:id w:val="500937600"/>
          <w:placeholder>
            <w:docPart w:val="568B66114D954491B06C4A15B6C38E0C"/>
          </w:placeholder>
        </w:sdtPr>
        <w:sdtContent>
          <w:r w:rsidR="002550B8" w:rsidRPr="002550B8">
            <w:rPr>
              <w:rFonts w:ascii="Times New Roman" w:eastAsia="Times New Roman"/>
              <w:color w:val="000000"/>
              <w:sz w:val="24"/>
              <w:szCs w:val="24"/>
            </w:rPr>
            <w:t>(Addinna, 2022)</w:t>
          </w:r>
        </w:sdtContent>
      </w:sdt>
      <w:r w:rsidRPr="00D61C83">
        <w:rPr>
          <w:rFonts w:ascii="Times New Roman" w:eastAsia="Times New Roman"/>
          <w:sz w:val="24"/>
          <w:szCs w:val="24"/>
        </w:rPr>
        <w:t>.</w:t>
      </w:r>
    </w:p>
    <w:p w14:paraId="07EA1560" w14:textId="293D0870" w:rsidR="00B90D96" w:rsidRPr="003846C3" w:rsidRDefault="003846C3" w:rsidP="006D571C">
      <w:pPr>
        <w:pBdr>
          <w:top w:val="nil"/>
          <w:left w:val="nil"/>
          <w:bottom w:val="nil"/>
          <w:right w:val="nil"/>
          <w:between w:val="nil"/>
        </w:pBdr>
        <w:ind w:firstLine="567"/>
        <w:jc w:val="both"/>
        <w:rPr>
          <w:rFonts w:ascii="Times New Roman" w:eastAsia="Times New Roman"/>
          <w:sz w:val="24"/>
          <w:szCs w:val="24"/>
        </w:rPr>
      </w:pPr>
      <w:r w:rsidRPr="00D61C83">
        <w:rPr>
          <w:rFonts w:ascii="Times New Roman" w:eastAsia="Times New Roman"/>
          <w:sz w:val="24"/>
          <w:szCs w:val="24"/>
        </w:rPr>
        <w:t xml:space="preserve">A number of studies from </w:t>
      </w:r>
      <w:sdt>
        <w:sdtPr>
          <w:rPr>
            <w:rFonts w:ascii="Times New Roman" w:eastAsia="Times New Roman"/>
            <w:color w:val="000000"/>
            <w:sz w:val="24"/>
            <w:szCs w:val="24"/>
          </w:rPr>
          <w:tag w:val="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"/>
          <w:id w:val="-1377302131"/>
          <w:placeholder>
            <w:docPart w:val="568B66114D954491B06C4A15B6C38E0C"/>
          </w:placeholder>
        </w:sdtPr>
        <w:sdtContent>
          <w:r w:rsidR="002550B8" w:rsidRPr="002550B8">
            <w:rPr>
              <w:rFonts w:ascii="Times New Roman" w:eastAsia="Times New Roman"/>
              <w:color w:val="000000"/>
              <w:sz w:val="24"/>
              <w:szCs w:val="24"/>
            </w:rPr>
            <w:t>Pratiwi et al., Hadi S. et al., Dewi K, (2021)</w:t>
          </w:r>
        </w:sdtContent>
      </w:sdt>
      <w:r w:rsidRPr="00D61C83">
        <w:rPr>
          <w:rFonts w:ascii="Times New Roman" w:eastAsia="Times New Roman"/>
          <w:sz w:val="24"/>
          <w:szCs w:val="24"/>
        </w:rPr>
        <w:t xml:space="preserve"> also analyze that TikTok is an English learning strategy tool that helps improve basic English skills and increases confidence in pronunciation. TikTok, which was introduced in 2017, is the social media platform with the quickest rate of growth and has users in more than 150 countries </w:t>
      </w:r>
      <w:sdt>
        <w:sdtPr>
          <w:rPr>
            <w:rFonts w:ascii="Times New Roman" w:eastAsia="Times New Roman"/>
            <w:color w:val="000000"/>
            <w:sz w:val="24"/>
            <w:szCs w:val="24"/>
          </w:rPr>
          <w:tag w:val="MENDELEY_CITATION_v3_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"/>
          <w:id w:val="377211055"/>
          <w:placeholder>
            <w:docPart w:val="568B66114D954491B06C4A15B6C38E0C"/>
          </w:placeholder>
        </w:sdtPr>
        <w:sdtContent>
          <w:r w:rsidR="002550B8" w:rsidRPr="002550B8">
            <w:rPr>
              <w:rFonts w:ascii="Times New Roman" w:eastAsia="Times New Roman"/>
              <w:color w:val="000000"/>
              <w:sz w:val="24"/>
              <w:szCs w:val="24"/>
            </w:rPr>
            <w:t>Yasmin D, (2022)</w:t>
          </w:r>
        </w:sdtContent>
      </w:sdt>
      <w:r w:rsidRPr="00D61C83">
        <w:rPr>
          <w:rFonts w:ascii="Times New Roman" w:eastAsia="Times New Roman"/>
          <w:sz w:val="24"/>
          <w:szCs w:val="24"/>
        </w:rPr>
        <w:t xml:space="preserve">. TikTok also has a popularity that has exploded on a large scale, especially in Asian countries, such as Indonesia, Malaysia, and other Asian countries </w:t>
      </w:r>
      <w:sdt>
        <w:sdtPr>
          <w:rPr>
            <w:rFonts w:ascii="Times New Roman" w:eastAsia="Times New Roman"/>
            <w:color w:val="000000" w:themeColor="text1"/>
            <w:sz w:val="24"/>
            <w:szCs w:val="24"/>
          </w:rPr>
          <w:tag w:val="MENDELEY_CITATION_v3_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"/>
          <w:id w:val="174386429"/>
          <w:placeholder>
            <w:docPart w:val="568B66114D954491B06C4A15B6C38E0C"/>
          </w:placeholder>
        </w:sdtPr>
        <w:sdtContent>
          <w:r w:rsidR="002550B8">
            <w:rPr>
              <w:rFonts w:eastAsia="Times New Roman"/>
            </w:rPr>
            <w:t>(Dewi K &amp; Arifani, 2021)</w:t>
          </w:r>
        </w:sdtContent>
      </w:sdt>
      <w:r w:rsidRPr="00D61C83">
        <w:rPr>
          <w:rFonts w:ascii="Times New Roman" w:eastAsia="Times New Roman"/>
          <w:sz w:val="24"/>
          <w:szCs w:val="24"/>
        </w:rPr>
        <w:t>.</w:t>
      </w:r>
    </w:p>
    <w:p w14:paraId="41BF5979" w14:textId="77777777" w:rsidR="002550B8" w:rsidRDefault="002550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A42AC43" w14:textId="3F3DD273" w:rsidR="00B90D96" w:rsidRDefault="003F3B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RESEARCH METHOD</w:t>
      </w:r>
    </w:p>
    <w:p w14:paraId="2AD75C82" w14:textId="77777777" w:rsidR="00B90D96" w:rsidRDefault="00B90D96">
      <w:pPr>
        <w:spacing w:after="0" w:line="240" w:lineRule="auto"/>
        <w:jc w:val="both"/>
        <w:rPr>
          <w:rFonts w:ascii="Times New Roman" w:eastAsia="Times New Roman" w:hAnsi="Times New Roman" w:cs="Times New Roman"/>
          <w:sz w:val="24"/>
          <w:szCs w:val="24"/>
        </w:rPr>
      </w:pPr>
    </w:p>
    <w:p w14:paraId="08A05F2E" w14:textId="3A7B8059" w:rsidR="003846C3" w:rsidRPr="000F252C" w:rsidRDefault="003846C3" w:rsidP="00F05290">
      <w:pPr>
        <w:ind w:firstLine="720"/>
        <w:jc w:val="both"/>
        <w:rPr>
          <w:rFonts w:ascii="Times New Roman" w:eastAsia="Times New Roman"/>
          <w:sz w:val="24"/>
          <w:szCs w:val="24"/>
        </w:rPr>
      </w:pPr>
      <w:r w:rsidRPr="000F252C">
        <w:rPr>
          <w:rFonts w:ascii="Times New Roman" w:eastAsia="Times New Roman"/>
          <w:sz w:val="24"/>
          <w:szCs w:val="24"/>
        </w:rPr>
        <w:t xml:space="preserve">The study used classroom action research methods which is a learning activity that takes place in the classroom with the goal of enhancing the learning process </w:t>
      </w:r>
      <w:sdt>
        <w:sdtPr>
          <w:rPr>
            <w:rFonts w:ascii="Times New Roman" w:eastAsia="Times New Roman"/>
            <w:color w:val="000000"/>
            <w:sz w:val="24"/>
            <w:szCs w:val="24"/>
          </w:rPr>
          <w:tag w:val="MENDELEY_CITATION_v3_eyJjaXRhdGlvbklEIjoiTUVOREVMRVlfQ0lUQVRJT05fYTM0ODkxMjgtYzExYy00ZWQ4LThlYmMtMjg0NGM0OTEzNDM2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
          <w:id w:val="57753147"/>
          <w:placeholder>
            <w:docPart w:val="077B953695F04745B002459C5EB94BD1"/>
          </w:placeholder>
        </w:sdtPr>
        <w:sdtContent>
          <w:r w:rsidR="002550B8" w:rsidRPr="002550B8">
            <w:rPr>
              <w:rFonts w:ascii="Times New Roman" w:eastAsia="Times New Roman"/>
              <w:color w:val="000000"/>
              <w:sz w:val="24"/>
              <w:szCs w:val="24"/>
            </w:rPr>
            <w:t>(Addinna, 2022)</w:t>
          </w:r>
        </w:sdtContent>
      </w:sdt>
      <w:r w:rsidRPr="000F252C">
        <w:rPr>
          <w:rFonts w:ascii="Times New Roman" w:eastAsia="Times New Roman"/>
          <w:sz w:val="24"/>
          <w:szCs w:val="24"/>
        </w:rPr>
        <w:t>. This study aims to find out whether the use of TikTok media can improve student</w:t>
      </w:r>
      <w:r w:rsidRPr="000F252C">
        <w:rPr>
          <w:rFonts w:ascii="Times New Roman" w:eastAsia="Times New Roman"/>
          <w:sz w:val="24"/>
          <w:szCs w:val="24"/>
        </w:rPr>
        <w:t>’</w:t>
      </w:r>
      <w:r w:rsidRPr="000F252C">
        <w:rPr>
          <w:rFonts w:ascii="Times New Roman" w:eastAsia="Times New Roman"/>
          <w:sz w:val="24"/>
          <w:szCs w:val="24"/>
        </w:rPr>
        <w:t>s English pronunciation or not. From preliminary study, it was found that the most difficulty in learning a foreign language was pronunciation. In this study, the researcher taught students about basic English pronunciation. The media used in this study was TikTok media. The role of the researcher in this classroom action research was that of a facilitator using TikTok media and teaching students about the basics of pronunciation. In learning English, a teacher usually does not emphasize pronunciation in learning, so the local accent of the teacher can affect the skill in English pronunciation. Students Pronunciation was not good enough. Then, by using the TikTok media, which is now trending among children, it is expected to make students interested in learning pronunciation and doing a lot of speaking practice using the media especially improve student pronunciation. The materials were taken from the TikTok of native speaker content account encourages students to improve their English pronunciation correctly and accurately.</w:t>
      </w:r>
    </w:p>
    <w:p w14:paraId="0B7017D2" w14:textId="4075F4F0" w:rsidR="003846C3" w:rsidRPr="000F252C" w:rsidRDefault="003846C3" w:rsidP="00F05290">
      <w:pPr>
        <w:ind w:firstLine="720"/>
        <w:jc w:val="both"/>
        <w:rPr>
          <w:rFonts w:ascii="Times New Roman" w:eastAsia="Times New Roman"/>
          <w:sz w:val="24"/>
          <w:szCs w:val="24"/>
        </w:rPr>
      </w:pPr>
      <w:r w:rsidRPr="000F252C">
        <w:rPr>
          <w:rFonts w:ascii="Times New Roman" w:eastAsia="Times New Roman"/>
          <w:sz w:val="24"/>
          <w:szCs w:val="24"/>
        </w:rPr>
        <w:t>The study was conducted at the Sanggar Bimbingan Sentul in Kuala Lumpur, Malaysia. The study was conducted on students of grade IV with a total of 20 students, consisting of 10 male and 10 female students, in the academic year 2022 using two research cycles. The purpose of this research is to improve students</w:t>
      </w:r>
      <w:r w:rsidRPr="000F252C">
        <w:rPr>
          <w:rFonts w:ascii="Times New Roman" w:eastAsia="Times New Roman"/>
          <w:sz w:val="24"/>
          <w:szCs w:val="24"/>
        </w:rPr>
        <w:t>’</w:t>
      </w:r>
      <w:r w:rsidRPr="000F252C">
        <w:rPr>
          <w:rFonts w:ascii="Times New Roman" w:eastAsia="Times New Roman"/>
          <w:sz w:val="24"/>
          <w:szCs w:val="24"/>
        </w:rPr>
        <w:t xml:space="preserve"> English pronunciation by using TikTok media. The participants were the children of </w:t>
      </w:r>
      <w:r w:rsidR="007B61D8">
        <w:rPr>
          <w:rFonts w:ascii="Times New Roman" w:eastAsia="Times New Roman"/>
          <w:sz w:val="24"/>
          <w:szCs w:val="24"/>
        </w:rPr>
        <w:t>migrant</w:t>
      </w:r>
      <w:r w:rsidRPr="000F252C">
        <w:rPr>
          <w:rFonts w:ascii="Times New Roman" w:eastAsia="Times New Roman"/>
          <w:sz w:val="24"/>
          <w:szCs w:val="24"/>
        </w:rPr>
        <w:t xml:space="preserve"> workers who live in Malaysia. Because based on the previously research conducted by </w:t>
      </w:r>
      <w:sdt>
        <w:sdtPr>
          <w:rPr>
            <w:rFonts w:ascii="Times New Roman" w:eastAsia="Times New Roman"/>
            <w:color w:val="000000"/>
            <w:sz w:val="24"/>
            <w:szCs w:val="24"/>
          </w:rPr>
          <w:tag w:val="MENDELEY_CITATION_v3_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"/>
          <w:id w:val="-1324191973"/>
          <w:placeholder>
            <w:docPart w:val="077B953695F04745B002459C5EB94BD1"/>
          </w:placeholder>
        </w:sdtPr>
        <w:sdtContent>
          <w:r w:rsidR="002550B8">
            <w:rPr>
              <w:rFonts w:eastAsia="Times New Roman"/>
            </w:rPr>
            <w:t>Suwanda, Maghfiroh, &amp; Mustikawati, (2023)</w:t>
          </w:r>
        </w:sdtContent>
      </w:sdt>
      <w:r w:rsidRPr="000F252C">
        <w:rPr>
          <w:rFonts w:ascii="Times New Roman" w:eastAsia="Times New Roman"/>
          <w:color w:val="000000" w:themeColor="text1"/>
          <w:sz w:val="24"/>
          <w:szCs w:val="24"/>
        </w:rPr>
        <w:t xml:space="preserve">, </w:t>
      </w:r>
      <w:r w:rsidRPr="000F252C">
        <w:rPr>
          <w:rFonts w:ascii="Times New Roman" w:eastAsia="Times New Roman"/>
          <w:sz w:val="24"/>
          <w:szCs w:val="24"/>
        </w:rPr>
        <w:t xml:space="preserve">it was found that students of </w:t>
      </w:r>
      <w:r w:rsidR="007B61D8">
        <w:rPr>
          <w:rFonts w:ascii="Times New Roman" w:eastAsia="Times New Roman"/>
          <w:sz w:val="24"/>
          <w:szCs w:val="24"/>
        </w:rPr>
        <w:t>migrant</w:t>
      </w:r>
      <w:r w:rsidRPr="000F252C">
        <w:rPr>
          <w:rFonts w:ascii="Times New Roman" w:eastAsia="Times New Roman"/>
          <w:sz w:val="24"/>
          <w:szCs w:val="24"/>
        </w:rPr>
        <w:t xml:space="preserve"> workers who study in informal schools were also enthusiastic about learning English.</w:t>
      </w:r>
    </w:p>
    <w:p w14:paraId="664E77ED" w14:textId="77777777" w:rsidR="003846C3" w:rsidRPr="000F252C" w:rsidRDefault="003846C3" w:rsidP="00F05290">
      <w:pPr>
        <w:ind w:firstLine="720"/>
        <w:jc w:val="both"/>
        <w:rPr>
          <w:rFonts w:ascii="Times New Roman" w:eastAsia="Times New Roman"/>
          <w:sz w:val="24"/>
          <w:szCs w:val="24"/>
        </w:rPr>
      </w:pPr>
      <w:r w:rsidRPr="000F252C">
        <w:rPr>
          <w:rFonts w:ascii="Times New Roman" w:eastAsia="Times New Roman"/>
          <w:sz w:val="24"/>
          <w:szCs w:val="24"/>
        </w:rPr>
        <w:t>The data collected was the result of each stage of the meeting in classroom action research. The research was completed in two cycles with four meetings. In each cycle, there were two meetings, and in each of the two meetings ended with a test, the results were analyzed and became a reflection of each cycle. Each assessment aims to measure the students</w:t>
      </w:r>
      <w:r w:rsidRPr="000F252C">
        <w:rPr>
          <w:rFonts w:ascii="Times New Roman" w:eastAsia="Times New Roman"/>
          <w:sz w:val="24"/>
          <w:szCs w:val="24"/>
        </w:rPr>
        <w:t>’</w:t>
      </w:r>
      <w:r w:rsidRPr="000F252C">
        <w:rPr>
          <w:rFonts w:ascii="Times New Roman" w:eastAsia="Times New Roman"/>
          <w:sz w:val="24"/>
          <w:szCs w:val="24"/>
        </w:rPr>
        <w:t xml:space="preserve"> cognitive, affective, and psychomotor achievement. </w:t>
      </w:r>
    </w:p>
    <w:p w14:paraId="5B1CFD24" w14:textId="20EF3ACB" w:rsidR="003846C3" w:rsidRPr="003846C3" w:rsidRDefault="003846C3" w:rsidP="00F05290">
      <w:pPr>
        <w:ind w:firstLine="567"/>
        <w:jc w:val="both"/>
        <w:rPr>
          <w:rFonts w:ascii="Times New Roman" w:eastAsia="Times New Roman"/>
          <w:sz w:val="24"/>
          <w:szCs w:val="24"/>
        </w:rPr>
      </w:pPr>
      <w:r w:rsidRPr="000F252C">
        <w:rPr>
          <w:rFonts w:ascii="Times New Roman" w:eastAsia="Times New Roman"/>
          <w:sz w:val="24"/>
          <w:szCs w:val="24"/>
        </w:rPr>
        <w:t>The score of each test was calculated and grouped into certain categories (</w:t>
      </w:r>
      <w:r>
        <w:rPr>
          <w:rFonts w:ascii="Times New Roman" w:eastAsia="Times New Roman"/>
          <w:sz w:val="24"/>
          <w:szCs w:val="24"/>
          <w:lang w:val="en-US"/>
        </w:rPr>
        <w:t>table</w:t>
      </w:r>
      <w:r w:rsidRPr="000F252C">
        <w:rPr>
          <w:rFonts w:ascii="Times New Roman" w:eastAsia="Times New Roman"/>
          <w:sz w:val="24"/>
          <w:szCs w:val="24"/>
        </w:rPr>
        <w:t xml:space="preserve"> 1). The </w:t>
      </w:r>
      <w:r w:rsidRPr="000F252C">
        <w:rPr>
          <w:rFonts w:ascii="Times New Roman" w:eastAsia="Times New Roman"/>
          <w:sz w:val="24"/>
          <w:szCs w:val="24"/>
        </w:rPr>
        <w:t>“</w:t>
      </w:r>
      <w:r w:rsidRPr="000F252C">
        <w:rPr>
          <w:rFonts w:ascii="Times New Roman" w:eastAsia="Times New Roman"/>
          <w:sz w:val="24"/>
          <w:szCs w:val="24"/>
        </w:rPr>
        <w:t>Very Good</w:t>
      </w:r>
      <w:r w:rsidRPr="000F252C">
        <w:rPr>
          <w:rFonts w:ascii="Times New Roman" w:eastAsia="Times New Roman"/>
          <w:sz w:val="24"/>
          <w:szCs w:val="24"/>
        </w:rPr>
        <w:t>”</w:t>
      </w:r>
      <w:r w:rsidRPr="000F252C">
        <w:rPr>
          <w:rFonts w:ascii="Times New Roman" w:eastAsia="Times New Roman"/>
          <w:sz w:val="24"/>
          <w:szCs w:val="24"/>
        </w:rPr>
        <w:t xml:space="preserve"> category includes scores of 90-100, the </w:t>
      </w:r>
      <w:r w:rsidRPr="000F252C">
        <w:rPr>
          <w:rFonts w:ascii="Times New Roman" w:eastAsia="Times New Roman"/>
          <w:sz w:val="24"/>
          <w:szCs w:val="24"/>
        </w:rPr>
        <w:t>“</w:t>
      </w:r>
      <w:r w:rsidRPr="000F252C">
        <w:rPr>
          <w:rFonts w:ascii="Times New Roman" w:eastAsia="Times New Roman"/>
          <w:sz w:val="24"/>
          <w:szCs w:val="24"/>
        </w:rPr>
        <w:t>Good</w:t>
      </w:r>
      <w:r w:rsidRPr="000F252C">
        <w:rPr>
          <w:rFonts w:ascii="Times New Roman" w:eastAsia="Times New Roman"/>
          <w:sz w:val="24"/>
          <w:szCs w:val="24"/>
        </w:rPr>
        <w:t>”</w:t>
      </w:r>
      <w:r w:rsidRPr="000F252C">
        <w:rPr>
          <w:rFonts w:ascii="Times New Roman" w:eastAsia="Times New Roman"/>
          <w:sz w:val="24"/>
          <w:szCs w:val="24"/>
        </w:rPr>
        <w:t xml:space="preserve"> category includes scores of 70-89, the </w:t>
      </w:r>
      <w:r w:rsidRPr="000F252C">
        <w:rPr>
          <w:rFonts w:ascii="Times New Roman" w:eastAsia="Times New Roman"/>
          <w:sz w:val="24"/>
          <w:szCs w:val="24"/>
        </w:rPr>
        <w:t>“</w:t>
      </w:r>
      <w:r w:rsidRPr="000F252C">
        <w:rPr>
          <w:rFonts w:ascii="Times New Roman" w:eastAsia="Times New Roman"/>
          <w:sz w:val="24"/>
          <w:szCs w:val="24"/>
        </w:rPr>
        <w:t>Enough</w:t>
      </w:r>
      <w:r w:rsidRPr="000F252C">
        <w:rPr>
          <w:rFonts w:ascii="Times New Roman" w:eastAsia="Times New Roman"/>
          <w:sz w:val="24"/>
          <w:szCs w:val="24"/>
        </w:rPr>
        <w:t>”</w:t>
      </w:r>
      <w:r w:rsidRPr="000F252C">
        <w:rPr>
          <w:rFonts w:ascii="Times New Roman" w:eastAsia="Times New Roman"/>
          <w:sz w:val="24"/>
          <w:szCs w:val="24"/>
        </w:rPr>
        <w:t xml:space="preserve"> category includes scores of 50-69, the </w:t>
      </w:r>
      <w:r w:rsidRPr="000F252C">
        <w:rPr>
          <w:rFonts w:ascii="Times New Roman" w:eastAsia="Times New Roman"/>
          <w:sz w:val="24"/>
          <w:szCs w:val="24"/>
        </w:rPr>
        <w:t>“</w:t>
      </w:r>
      <w:r w:rsidRPr="000F252C">
        <w:rPr>
          <w:rFonts w:ascii="Times New Roman" w:eastAsia="Times New Roman"/>
          <w:sz w:val="24"/>
          <w:szCs w:val="24"/>
        </w:rPr>
        <w:t>Less</w:t>
      </w:r>
      <w:r w:rsidRPr="000F252C">
        <w:rPr>
          <w:rFonts w:ascii="Times New Roman" w:eastAsia="Times New Roman"/>
          <w:sz w:val="24"/>
          <w:szCs w:val="24"/>
        </w:rPr>
        <w:t>”</w:t>
      </w:r>
      <w:r w:rsidRPr="000F252C">
        <w:rPr>
          <w:rFonts w:ascii="Times New Roman" w:eastAsia="Times New Roman"/>
          <w:sz w:val="24"/>
          <w:szCs w:val="24"/>
        </w:rPr>
        <w:t xml:space="preserve"> category includes values of 30-49, and the last category, </w:t>
      </w:r>
      <w:r w:rsidRPr="000F252C">
        <w:rPr>
          <w:rFonts w:ascii="Times New Roman" w:eastAsia="Times New Roman"/>
          <w:sz w:val="24"/>
          <w:szCs w:val="24"/>
        </w:rPr>
        <w:t>“</w:t>
      </w:r>
      <w:r w:rsidRPr="000F252C">
        <w:rPr>
          <w:rFonts w:ascii="Times New Roman" w:eastAsia="Times New Roman"/>
          <w:sz w:val="24"/>
          <w:szCs w:val="24"/>
        </w:rPr>
        <w:t>Very Less,</w:t>
      </w:r>
      <w:r w:rsidRPr="000F252C">
        <w:rPr>
          <w:rFonts w:ascii="Times New Roman" w:eastAsia="Times New Roman"/>
          <w:sz w:val="24"/>
          <w:szCs w:val="24"/>
        </w:rPr>
        <w:t>”</w:t>
      </w:r>
      <w:r w:rsidRPr="000F252C">
        <w:rPr>
          <w:rFonts w:ascii="Times New Roman" w:eastAsia="Times New Roman"/>
          <w:sz w:val="24"/>
          <w:szCs w:val="24"/>
        </w:rPr>
        <w:t xml:space="preserve"> includes grades 0-29. The value of the category is taken from the pronunciation assessment rubric. </w:t>
      </w:r>
    </w:p>
    <w:tbl>
      <w:tblPr>
        <w:tblW w:w="8364"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34"/>
        <w:gridCol w:w="1481"/>
        <w:gridCol w:w="5749"/>
      </w:tblGrid>
      <w:tr w:rsidR="003846C3" w:rsidRPr="00AE4D96" w14:paraId="7571770A" w14:textId="77777777">
        <w:trPr>
          <w:trHeight w:val="424"/>
          <w:jc w:val="center"/>
        </w:trPr>
        <w:tc>
          <w:tcPr>
            <w:tcW w:w="1134" w:type="dxa"/>
            <w:vAlign w:val="center"/>
          </w:tcPr>
          <w:p w14:paraId="022823CD" w14:textId="77777777" w:rsidR="003846C3" w:rsidRPr="007B43B8" w:rsidRDefault="003846C3">
            <w:pPr>
              <w:rPr>
                <w:rFonts w:ascii="Times New Roman" w:eastAsia="Times New Roman"/>
                <w:sz w:val="24"/>
                <w:szCs w:val="24"/>
                <w:lang w:val="en-US"/>
              </w:rPr>
            </w:pPr>
            <w:r w:rsidRPr="00AE4D96">
              <w:rPr>
                <w:rFonts w:ascii="Times New Roman" w:eastAsia="Times New Roman"/>
                <w:sz w:val="24"/>
                <w:szCs w:val="24"/>
              </w:rPr>
              <w:t>S</w:t>
            </w:r>
            <w:r>
              <w:rPr>
                <w:rFonts w:ascii="Times New Roman" w:eastAsia="Times New Roman"/>
                <w:sz w:val="24"/>
                <w:szCs w:val="24"/>
                <w:lang w:val="en-US"/>
              </w:rPr>
              <w:t>core</w:t>
            </w:r>
          </w:p>
        </w:tc>
        <w:tc>
          <w:tcPr>
            <w:tcW w:w="1481" w:type="dxa"/>
            <w:vAlign w:val="center"/>
          </w:tcPr>
          <w:p w14:paraId="58F21B28" w14:textId="77777777" w:rsidR="003846C3" w:rsidRPr="007B43B8" w:rsidRDefault="003846C3">
            <w:pPr>
              <w:rPr>
                <w:rFonts w:ascii="Times New Roman" w:eastAsia="Times New Roman"/>
                <w:sz w:val="24"/>
                <w:szCs w:val="24"/>
                <w:lang w:val="en-US"/>
              </w:rPr>
            </w:pPr>
            <w:r>
              <w:rPr>
                <w:rFonts w:ascii="Times New Roman" w:eastAsia="Times New Roman"/>
                <w:sz w:val="24"/>
                <w:szCs w:val="24"/>
                <w:lang w:val="en-US"/>
              </w:rPr>
              <w:t>Category</w:t>
            </w:r>
          </w:p>
        </w:tc>
        <w:tc>
          <w:tcPr>
            <w:tcW w:w="5749" w:type="dxa"/>
            <w:vAlign w:val="center"/>
          </w:tcPr>
          <w:p w14:paraId="5B08A366" w14:textId="77777777" w:rsidR="003846C3" w:rsidRPr="007B43B8" w:rsidRDefault="003846C3">
            <w:pPr>
              <w:rPr>
                <w:rFonts w:ascii="Times New Roman" w:eastAsia="Times New Roman"/>
                <w:sz w:val="24"/>
                <w:szCs w:val="24"/>
                <w:lang w:val="en-US"/>
              </w:rPr>
            </w:pPr>
            <w:r>
              <w:rPr>
                <w:rFonts w:ascii="Times New Roman" w:eastAsia="Times New Roman"/>
                <w:sz w:val="24"/>
                <w:szCs w:val="24"/>
                <w:lang w:val="en-US"/>
              </w:rPr>
              <w:t>Explanation</w:t>
            </w:r>
          </w:p>
        </w:tc>
      </w:tr>
      <w:tr w:rsidR="003846C3" w:rsidRPr="00AE4D96" w14:paraId="44D78216" w14:textId="77777777">
        <w:trPr>
          <w:trHeight w:val="424"/>
          <w:jc w:val="center"/>
        </w:trPr>
        <w:tc>
          <w:tcPr>
            <w:tcW w:w="1134" w:type="dxa"/>
            <w:vAlign w:val="center"/>
          </w:tcPr>
          <w:p w14:paraId="1CF0A58F" w14:textId="77777777" w:rsidR="003846C3" w:rsidRPr="007B43B8" w:rsidRDefault="003846C3">
            <w:pPr>
              <w:rPr>
                <w:rFonts w:ascii="Times New Roman" w:eastAsia="Times New Roman"/>
                <w:sz w:val="24"/>
                <w:szCs w:val="24"/>
                <w:lang w:val="en-US"/>
              </w:rPr>
            </w:pPr>
            <w:r>
              <w:rPr>
                <w:rFonts w:ascii="Times New Roman" w:eastAsia="Times New Roman"/>
                <w:sz w:val="24"/>
                <w:szCs w:val="24"/>
                <w:lang w:val="en-US"/>
              </w:rPr>
              <w:t>90-100</w:t>
            </w:r>
          </w:p>
        </w:tc>
        <w:tc>
          <w:tcPr>
            <w:tcW w:w="1481" w:type="dxa"/>
            <w:vAlign w:val="center"/>
          </w:tcPr>
          <w:p w14:paraId="570C1A37" w14:textId="77777777" w:rsidR="003846C3" w:rsidRDefault="003846C3">
            <w:pPr>
              <w:rPr>
                <w:rFonts w:ascii="Times New Roman" w:eastAsia="Times New Roman"/>
                <w:sz w:val="24"/>
                <w:szCs w:val="24"/>
                <w:lang w:val="en-US"/>
              </w:rPr>
            </w:pPr>
            <w:r>
              <w:rPr>
                <w:rFonts w:ascii="Times New Roman" w:eastAsia="Times New Roman"/>
                <w:sz w:val="24"/>
                <w:szCs w:val="24"/>
                <w:lang w:val="en-US"/>
              </w:rPr>
              <w:t>Very Good</w:t>
            </w:r>
          </w:p>
        </w:tc>
        <w:tc>
          <w:tcPr>
            <w:tcW w:w="5749" w:type="dxa"/>
            <w:vAlign w:val="center"/>
          </w:tcPr>
          <w:p w14:paraId="0656A3D3" w14:textId="77777777" w:rsidR="003846C3" w:rsidRPr="007B43B8" w:rsidRDefault="003846C3">
            <w:pPr>
              <w:spacing w:before="80" w:after="120"/>
              <w:rPr>
                <w:rFonts w:ascii="Times New Roman" w:eastAsia="Arial"/>
                <w:sz w:val="24"/>
                <w:szCs w:val="24"/>
              </w:rPr>
            </w:pPr>
            <w:r w:rsidRPr="007B43B8">
              <w:rPr>
                <w:rFonts w:ascii="Times New Roman"/>
                <w:sz w:val="24"/>
                <w:szCs w:val="24"/>
              </w:rPr>
              <w:t>Easy to understand and have access to native speakers</w:t>
            </w:r>
            <w:r w:rsidRPr="007B43B8">
              <w:rPr>
                <w:rFonts w:ascii="Times New Roman" w:eastAsia="Arial"/>
                <w:sz w:val="24"/>
                <w:szCs w:val="24"/>
              </w:rPr>
              <w:t xml:space="preserve"> </w:t>
            </w:r>
          </w:p>
        </w:tc>
      </w:tr>
      <w:tr w:rsidR="003846C3" w:rsidRPr="00AE4D96" w14:paraId="6A08751A" w14:textId="77777777">
        <w:trPr>
          <w:trHeight w:val="424"/>
          <w:jc w:val="center"/>
        </w:trPr>
        <w:tc>
          <w:tcPr>
            <w:tcW w:w="1134" w:type="dxa"/>
            <w:vAlign w:val="center"/>
          </w:tcPr>
          <w:p w14:paraId="1AA654D2" w14:textId="77777777" w:rsidR="003846C3" w:rsidRPr="007B43B8" w:rsidRDefault="003846C3">
            <w:pPr>
              <w:rPr>
                <w:rFonts w:ascii="Times New Roman" w:eastAsia="Times New Roman"/>
                <w:sz w:val="24"/>
                <w:szCs w:val="24"/>
                <w:lang w:val="en-US"/>
              </w:rPr>
            </w:pPr>
            <w:r>
              <w:rPr>
                <w:rFonts w:ascii="Times New Roman" w:eastAsia="Times New Roman"/>
                <w:sz w:val="24"/>
                <w:szCs w:val="24"/>
                <w:lang w:val="en-US"/>
              </w:rPr>
              <w:t>70-89</w:t>
            </w:r>
          </w:p>
        </w:tc>
        <w:tc>
          <w:tcPr>
            <w:tcW w:w="1481" w:type="dxa"/>
            <w:vAlign w:val="center"/>
          </w:tcPr>
          <w:p w14:paraId="7A10B30F" w14:textId="77777777" w:rsidR="003846C3" w:rsidRDefault="003846C3">
            <w:pPr>
              <w:rPr>
                <w:rFonts w:ascii="Times New Roman" w:eastAsia="Times New Roman"/>
                <w:sz w:val="24"/>
                <w:szCs w:val="24"/>
                <w:lang w:val="en-US"/>
              </w:rPr>
            </w:pPr>
            <w:r>
              <w:rPr>
                <w:rFonts w:ascii="Times New Roman" w:eastAsia="Times New Roman"/>
                <w:sz w:val="24"/>
                <w:szCs w:val="24"/>
                <w:lang w:val="en-US"/>
              </w:rPr>
              <w:t>Good</w:t>
            </w:r>
          </w:p>
        </w:tc>
        <w:tc>
          <w:tcPr>
            <w:tcW w:w="5749" w:type="dxa"/>
            <w:vAlign w:val="center"/>
          </w:tcPr>
          <w:p w14:paraId="6DB23E2F" w14:textId="77777777" w:rsidR="003846C3" w:rsidRPr="007B43B8" w:rsidRDefault="003846C3">
            <w:pPr>
              <w:spacing w:before="80" w:after="120"/>
              <w:rPr>
                <w:rFonts w:ascii="Times New Roman" w:eastAsia="Arial"/>
                <w:sz w:val="24"/>
                <w:szCs w:val="24"/>
              </w:rPr>
            </w:pPr>
            <w:r w:rsidRPr="007B43B8">
              <w:rPr>
                <w:rFonts w:ascii="Times New Roman"/>
                <w:sz w:val="24"/>
                <w:szCs w:val="24"/>
              </w:rPr>
              <w:t>Easy to understand, although with certain access</w:t>
            </w:r>
            <w:r w:rsidRPr="007B43B8">
              <w:rPr>
                <w:rFonts w:ascii="Times New Roman" w:eastAsia="Arial"/>
                <w:sz w:val="24"/>
                <w:szCs w:val="24"/>
              </w:rPr>
              <w:t xml:space="preserve"> </w:t>
            </w:r>
            <w:r w:rsidRPr="007B43B8">
              <w:rPr>
                <w:rFonts w:ascii="Times New Roman" w:eastAsia="Arial"/>
                <w:b/>
                <w:sz w:val="24"/>
                <w:szCs w:val="24"/>
              </w:rPr>
              <w:t xml:space="preserve"> </w:t>
            </w:r>
          </w:p>
        </w:tc>
      </w:tr>
      <w:tr w:rsidR="003846C3" w:rsidRPr="00AE4D96" w14:paraId="5F36781F" w14:textId="77777777">
        <w:trPr>
          <w:trHeight w:val="424"/>
          <w:jc w:val="center"/>
        </w:trPr>
        <w:tc>
          <w:tcPr>
            <w:tcW w:w="1134" w:type="dxa"/>
            <w:vAlign w:val="center"/>
          </w:tcPr>
          <w:p w14:paraId="6181532A" w14:textId="77777777" w:rsidR="003846C3" w:rsidRPr="007B43B8" w:rsidRDefault="003846C3">
            <w:pPr>
              <w:rPr>
                <w:rFonts w:ascii="Times New Roman" w:eastAsia="Times New Roman"/>
                <w:sz w:val="24"/>
                <w:szCs w:val="24"/>
                <w:lang w:val="en-US"/>
              </w:rPr>
            </w:pPr>
            <w:r>
              <w:rPr>
                <w:rFonts w:ascii="Times New Roman" w:eastAsia="Times New Roman"/>
                <w:sz w:val="24"/>
                <w:szCs w:val="24"/>
                <w:lang w:val="en-US"/>
              </w:rPr>
              <w:lastRenderedPageBreak/>
              <w:t>50-69</w:t>
            </w:r>
          </w:p>
        </w:tc>
        <w:tc>
          <w:tcPr>
            <w:tcW w:w="1481" w:type="dxa"/>
            <w:vAlign w:val="center"/>
          </w:tcPr>
          <w:p w14:paraId="3960619A" w14:textId="77777777" w:rsidR="003846C3" w:rsidRDefault="003846C3">
            <w:pPr>
              <w:rPr>
                <w:rFonts w:ascii="Times New Roman" w:eastAsia="Times New Roman"/>
                <w:sz w:val="24"/>
                <w:szCs w:val="24"/>
                <w:lang w:val="en-US"/>
              </w:rPr>
            </w:pPr>
            <w:r>
              <w:rPr>
                <w:rFonts w:ascii="Times New Roman" w:eastAsia="Times New Roman"/>
                <w:sz w:val="24"/>
                <w:szCs w:val="24"/>
                <w:lang w:val="en-US"/>
              </w:rPr>
              <w:t>Enough</w:t>
            </w:r>
          </w:p>
        </w:tc>
        <w:tc>
          <w:tcPr>
            <w:tcW w:w="5749" w:type="dxa"/>
            <w:vAlign w:val="center"/>
          </w:tcPr>
          <w:p w14:paraId="418D27A3" w14:textId="77777777" w:rsidR="003846C3" w:rsidRPr="007B43B8" w:rsidRDefault="003846C3">
            <w:pPr>
              <w:spacing w:before="80" w:after="120"/>
              <w:rPr>
                <w:rFonts w:ascii="Times New Roman"/>
                <w:sz w:val="24"/>
                <w:szCs w:val="24"/>
              </w:rPr>
            </w:pPr>
            <w:r w:rsidRPr="007B43B8">
              <w:rPr>
                <w:rFonts w:ascii="Times New Roman"/>
                <w:sz w:val="24"/>
                <w:szCs w:val="24"/>
              </w:rPr>
              <w:t xml:space="preserve">There are pronunciation problems that make listeners have to concentrate fully, and sometimes there are misunderstandings </w:t>
            </w:r>
          </w:p>
        </w:tc>
      </w:tr>
      <w:tr w:rsidR="003846C3" w:rsidRPr="00AE4D96" w14:paraId="754F3303" w14:textId="77777777">
        <w:trPr>
          <w:trHeight w:val="424"/>
          <w:jc w:val="center"/>
        </w:trPr>
        <w:tc>
          <w:tcPr>
            <w:tcW w:w="1134" w:type="dxa"/>
            <w:vAlign w:val="center"/>
          </w:tcPr>
          <w:p w14:paraId="47AB2A48" w14:textId="77777777" w:rsidR="003846C3" w:rsidRDefault="003846C3">
            <w:pPr>
              <w:rPr>
                <w:rFonts w:ascii="Times New Roman" w:eastAsia="Times New Roman"/>
                <w:sz w:val="24"/>
                <w:szCs w:val="24"/>
                <w:lang w:val="en-US"/>
              </w:rPr>
            </w:pPr>
            <w:r>
              <w:rPr>
                <w:rFonts w:ascii="Times New Roman" w:eastAsia="Times New Roman"/>
                <w:sz w:val="24"/>
                <w:szCs w:val="24"/>
                <w:lang w:val="en-US"/>
              </w:rPr>
              <w:t>30-49</w:t>
            </w:r>
          </w:p>
        </w:tc>
        <w:tc>
          <w:tcPr>
            <w:tcW w:w="1481" w:type="dxa"/>
            <w:vAlign w:val="center"/>
          </w:tcPr>
          <w:p w14:paraId="0C81F103" w14:textId="77777777" w:rsidR="003846C3" w:rsidRDefault="003846C3">
            <w:pPr>
              <w:rPr>
                <w:rFonts w:ascii="Times New Roman" w:eastAsia="Times New Roman"/>
                <w:sz w:val="24"/>
                <w:szCs w:val="24"/>
                <w:lang w:val="en-US"/>
              </w:rPr>
            </w:pPr>
            <w:r>
              <w:rPr>
                <w:rFonts w:ascii="Times New Roman" w:eastAsia="Times New Roman"/>
                <w:sz w:val="24"/>
                <w:szCs w:val="24"/>
                <w:lang w:val="en-US"/>
              </w:rPr>
              <w:t>Less</w:t>
            </w:r>
          </w:p>
        </w:tc>
        <w:tc>
          <w:tcPr>
            <w:tcW w:w="5749" w:type="dxa"/>
            <w:vAlign w:val="center"/>
          </w:tcPr>
          <w:p w14:paraId="7007C64C" w14:textId="77777777" w:rsidR="003846C3" w:rsidRPr="007B43B8" w:rsidRDefault="003846C3">
            <w:pPr>
              <w:spacing w:before="80" w:after="120"/>
              <w:rPr>
                <w:rFonts w:ascii="Times New Roman"/>
                <w:sz w:val="24"/>
                <w:szCs w:val="24"/>
              </w:rPr>
            </w:pPr>
            <w:r w:rsidRPr="007B43B8">
              <w:rPr>
                <w:rFonts w:ascii="Times New Roman"/>
                <w:sz w:val="24"/>
                <w:szCs w:val="24"/>
              </w:rPr>
              <w:t xml:space="preserve">Difficult to understand due to pronunciation issues; frequently asked to repeat </w:t>
            </w:r>
          </w:p>
        </w:tc>
      </w:tr>
      <w:tr w:rsidR="003846C3" w:rsidRPr="00AE4D96" w14:paraId="3C104E9D" w14:textId="77777777">
        <w:trPr>
          <w:trHeight w:val="424"/>
          <w:jc w:val="center"/>
        </w:trPr>
        <w:tc>
          <w:tcPr>
            <w:tcW w:w="1134" w:type="dxa"/>
            <w:vAlign w:val="center"/>
          </w:tcPr>
          <w:p w14:paraId="7A64FF62" w14:textId="77777777" w:rsidR="003846C3" w:rsidRDefault="003846C3">
            <w:pPr>
              <w:rPr>
                <w:rFonts w:ascii="Times New Roman" w:eastAsia="Times New Roman"/>
                <w:sz w:val="24"/>
                <w:szCs w:val="24"/>
                <w:lang w:val="en-US"/>
              </w:rPr>
            </w:pPr>
            <w:r>
              <w:rPr>
                <w:rFonts w:ascii="Times New Roman" w:eastAsia="Times New Roman"/>
                <w:sz w:val="24"/>
                <w:szCs w:val="24"/>
                <w:lang w:val="en-US"/>
              </w:rPr>
              <w:t>0-29</w:t>
            </w:r>
          </w:p>
        </w:tc>
        <w:tc>
          <w:tcPr>
            <w:tcW w:w="1481" w:type="dxa"/>
            <w:vAlign w:val="center"/>
          </w:tcPr>
          <w:p w14:paraId="0FA65834" w14:textId="77777777" w:rsidR="003846C3" w:rsidRDefault="003846C3">
            <w:pPr>
              <w:rPr>
                <w:rFonts w:ascii="Times New Roman" w:eastAsia="Times New Roman"/>
                <w:sz w:val="24"/>
                <w:szCs w:val="24"/>
                <w:lang w:val="en-US"/>
              </w:rPr>
            </w:pPr>
            <w:r>
              <w:rPr>
                <w:rFonts w:ascii="Times New Roman" w:eastAsia="Times New Roman"/>
                <w:sz w:val="24"/>
                <w:szCs w:val="24"/>
                <w:lang w:val="en-US"/>
              </w:rPr>
              <w:t>Very Less</w:t>
            </w:r>
          </w:p>
        </w:tc>
        <w:tc>
          <w:tcPr>
            <w:tcW w:w="5749" w:type="dxa"/>
            <w:vAlign w:val="center"/>
          </w:tcPr>
          <w:p w14:paraId="7B927145" w14:textId="77777777" w:rsidR="003846C3" w:rsidRPr="007B43B8" w:rsidRDefault="003846C3">
            <w:pPr>
              <w:rPr>
                <w:rFonts w:ascii="Times New Roman" w:eastAsia="Times New Roman"/>
                <w:sz w:val="24"/>
                <w:szCs w:val="24"/>
                <w:lang w:val="en-US"/>
              </w:rPr>
            </w:pPr>
            <w:r w:rsidRPr="007B43B8">
              <w:rPr>
                <w:rFonts w:ascii="Times New Roman"/>
                <w:sz w:val="24"/>
                <w:szCs w:val="24"/>
              </w:rPr>
              <w:t>Serious pronunciation problems, to the point of incomprehensibility</w:t>
            </w:r>
          </w:p>
        </w:tc>
      </w:tr>
    </w:tbl>
    <w:p w14:paraId="2A1FCDD0" w14:textId="0D160788" w:rsidR="003846C3" w:rsidRPr="007B43B8" w:rsidRDefault="003846C3" w:rsidP="003846C3">
      <w:pPr>
        <w:pBdr>
          <w:top w:val="nil"/>
          <w:left w:val="nil"/>
          <w:bottom w:val="nil"/>
          <w:right w:val="nil"/>
          <w:between w:val="nil"/>
        </w:pBdr>
        <w:jc w:val="center"/>
        <w:rPr>
          <w:rFonts w:ascii="Times New Roman" w:eastAsia="Times New Roman"/>
          <w:sz w:val="24"/>
          <w:szCs w:val="24"/>
          <w:lang w:val="en-US"/>
        </w:rPr>
      </w:pPr>
      <w:r>
        <w:rPr>
          <w:rFonts w:ascii="Times New Roman"/>
          <w:sz w:val="24"/>
          <w:szCs w:val="24"/>
          <w:lang w:val="en-US"/>
        </w:rPr>
        <w:t xml:space="preserve">Table 1: </w:t>
      </w:r>
      <w:r w:rsidRPr="007B43B8">
        <w:rPr>
          <w:rFonts w:ascii="Times New Roman"/>
          <w:sz w:val="24"/>
          <w:szCs w:val="24"/>
        </w:rPr>
        <w:t>Pronunciation rubric and score categories</w:t>
      </w:r>
    </w:p>
    <w:p w14:paraId="49FB5298" w14:textId="77777777" w:rsidR="003846C3" w:rsidRDefault="003846C3">
      <w:pPr>
        <w:spacing w:after="0" w:line="240" w:lineRule="auto"/>
        <w:ind w:firstLine="720"/>
        <w:jc w:val="both"/>
        <w:rPr>
          <w:rFonts w:ascii="Times New Roman" w:eastAsia="Times New Roman" w:hAnsi="Times New Roman" w:cs="Times New Roman"/>
          <w:sz w:val="24"/>
          <w:szCs w:val="24"/>
        </w:rPr>
      </w:pPr>
    </w:p>
    <w:p w14:paraId="3BD4B290" w14:textId="77777777" w:rsidR="00B90D96" w:rsidRDefault="00B90D96">
      <w:pPr>
        <w:spacing w:after="0" w:line="240" w:lineRule="auto"/>
        <w:jc w:val="both"/>
        <w:rPr>
          <w:rFonts w:ascii="Times New Roman" w:eastAsia="Times New Roman" w:hAnsi="Times New Roman" w:cs="Times New Roman"/>
          <w:sz w:val="24"/>
          <w:szCs w:val="24"/>
        </w:rPr>
      </w:pPr>
    </w:p>
    <w:p w14:paraId="69D31D2B" w14:textId="77777777" w:rsidR="00B90D96" w:rsidRDefault="003F3B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RESEARCH FINDINGS AND DISCUSSION </w:t>
      </w:r>
    </w:p>
    <w:p w14:paraId="6312F92C" w14:textId="77777777" w:rsidR="00B90D96" w:rsidRDefault="003F3BF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Findings</w:t>
      </w:r>
    </w:p>
    <w:p w14:paraId="76FA4979"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In this study, the researcher conducted classroom action research, in which research consisted of:</w:t>
      </w:r>
    </w:p>
    <w:p w14:paraId="4ABB89B9" w14:textId="0D927C59" w:rsidR="00711570" w:rsidRPr="00711570" w:rsidRDefault="00711570" w:rsidP="0071157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4.1</w:t>
      </w:r>
      <w:r w:rsidR="00E149C6">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w:t>
      </w:r>
      <w:r w:rsidR="003846C3" w:rsidRPr="00711570">
        <w:rPr>
          <w:rFonts w:ascii="Times New Roman" w:eastAsia="Times New Roman" w:hAnsi="Times New Roman" w:cs="Times New Roman"/>
          <w:b/>
          <w:bCs/>
          <w:sz w:val="24"/>
          <w:szCs w:val="24"/>
        </w:rPr>
        <w:t xml:space="preserve">The </w:t>
      </w:r>
      <w:r w:rsidR="003846C3" w:rsidRPr="00711570">
        <w:rPr>
          <w:rFonts w:ascii="Times New Roman" w:eastAsia="Times New Roman" w:hAnsi="Times New Roman" w:cs="Times New Roman"/>
          <w:b/>
          <w:bCs/>
          <w:sz w:val="24"/>
          <w:szCs w:val="24"/>
          <w:lang w:val="en-US"/>
        </w:rPr>
        <w:t>finding</w:t>
      </w:r>
      <w:r w:rsidR="003846C3" w:rsidRPr="00711570">
        <w:rPr>
          <w:rFonts w:ascii="Times New Roman" w:eastAsia="Times New Roman" w:hAnsi="Times New Roman" w:cs="Times New Roman"/>
          <w:b/>
          <w:bCs/>
          <w:sz w:val="24"/>
          <w:szCs w:val="24"/>
        </w:rPr>
        <w:t xml:space="preserve"> of cycle 1</w:t>
      </w:r>
    </w:p>
    <w:p w14:paraId="3DEAC0D0"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During this cycle, the researcher prepared TikTok as a media for improving student English pronunciation. The researcher took the video from TikTok’s @learnenglishwithcamille account. In the video, she often shares and discusses the use of learning English in everyday life. The researcher took videos about English basics to improve the English pronunciation skills of grade IV students. With the increasing use of TikTok among students, researcher estimate that TikTok will be able to improve students’ English pronunciation. After that, the researcher implemented TikTok media into the learning process in the classroom.</w:t>
      </w:r>
    </w:p>
    <w:p w14:paraId="71F3B61D"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Before starting the class, the researcher performed observations in grade IV to determine the level of students’ understanding of English. According to preliminary observations, it was found that 80% of students understand basic English, but their pronunciation is often misunderstood. This observation continues until the end of the cycle. After that, the researcher covered two topics in cycle 1. The research was conducted for two days. On the first day, the researcher took the video content “Basic English about the Days of the Week.” On the second day, the researcher took a video of the content “Basic English about counting from 0 to 1000,” and then the researcher performed tests and reflections. The researcher observed whether TikTok media could improve students’ English. This observation was seen in the test at the end of the cycle.</w:t>
      </w:r>
    </w:p>
    <w:p w14:paraId="2D9E6C79" w14:textId="15B9BD47" w:rsidR="003846C3" w:rsidRPr="00711570" w:rsidRDefault="00711570" w:rsidP="00711570">
      <w:pPr>
        <w:jc w:val="both"/>
        <w:rPr>
          <w:rFonts w:ascii="Times New Roman" w:eastAsia="Times New Roman" w:hAnsi="Times New Roman" w:cs="Times New Roman"/>
          <w:b/>
          <w:bCs/>
          <w:i/>
          <w:iCs/>
          <w:sz w:val="24"/>
          <w:szCs w:val="24"/>
        </w:rPr>
      </w:pPr>
      <w:r w:rsidRPr="00711570">
        <w:rPr>
          <w:rFonts w:ascii="Times New Roman" w:eastAsia="Times New Roman" w:hAnsi="Times New Roman" w:cs="Times New Roman"/>
          <w:b/>
          <w:bCs/>
          <w:i/>
          <w:iCs/>
          <w:sz w:val="24"/>
          <w:szCs w:val="24"/>
          <w:lang w:val="en-US"/>
        </w:rPr>
        <w:t xml:space="preserve">a. </w:t>
      </w:r>
      <w:r w:rsidR="003846C3" w:rsidRPr="00711570">
        <w:rPr>
          <w:rFonts w:ascii="Times New Roman" w:eastAsia="Times New Roman" w:hAnsi="Times New Roman" w:cs="Times New Roman"/>
          <w:b/>
          <w:bCs/>
          <w:i/>
          <w:iCs/>
          <w:sz w:val="24"/>
          <w:szCs w:val="24"/>
        </w:rPr>
        <w:t>First meeting</w:t>
      </w:r>
    </w:p>
    <w:p w14:paraId="31B43433"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In the first stage, students in grade IV are introduced to English pronunciation. The researcher also introduced the use of TikTok as a learning medium, mainly for learning pronunciation. The researcher used content from @learnenglishwithcamille accounts to teach basic English pronunciation. The researcher chose basic pronunciation because learning English in informal schools include Sanggar Bimbingan Sentul is still basic and doesn’t pay too much attention to students’ English pronunciations, so there are still a lot of mistakes </w:t>
      </w:r>
      <w:r w:rsidRPr="00711570">
        <w:rPr>
          <w:rFonts w:ascii="Times New Roman" w:eastAsia="Times New Roman" w:hAnsi="Times New Roman" w:cs="Times New Roman"/>
          <w:sz w:val="24"/>
          <w:szCs w:val="24"/>
        </w:rPr>
        <w:lastRenderedPageBreak/>
        <w:t>happening. In the first meeting, the researcher taught about “Basic English, Days of the Week,” where students were taught to pronounce day names with correct pronunciation. The researcher taught by showing a short video on TikTok, and then the researchers explained it again. After being taught about pronunciation through TikTok media, students were then asked one by one to practice pronouncing the names of the days of the week according to what had been taught before. The activities are repeated so that students can get used to the pronunciation.</w:t>
      </w:r>
    </w:p>
    <w:p w14:paraId="694364FD"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The </w:t>
      </w:r>
      <w:r w:rsidRPr="00711570">
        <w:rPr>
          <w:rFonts w:ascii="Times New Roman" w:eastAsia="Times New Roman" w:hAnsi="Times New Roman" w:cs="Times New Roman"/>
          <w:sz w:val="24"/>
          <w:szCs w:val="24"/>
          <w:lang w:val="en-US"/>
        </w:rPr>
        <w:t>findings</w:t>
      </w:r>
      <w:r w:rsidRPr="00711570">
        <w:rPr>
          <w:rFonts w:ascii="Times New Roman" w:eastAsia="Times New Roman" w:hAnsi="Times New Roman" w:cs="Times New Roman"/>
          <w:sz w:val="24"/>
          <w:szCs w:val="24"/>
        </w:rPr>
        <w:t xml:space="preserve"> showed that students were more Interested in learning than using TikTok media that had never been taught before, so the researcher felt that the use of this media improved students’ English pronunciation. Although most students are still unable to pronounce words correctly, in the future they are expected to be properly trained and pronounced accurately.</w:t>
      </w:r>
    </w:p>
    <w:p w14:paraId="59861D4B" w14:textId="3CE5FC34" w:rsidR="003846C3" w:rsidRPr="00711570" w:rsidRDefault="00711570" w:rsidP="00711570">
      <w:pPr>
        <w:jc w:val="both"/>
        <w:rPr>
          <w:rFonts w:ascii="Times New Roman" w:eastAsia="Times New Roman" w:hAnsi="Times New Roman" w:cs="Times New Roman"/>
          <w:b/>
          <w:bCs/>
          <w:i/>
          <w:iCs/>
          <w:sz w:val="24"/>
          <w:szCs w:val="24"/>
        </w:rPr>
      </w:pPr>
      <w:r w:rsidRPr="00711570">
        <w:rPr>
          <w:rFonts w:ascii="Times New Roman" w:eastAsia="Times New Roman" w:hAnsi="Times New Roman" w:cs="Times New Roman"/>
          <w:b/>
          <w:bCs/>
          <w:i/>
          <w:iCs/>
          <w:sz w:val="24"/>
          <w:szCs w:val="24"/>
          <w:lang w:val="en-US"/>
        </w:rPr>
        <w:t xml:space="preserve">b. </w:t>
      </w:r>
      <w:r w:rsidR="003846C3" w:rsidRPr="00711570">
        <w:rPr>
          <w:rFonts w:ascii="Times New Roman" w:eastAsia="Times New Roman" w:hAnsi="Times New Roman" w:cs="Times New Roman"/>
          <w:b/>
          <w:bCs/>
          <w:i/>
          <w:iCs/>
          <w:sz w:val="24"/>
          <w:szCs w:val="24"/>
        </w:rPr>
        <w:t>Second meeting</w:t>
      </w:r>
      <w:r w:rsidR="003846C3" w:rsidRPr="00711570">
        <w:rPr>
          <w:rFonts w:ascii="Times New Roman" w:hAnsi="Times New Roman" w:cs="Times New Roman"/>
          <w:i/>
          <w:iCs/>
          <w:sz w:val="24"/>
          <w:szCs w:val="24"/>
        </w:rPr>
        <w:tab/>
      </w:r>
    </w:p>
    <w:p w14:paraId="091EA8DB"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In the second stage, research still needs to take learning content from the @learnenglishwithcamille account and teach pronunciation content about “Basic English, count from 0 to 1000,” where students are taught to pronounce numbers with the correct pronunciation. After being taught about the pronunciation of numbers, each student was asked to practice saying random numbers according to the pronunciation that was taught before. At this stage, the researcher found that they were able to distinguish between the pronunciations of each number. However, although they could distinguish, there were some students who still had difficulty learning this pronunciation. It became a problem in research, but with the practice that students often do in learning, their pronunciation increased more than ever. </w:t>
      </w:r>
    </w:p>
    <w:p w14:paraId="78408E88"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Then, at this stage, the researcher performs the test for the first cycle. This test is done to see the learning results of students’ pronunciation using the TikTok media in this cycle.</w:t>
      </w:r>
    </w:p>
    <w:p w14:paraId="5FA8E15A" w14:textId="77777777" w:rsidR="003846C3" w:rsidRPr="00711570" w:rsidRDefault="003846C3" w:rsidP="00711570">
      <w:pPr>
        <w:jc w:val="both"/>
        <w:rPr>
          <w:rFonts w:ascii="Times New Roman" w:eastAsia="Times New Roman" w:hAnsi="Times New Roman" w:cs="Times New Roman"/>
          <w:b/>
          <w:bCs/>
          <w:sz w:val="24"/>
          <w:szCs w:val="24"/>
        </w:rPr>
      </w:pPr>
      <w:r w:rsidRPr="00711570">
        <w:rPr>
          <w:rFonts w:ascii="Times New Roman" w:eastAsia="Times New Roman" w:hAnsi="Times New Roman" w:cs="Times New Roman"/>
          <w:b/>
          <w:bCs/>
          <w:sz w:val="24"/>
          <w:szCs w:val="24"/>
        </w:rPr>
        <w:t>Reflection</w:t>
      </w:r>
    </w:p>
    <w:p w14:paraId="6CDA33E7"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At this stage, the researcher is reflecting on the first cycle. The result of the researcher assessment is that students are interested in using TikTok media, but some students still find it difficult to pay attention regularly when the researcher is teaching. The results were shown with 45% of the 20 students still in the “enough” category with a score between 50-69, but about 55% of those students are already able to understand and have entered the “good” category. The researcher felt that students’ skills could still be improved in terms of English pronunciation. There are still a lot of students who are not good at correct English pronunciation. The researcher decided to proceed with the research into the second cycle, where they designed another strategy, dividing the students into groups. It’s used to make speech learning more structured.</w:t>
      </w:r>
    </w:p>
    <w:p w14:paraId="0A060894" w14:textId="4EAC5D66" w:rsidR="003846C3" w:rsidRPr="00711570" w:rsidRDefault="00711570" w:rsidP="0071157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4.2</w:t>
      </w:r>
      <w:r w:rsidR="00E149C6">
        <w:rPr>
          <w:rFonts w:ascii="Times New Roman" w:eastAsia="Times New Roman" w:hAnsi="Times New Roman" w:cs="Times New Roman"/>
          <w:b/>
          <w:bCs/>
          <w:sz w:val="24"/>
          <w:szCs w:val="24"/>
          <w:lang w:val="en-US"/>
        </w:rPr>
        <w:t xml:space="preserve">. </w:t>
      </w:r>
      <w:r w:rsidR="003846C3" w:rsidRPr="00711570">
        <w:rPr>
          <w:rFonts w:ascii="Times New Roman" w:eastAsia="Times New Roman" w:hAnsi="Times New Roman" w:cs="Times New Roman"/>
          <w:b/>
          <w:bCs/>
          <w:sz w:val="24"/>
          <w:szCs w:val="24"/>
        </w:rPr>
        <w:t xml:space="preserve">The </w:t>
      </w:r>
      <w:r w:rsidR="003846C3" w:rsidRPr="00711570">
        <w:rPr>
          <w:rFonts w:ascii="Times New Roman" w:eastAsia="Times New Roman" w:hAnsi="Times New Roman" w:cs="Times New Roman"/>
          <w:b/>
          <w:bCs/>
          <w:sz w:val="24"/>
          <w:szCs w:val="24"/>
          <w:lang w:val="en-US"/>
        </w:rPr>
        <w:t>finding</w:t>
      </w:r>
      <w:r w:rsidR="003846C3" w:rsidRPr="00711570">
        <w:rPr>
          <w:rFonts w:ascii="Times New Roman" w:eastAsia="Times New Roman" w:hAnsi="Times New Roman" w:cs="Times New Roman"/>
          <w:b/>
          <w:bCs/>
          <w:sz w:val="24"/>
          <w:szCs w:val="24"/>
        </w:rPr>
        <w:t xml:space="preserve"> of cycle 2</w:t>
      </w:r>
    </w:p>
    <w:p w14:paraId="2483B95C"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In this second cycle, the researcher still took TikTok videos from the @learnenglishwithcamille account. During this cycle, the researcher took two short videos that would help the researcher learn in the classroom. Through these videos, it is expected to improve the student’s speech skills. During this cycle, the researcher still shows students short videos and explains to them. The researcher took two learning videos, “Basic English, Months </w:t>
      </w:r>
      <w:r w:rsidRPr="00711570">
        <w:rPr>
          <w:rFonts w:ascii="Times New Roman" w:eastAsia="Times New Roman" w:hAnsi="Times New Roman" w:cs="Times New Roman"/>
          <w:sz w:val="24"/>
          <w:szCs w:val="24"/>
        </w:rPr>
        <w:lastRenderedPageBreak/>
        <w:t>of the Year” and “English Basic, About Color”, which were more difficult than the first cycle but hoped to improve the pronunciation of fourth-grade students.</w:t>
      </w:r>
    </w:p>
    <w:p w14:paraId="6C6ABC9C"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During the cycle, the researcher looked at and observed the students’ ability to pronounce English in groups. Then, in the final phase, the researcher performed tests and reflections as they did in the first cycle.</w:t>
      </w:r>
    </w:p>
    <w:p w14:paraId="55D2A3BB" w14:textId="2B9F7B6E" w:rsidR="003846C3" w:rsidRPr="00711570" w:rsidRDefault="00711570" w:rsidP="00711570">
      <w:pPr>
        <w:jc w:val="both"/>
        <w:rPr>
          <w:rFonts w:ascii="Times New Roman" w:eastAsia="Times New Roman" w:hAnsi="Times New Roman" w:cs="Times New Roman"/>
          <w:b/>
          <w:bCs/>
          <w:i/>
          <w:iCs/>
          <w:sz w:val="24"/>
          <w:szCs w:val="24"/>
        </w:rPr>
      </w:pPr>
      <w:r w:rsidRPr="00711570">
        <w:rPr>
          <w:rFonts w:ascii="Times New Roman" w:eastAsia="Times New Roman" w:hAnsi="Times New Roman" w:cs="Times New Roman"/>
          <w:b/>
          <w:bCs/>
          <w:i/>
          <w:iCs/>
          <w:sz w:val="24"/>
          <w:szCs w:val="24"/>
          <w:lang w:val="en-US"/>
        </w:rPr>
        <w:t xml:space="preserve">c. </w:t>
      </w:r>
      <w:r w:rsidR="003846C3" w:rsidRPr="00711570">
        <w:rPr>
          <w:rFonts w:ascii="Times New Roman" w:eastAsia="Times New Roman" w:hAnsi="Times New Roman" w:cs="Times New Roman"/>
          <w:b/>
          <w:bCs/>
          <w:i/>
          <w:iCs/>
          <w:sz w:val="24"/>
          <w:szCs w:val="24"/>
        </w:rPr>
        <w:t>Third meeting</w:t>
      </w:r>
    </w:p>
    <w:p w14:paraId="0CE02EE7"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In the third stage, the researcher also took the learning content from the @learnenglishwithcamille account, and they took the video content of “Basic English, Months of the Year,” in which the students were taught the correct English pronunciation of the names of the months in a year. The researcher showed the short video, then explained, and the students observed with each group. After that, in this second cycle, each group was asked to practice each other’s speech for months in a year before evaluating each other. Each group was asked to correct each other and improve the pronunciation of their friends, then they were asked to move forward in the group to practice pronouncing the names of the months in a year.</w:t>
      </w:r>
    </w:p>
    <w:p w14:paraId="0F7411F6"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The </w:t>
      </w:r>
      <w:r w:rsidRPr="00711570">
        <w:rPr>
          <w:rFonts w:ascii="Times New Roman" w:eastAsia="Times New Roman" w:hAnsi="Times New Roman" w:cs="Times New Roman"/>
          <w:sz w:val="24"/>
          <w:szCs w:val="24"/>
          <w:lang w:val="en-US"/>
        </w:rPr>
        <w:t>finding</w:t>
      </w:r>
      <w:r w:rsidRPr="00711570">
        <w:rPr>
          <w:rFonts w:ascii="Times New Roman" w:eastAsia="Times New Roman" w:hAnsi="Times New Roman" w:cs="Times New Roman"/>
          <w:sz w:val="24"/>
          <w:szCs w:val="24"/>
        </w:rPr>
        <w:t xml:space="preserve"> was that their pronunciation Improved during this cycle. When performed in groups, students were also more active and contributed to learning. Although there were some errors in the pronunciation, they also seem to be happy to use the TikTok media to learn English pronunciation.</w:t>
      </w:r>
    </w:p>
    <w:p w14:paraId="72E1CD20" w14:textId="6005CA55" w:rsidR="003846C3" w:rsidRPr="00711570" w:rsidRDefault="00711570" w:rsidP="00711570">
      <w:pPr>
        <w:jc w:val="both"/>
        <w:rPr>
          <w:rFonts w:ascii="Times New Roman" w:eastAsia="Times New Roman" w:hAnsi="Times New Roman" w:cs="Times New Roman"/>
          <w:b/>
          <w:bCs/>
          <w:i/>
          <w:iCs/>
          <w:sz w:val="24"/>
          <w:szCs w:val="24"/>
        </w:rPr>
      </w:pPr>
      <w:r w:rsidRPr="00711570">
        <w:rPr>
          <w:rFonts w:ascii="Times New Roman" w:eastAsia="Times New Roman" w:hAnsi="Times New Roman" w:cs="Times New Roman"/>
          <w:b/>
          <w:bCs/>
          <w:i/>
          <w:iCs/>
          <w:sz w:val="24"/>
          <w:szCs w:val="24"/>
          <w:lang w:val="en-US"/>
        </w:rPr>
        <w:t xml:space="preserve">d. </w:t>
      </w:r>
      <w:r w:rsidR="003846C3" w:rsidRPr="00711570">
        <w:rPr>
          <w:rFonts w:ascii="Times New Roman" w:eastAsia="Times New Roman" w:hAnsi="Times New Roman" w:cs="Times New Roman"/>
          <w:b/>
          <w:bCs/>
          <w:i/>
          <w:iCs/>
          <w:sz w:val="24"/>
          <w:szCs w:val="24"/>
        </w:rPr>
        <w:t>Fourth meeting</w:t>
      </w:r>
    </w:p>
    <w:p w14:paraId="5B873EC2"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The researcher took the pronunciation learning content from TikTok with the video “English Basic, about Color” and still took it from the TikTok account @learnenglishwithcamille in the fourth stage. In this last classroom action research, the researcher chose a video related to color because the level of difficulty was higher than in the previous pronunciation lesson. The researcher wants to know how much students’ learning about English pronunciation can be improved. After learning the pronunciation of these colors, each group was asked to correct the mistakes of their friends, and then each group advanced to name the colors randomly with the correct pronunciation.</w:t>
      </w:r>
    </w:p>
    <w:p w14:paraId="6E7F754F"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Then, at the end of this second cycle, a post-test was carried out to see how much the students’ pronunciation had improved.</w:t>
      </w:r>
    </w:p>
    <w:p w14:paraId="2AC459ED"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The result is that most students are able to pronounce the word correctly, but there are still students who make mistakes in their pronunciation. However, after practicing pronunciation, these students are now able to pronounce English correctly.</w:t>
      </w:r>
    </w:p>
    <w:p w14:paraId="49BAA73F" w14:textId="77777777" w:rsidR="003846C3" w:rsidRPr="00711570" w:rsidRDefault="003846C3" w:rsidP="00711570">
      <w:pPr>
        <w:jc w:val="both"/>
        <w:rPr>
          <w:rFonts w:ascii="Times New Roman" w:eastAsia="Times New Roman" w:hAnsi="Times New Roman" w:cs="Times New Roman"/>
          <w:b/>
          <w:bCs/>
          <w:sz w:val="24"/>
          <w:szCs w:val="24"/>
        </w:rPr>
      </w:pPr>
      <w:r w:rsidRPr="00711570">
        <w:rPr>
          <w:rFonts w:ascii="Times New Roman" w:eastAsia="Times New Roman" w:hAnsi="Times New Roman" w:cs="Times New Roman"/>
          <w:b/>
          <w:bCs/>
          <w:sz w:val="24"/>
          <w:szCs w:val="24"/>
        </w:rPr>
        <w:t>Reflection</w:t>
      </w:r>
    </w:p>
    <w:p w14:paraId="18AF0709" w14:textId="77777777" w:rsidR="003846C3" w:rsidRPr="00711570" w:rsidRDefault="003846C3" w:rsidP="00711570">
      <w:pPr>
        <w:ind w:firstLine="720"/>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Based on the </w:t>
      </w:r>
      <w:r w:rsidRPr="00711570">
        <w:rPr>
          <w:rFonts w:ascii="Times New Roman" w:eastAsia="Times New Roman" w:hAnsi="Times New Roman" w:cs="Times New Roman"/>
          <w:sz w:val="24"/>
          <w:szCs w:val="24"/>
          <w:lang w:val="en-US"/>
        </w:rPr>
        <w:t>findings</w:t>
      </w:r>
      <w:r w:rsidRPr="00711570">
        <w:rPr>
          <w:rFonts w:ascii="Times New Roman" w:eastAsia="Times New Roman" w:hAnsi="Times New Roman" w:cs="Times New Roman"/>
          <w:sz w:val="24"/>
          <w:szCs w:val="24"/>
        </w:rPr>
        <w:t xml:space="preserve"> of observations and tests on this second cycle, it is known that students’ English skills have improved. This increase occurred as they began to get used to speaking English in class during classroom action research. Using TikTok media is effective because students are enthusiastic when learning, and short videos make it easier to learn English pronunciation.</w:t>
      </w:r>
    </w:p>
    <w:p w14:paraId="0DADB45F" w14:textId="77777777" w:rsidR="003846C3" w:rsidRPr="00711570" w:rsidRDefault="003846C3" w:rsidP="00711570">
      <w:pPr>
        <w:ind w:firstLine="567"/>
        <w:jc w:val="both"/>
        <w:rPr>
          <w:rFonts w:ascii="Times New Roman" w:eastAsia="Times New Roman" w:hAnsi="Times New Roman" w:cs="Times New Roman"/>
          <w:sz w:val="24"/>
          <w:szCs w:val="24"/>
        </w:rPr>
      </w:pPr>
      <w:r w:rsidRPr="00711570">
        <w:rPr>
          <w:rFonts w:ascii="Times New Roman" w:eastAsia="Times New Roman" w:hAnsi="Times New Roman" w:cs="Times New Roman"/>
          <w:sz w:val="24"/>
          <w:szCs w:val="24"/>
        </w:rPr>
        <w:t xml:space="preserve">In this second cycle, the student score increased, with 40% of students already reaching the “good” category and 45% of students reaching “good”. Nevertheless, there are still some </w:t>
      </w:r>
      <w:r w:rsidRPr="00711570">
        <w:rPr>
          <w:rFonts w:ascii="Times New Roman" w:eastAsia="Times New Roman" w:hAnsi="Times New Roman" w:cs="Times New Roman"/>
          <w:sz w:val="24"/>
          <w:szCs w:val="24"/>
        </w:rPr>
        <w:lastRenderedPageBreak/>
        <w:t>students who reach the “enough” category, which is about 15% of the 20 students. This is due to the lack of student participation. However, considering that most students already understand how to learn and pronounce English correctly, this study can go well. So, the evaluation of this class’s research activities in the second cycle is considered capable and successful in the learning process.</w:t>
      </w:r>
    </w:p>
    <w:p w14:paraId="5BED5AA8" w14:textId="77777777" w:rsidR="003846C3" w:rsidRPr="00711570" w:rsidRDefault="003846C3" w:rsidP="003846C3">
      <w:pPr>
        <w:rPr>
          <w:rFonts w:ascii="Times New Roman" w:hAnsi="Times New Roman" w:cs="Times New Roman"/>
          <w:sz w:val="24"/>
          <w:szCs w:val="24"/>
          <w:lang w:val="en-US"/>
        </w:rPr>
      </w:pPr>
    </w:p>
    <w:p w14:paraId="2B6B17CA" w14:textId="68DEA9E3" w:rsidR="003846C3" w:rsidRPr="00711570" w:rsidRDefault="003846C3" w:rsidP="00711570">
      <w:pPr>
        <w:jc w:val="center"/>
        <w:rPr>
          <w:rFonts w:ascii="Times New Roman"/>
          <w:b/>
          <w:bCs/>
          <w:i/>
          <w:iCs/>
          <w:sz w:val="24"/>
          <w:szCs w:val="24"/>
        </w:rPr>
      </w:pPr>
      <w:r w:rsidRPr="00BD3D08">
        <w:rPr>
          <w:rFonts w:ascii="Times New Roman"/>
          <w:noProof/>
          <w:sz w:val="24"/>
          <w:szCs w:val="24"/>
          <w:lang w:val="en-US"/>
        </w:rPr>
        <w:drawing>
          <wp:inline distT="0" distB="0" distL="0" distR="0" wp14:anchorId="2DEB8B17" wp14:editId="4043C4E7">
            <wp:extent cx="3226676" cy="1965434"/>
            <wp:effectExtent l="0" t="0" r="12065" b="15875"/>
            <wp:docPr id="3612130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BA7E72" w14:textId="0FA28540" w:rsidR="003846C3" w:rsidRPr="00711570" w:rsidRDefault="003846C3" w:rsidP="00711570">
      <w:pPr>
        <w:jc w:val="center"/>
        <w:rPr>
          <w:rFonts w:ascii="Times New Roman"/>
          <w:sz w:val="24"/>
          <w:szCs w:val="24"/>
        </w:rPr>
      </w:pPr>
      <w:r w:rsidRPr="00BD3D08">
        <w:rPr>
          <w:rFonts w:ascii="Times New Roman"/>
          <w:sz w:val="24"/>
          <w:szCs w:val="24"/>
        </w:rPr>
        <w:t>Fig. 2. Students</w:t>
      </w:r>
      <w:r w:rsidRPr="00BD3D08">
        <w:rPr>
          <w:rFonts w:ascii="Times New Roman"/>
          <w:sz w:val="24"/>
          <w:szCs w:val="24"/>
        </w:rPr>
        <w:t>’</w:t>
      </w:r>
      <w:r w:rsidRPr="00BD3D08">
        <w:rPr>
          <w:rFonts w:ascii="Times New Roman"/>
          <w:sz w:val="24"/>
          <w:szCs w:val="24"/>
        </w:rPr>
        <w:t xml:space="preserve"> improvement on pronunciation</w:t>
      </w:r>
    </w:p>
    <w:p w14:paraId="70DAAA3B" w14:textId="180A8DFE" w:rsidR="00B90D96" w:rsidRDefault="003F3BF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52CE650" w14:textId="66BC0E73" w:rsidR="00711570" w:rsidRPr="00ED5B83" w:rsidRDefault="00711570" w:rsidP="00711570">
      <w:pPr>
        <w:ind w:firstLine="720"/>
        <w:jc w:val="both"/>
        <w:rPr>
          <w:rFonts w:ascii="Times New Roman" w:eastAsia="Times New Roman"/>
          <w:color w:val="000000" w:themeColor="text1"/>
          <w:sz w:val="24"/>
          <w:szCs w:val="24"/>
        </w:rPr>
      </w:pPr>
      <w:r w:rsidRPr="00ED5B83">
        <w:rPr>
          <w:rFonts w:ascii="Times New Roman" w:eastAsia="Times New Roman"/>
          <w:sz w:val="24"/>
          <w:szCs w:val="24"/>
        </w:rPr>
        <w:t>From the findings above, it can be seen that the effective use of TikTok media can improve students</w:t>
      </w:r>
      <w:r w:rsidRPr="00ED5B83">
        <w:rPr>
          <w:rFonts w:ascii="Times New Roman" w:eastAsia="Times New Roman"/>
          <w:sz w:val="24"/>
          <w:szCs w:val="24"/>
        </w:rPr>
        <w:t>’</w:t>
      </w:r>
      <w:r w:rsidRPr="00ED5B83">
        <w:rPr>
          <w:rFonts w:ascii="Times New Roman" w:eastAsia="Times New Roman"/>
          <w:sz w:val="24"/>
          <w:szCs w:val="24"/>
        </w:rPr>
        <w:t xml:space="preserve"> English pronunciation skills. Various researchers have reviewed previous studies related to the use of TikTok and its impact, especially as an effective learning media </w:t>
      </w:r>
      <w:sdt>
        <w:sdtPr>
          <w:rPr>
            <w:rFonts w:ascii="Times New Roman" w:eastAsia="Times New Roman"/>
            <w:color w:val="000000"/>
            <w:sz w:val="24"/>
            <w:szCs w:val="24"/>
          </w:rPr>
          <w:tag w:val="MENDELEY_CITATION_v3_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"/>
          <w:id w:val="-2039722857"/>
          <w:placeholder>
            <w:docPart w:val="977B6C4C207F4EFF8731F2D8957D922D"/>
          </w:placeholder>
        </w:sdtPr>
        <w:sdtContent>
          <w:r w:rsidR="002550B8" w:rsidRPr="002550B8">
            <w:rPr>
              <w:rFonts w:ascii="Times New Roman" w:eastAsia="Times New Roman"/>
              <w:color w:val="000000"/>
              <w:sz w:val="24"/>
              <w:szCs w:val="24"/>
            </w:rPr>
            <w:t>(Pratiwi et al., 2021).</w:t>
          </w:r>
        </w:sdtContent>
      </w:sdt>
    </w:p>
    <w:p w14:paraId="568C8292" w14:textId="36523DDB" w:rsidR="00711570" w:rsidRPr="00FB056A" w:rsidRDefault="00711570" w:rsidP="00711570">
      <w:pPr>
        <w:ind w:firstLine="720"/>
        <w:jc w:val="both"/>
        <w:rPr>
          <w:rFonts w:ascii="Times New Roman" w:eastAsia="Times New Roman"/>
          <w:sz w:val="24"/>
          <w:szCs w:val="24"/>
        </w:rPr>
      </w:pPr>
      <w:r w:rsidRPr="00FB056A">
        <w:rPr>
          <w:rFonts w:ascii="Times New Roman" w:eastAsia="Times New Roman"/>
          <w:sz w:val="24"/>
          <w:szCs w:val="24"/>
        </w:rPr>
        <w:t xml:space="preserve">Previous researchers  </w:t>
      </w:r>
      <w:sdt>
        <w:sdtPr>
          <w:rPr>
            <w:rFonts w:ascii="Times New Roman" w:eastAsia="Times New Roman"/>
            <w:color w:val="000000" w:themeColor="text1"/>
            <w:sz w:val="24"/>
            <w:szCs w:val="24"/>
          </w:rPr>
          <w:tag w:val="MENDELEY_CITATION_v3_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"/>
          <w:id w:val="-1677106899"/>
          <w:placeholder>
            <w:docPart w:val="977B6C4C207F4EFF8731F2D8957D922D"/>
          </w:placeholder>
        </w:sdtPr>
        <w:sdtContent>
          <w:r w:rsidR="002550B8">
            <w:rPr>
              <w:rFonts w:eastAsia="Times New Roman"/>
            </w:rPr>
            <w:t>Xiuwen &amp; Razali, (2021)</w:t>
          </w:r>
        </w:sdtContent>
      </w:sdt>
      <w:r w:rsidRPr="00FB056A">
        <w:rPr>
          <w:rFonts w:ascii="Times New Roman" w:eastAsia="Times New Roman"/>
          <w:sz w:val="24"/>
          <w:szCs w:val="24"/>
        </w:rPr>
        <w:t xml:space="preserve"> also conducted research related to the use of the TikTok application as a media for learning English pronunciation, and the result is that TikTok media provides fun benefits for English learners. In addition, </w:t>
      </w:r>
      <w:sdt>
        <w:sdtPr>
          <w:rPr>
            <w:rFonts w:ascii="Times New Roman" w:eastAsia="Times New Roman"/>
            <w:color w:val="000000"/>
            <w:sz w:val="24"/>
            <w:szCs w:val="24"/>
          </w:rPr>
          <w:tag w:val="MENDELEY_CITATION_v3_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"/>
          <w:id w:val="-2049835039"/>
          <w:placeholder>
            <w:docPart w:val="977B6C4C207F4EFF8731F2D8957D922D"/>
          </w:placeholder>
        </w:sdtPr>
        <w:sdtContent>
          <w:r w:rsidR="002550B8" w:rsidRPr="002550B8">
            <w:rPr>
              <w:rFonts w:ascii="Times New Roman" w:eastAsia="Times New Roman"/>
              <w:color w:val="000000"/>
              <w:sz w:val="24"/>
              <w:szCs w:val="24"/>
            </w:rPr>
            <w:t>Adnan et. al., (2021)</w:t>
          </w:r>
        </w:sdtContent>
      </w:sdt>
      <w:r w:rsidRPr="00FB056A">
        <w:rPr>
          <w:rFonts w:ascii="Times New Roman" w:eastAsia="Times New Roman"/>
          <w:sz w:val="24"/>
          <w:szCs w:val="24"/>
        </w:rPr>
        <w:t xml:space="preserve"> evaluating the use of TikTok media as an educational tool, and the result is that students give a positive response. Whereas in the Classroom Action research examined by </w:t>
      </w:r>
      <w:sdt>
        <w:sdtPr>
          <w:rPr>
            <w:rFonts w:ascii="Times New Roman" w:eastAsia="Times New Roman"/>
            <w:sz w:val="24"/>
            <w:szCs w:val="24"/>
            <w:highlight w:val="yellow"/>
          </w:rPr>
          <w:tag w:val="MENDELEY_CITATION_v3_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"/>
          <w:id w:val="-1033106255"/>
          <w:placeholder>
            <w:docPart w:val="977B6C4C207F4EFF8731F2D8957D922D"/>
          </w:placeholder>
        </w:sdtPr>
        <w:sdtContent>
          <w:r w:rsidR="002550B8">
            <w:rPr>
              <w:rFonts w:eastAsia="Times New Roman"/>
            </w:rPr>
            <w:t>(Herlisya &amp; Wiratno, 2022)</w:t>
          </w:r>
        </w:sdtContent>
      </w:sdt>
      <w:r w:rsidRPr="00FB056A">
        <w:rPr>
          <w:rFonts w:ascii="Times New Roman" w:eastAsia="Times New Roman"/>
          <w:sz w:val="24"/>
          <w:szCs w:val="24"/>
        </w:rPr>
        <w:t xml:space="preserve"> that TikTok can increase students</w:t>
      </w:r>
      <w:r w:rsidRPr="00FB056A">
        <w:rPr>
          <w:rFonts w:ascii="Times New Roman" w:eastAsia="Times New Roman"/>
          <w:sz w:val="24"/>
          <w:szCs w:val="24"/>
        </w:rPr>
        <w:t>’</w:t>
      </w:r>
      <w:r w:rsidRPr="00FB056A">
        <w:rPr>
          <w:rFonts w:ascii="Times New Roman" w:eastAsia="Times New Roman"/>
          <w:sz w:val="24"/>
          <w:szCs w:val="24"/>
        </w:rPr>
        <w:t xml:space="preserve"> learning activities and skills. This classroom action research method is considered very effective in classroom research.</w:t>
      </w:r>
    </w:p>
    <w:p w14:paraId="677A1073" w14:textId="1A41CB79" w:rsidR="00711570" w:rsidRPr="00FB056A" w:rsidRDefault="00711570" w:rsidP="00711570">
      <w:pPr>
        <w:ind w:firstLine="720"/>
        <w:jc w:val="both"/>
        <w:rPr>
          <w:rFonts w:ascii="Times New Roman" w:eastAsia="Times New Roman"/>
          <w:sz w:val="24"/>
          <w:szCs w:val="24"/>
        </w:rPr>
      </w:pPr>
      <w:r w:rsidRPr="00FB056A">
        <w:rPr>
          <w:rFonts w:ascii="Times New Roman" w:eastAsia="Times New Roman"/>
          <w:sz w:val="24"/>
          <w:szCs w:val="24"/>
        </w:rPr>
        <w:t xml:space="preserve">The difference between this study and previous studies is that for the improvement of English pronunciation for students, many previous researchers used reading and listening techniques. In this case, the researcher </w:t>
      </w:r>
      <w:sdt>
        <w:sdtPr>
          <w:rPr>
            <w:rFonts w:ascii="Times New Roman" w:eastAsia="Times New Roman"/>
            <w:color w:val="000000"/>
            <w:sz w:val="24"/>
            <w:szCs w:val="24"/>
          </w:rPr>
          <w:tag w:val="MENDELEY_CITATION_v3_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"/>
          <w:id w:val="-1685352742"/>
          <w:placeholder>
            <w:docPart w:val="977B6C4C207F4EFF8731F2D8957D922D"/>
          </w:placeholder>
        </w:sdtPr>
        <w:sdtContent>
          <w:r w:rsidR="002550B8" w:rsidRPr="002550B8">
            <w:rPr>
              <w:rFonts w:ascii="Times New Roman" w:eastAsia="Times New Roman"/>
              <w:color w:val="000000"/>
              <w:sz w:val="24"/>
              <w:szCs w:val="24"/>
            </w:rPr>
            <w:t>(Wahyuni, 2022)</w:t>
          </w:r>
        </w:sdtContent>
      </w:sdt>
      <w:r w:rsidRPr="00FB056A">
        <w:rPr>
          <w:rFonts w:ascii="Times New Roman" w:eastAsia="Times New Roman"/>
          <w:sz w:val="24"/>
          <w:szCs w:val="24"/>
        </w:rPr>
        <w:t xml:space="preserve"> found that the use of a reading-aloud technique or a hard-reading technique could improve the student</w:t>
      </w:r>
      <w:r w:rsidRPr="00FB056A">
        <w:rPr>
          <w:rFonts w:ascii="Times New Roman" w:eastAsia="Times New Roman"/>
          <w:sz w:val="24"/>
          <w:szCs w:val="24"/>
        </w:rPr>
        <w:t>’</w:t>
      </w:r>
      <w:r w:rsidRPr="00FB056A">
        <w:rPr>
          <w:rFonts w:ascii="Times New Roman" w:eastAsia="Times New Roman"/>
          <w:sz w:val="24"/>
          <w:szCs w:val="24"/>
        </w:rPr>
        <w:t xml:space="preserve">s pronunciation ability. Hard-reading techniques can help students correct their English pronunciation, and repeated reading will correct student pronunciation errors. A study </w:t>
      </w:r>
      <w:sdt>
        <w:sdtPr>
          <w:rPr>
            <w:rFonts w:ascii="Times New Roman" w:eastAsia="Times New Roman"/>
            <w:color w:val="000000"/>
            <w:sz w:val="24"/>
            <w:szCs w:val="24"/>
          </w:rPr>
          <w:tag w:val="MENDELEY_CITATION_v3_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"/>
          <w:id w:val="-798293385"/>
          <w:placeholder>
            <w:docPart w:val="977B6C4C207F4EFF8731F2D8957D922D"/>
          </w:placeholder>
        </w:sdtPr>
        <w:sdtContent>
          <w:r w:rsidR="002550B8" w:rsidRPr="002550B8">
            <w:rPr>
              <w:rFonts w:ascii="Times New Roman" w:eastAsia="Times New Roman"/>
              <w:color w:val="000000"/>
              <w:sz w:val="24"/>
              <w:szCs w:val="24"/>
            </w:rPr>
            <w:t>Arfani et al., (2020)</w:t>
          </w:r>
        </w:sdtContent>
      </w:sdt>
      <w:r w:rsidRPr="00FB056A">
        <w:rPr>
          <w:rFonts w:ascii="Times New Roman" w:eastAsia="Times New Roman"/>
          <w:sz w:val="24"/>
          <w:szCs w:val="24"/>
        </w:rPr>
        <w:t xml:space="preserve"> revealed that repeated reading, like reading a fairy tale, can improve the ability of students to pronounce English. </w:t>
      </w:r>
    </w:p>
    <w:p w14:paraId="50D5FDD1" w14:textId="6151D06E" w:rsidR="00711570" w:rsidRPr="00FB056A" w:rsidRDefault="00711570" w:rsidP="00711570">
      <w:pPr>
        <w:ind w:firstLine="720"/>
        <w:jc w:val="both"/>
        <w:rPr>
          <w:rFonts w:ascii="Times New Roman" w:eastAsia="Times New Roman"/>
          <w:sz w:val="24"/>
          <w:szCs w:val="24"/>
        </w:rPr>
      </w:pPr>
      <w:r w:rsidRPr="00FB056A">
        <w:rPr>
          <w:rFonts w:ascii="Times New Roman" w:eastAsia="Times New Roman"/>
          <w:sz w:val="24"/>
          <w:szCs w:val="24"/>
        </w:rPr>
        <w:t>In addition, other researchers also revealed that using English-language media applications can improve students</w:t>
      </w:r>
      <w:r w:rsidRPr="00FB056A">
        <w:rPr>
          <w:rFonts w:ascii="Times New Roman" w:eastAsia="Times New Roman"/>
          <w:sz w:val="24"/>
          <w:szCs w:val="24"/>
        </w:rPr>
        <w:t>’</w:t>
      </w:r>
      <w:r w:rsidRPr="00FB056A">
        <w:rPr>
          <w:rFonts w:ascii="Times New Roman" w:eastAsia="Times New Roman"/>
          <w:sz w:val="24"/>
          <w:szCs w:val="24"/>
        </w:rPr>
        <w:t xml:space="preserve"> pronunciation skills </w:t>
      </w:r>
      <w:sdt>
        <w:sdtPr>
          <w:rPr>
            <w:rFonts w:ascii="Times New Roman" w:eastAsia="Times New Roman"/>
            <w:color w:val="000000"/>
            <w:sz w:val="24"/>
            <w:szCs w:val="24"/>
          </w:rPr>
          <w:tag w:val="MENDELEY_CITATION_v3_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"/>
          <w:id w:val="-136347137"/>
          <w:placeholder>
            <w:docPart w:val="977B6C4C207F4EFF8731F2D8957D922D"/>
          </w:placeholder>
        </w:sdtPr>
        <w:sdtContent>
          <w:r w:rsidR="002550B8" w:rsidRPr="002550B8">
            <w:rPr>
              <w:rFonts w:ascii="Times New Roman" w:eastAsia="Times New Roman"/>
              <w:color w:val="000000"/>
              <w:sz w:val="24"/>
              <w:szCs w:val="24"/>
            </w:rPr>
            <w:t>(Kholis, 2021)</w:t>
          </w:r>
        </w:sdtContent>
      </w:sdt>
      <w:r w:rsidRPr="00FB056A">
        <w:rPr>
          <w:rFonts w:ascii="Times New Roman" w:eastAsia="Times New Roman"/>
          <w:sz w:val="24"/>
          <w:szCs w:val="24"/>
        </w:rPr>
        <w:t xml:space="preserve">. Listening and speaking consistently can be used by students to be fluent in English </w:t>
      </w:r>
      <w:sdt>
        <w:sdtPr>
          <w:rPr>
            <w:rFonts w:ascii="Times New Roman" w:eastAsia="Times New Roman"/>
            <w:color w:val="000000" w:themeColor="text1"/>
            <w:sz w:val="24"/>
            <w:szCs w:val="24"/>
          </w:rPr>
          <w:tag w:val="MENDELEY_CITATION_v3_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"/>
          <w:id w:val="-42146313"/>
          <w:placeholder>
            <w:docPart w:val="977B6C4C207F4EFF8731F2D8957D922D"/>
          </w:placeholder>
        </w:sdtPr>
        <w:sdtContent>
          <w:r w:rsidR="002550B8">
            <w:rPr>
              <w:rFonts w:eastAsia="Times New Roman"/>
            </w:rPr>
            <w:t>(Scholar &amp; Djurayeva, 2021)</w:t>
          </w:r>
        </w:sdtContent>
      </w:sdt>
      <w:r w:rsidRPr="00FB056A">
        <w:rPr>
          <w:rFonts w:ascii="Times New Roman" w:eastAsia="Times New Roman"/>
          <w:sz w:val="24"/>
          <w:szCs w:val="24"/>
        </w:rPr>
        <w:t xml:space="preserve">. Speaking and listening skills can be obtained from the TikTok app feature that provides English language </w:t>
      </w:r>
      <w:r w:rsidRPr="00FB056A">
        <w:rPr>
          <w:rFonts w:ascii="Times New Roman" w:eastAsia="Times New Roman"/>
          <w:sz w:val="24"/>
          <w:szCs w:val="24"/>
        </w:rPr>
        <w:lastRenderedPageBreak/>
        <w:t xml:space="preserve">content as a learning media </w:t>
      </w:r>
      <w:sdt>
        <w:sdtPr>
          <w:rPr>
            <w:rFonts w:ascii="Times New Roman" w:eastAsia="Times New Roman"/>
            <w:color w:val="000000"/>
            <w:sz w:val="24"/>
            <w:szCs w:val="24"/>
          </w:rPr>
          <w:tag w:val="MENDELEY_CITATION_v3_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"/>
          <w:id w:val="1787926264"/>
          <w:placeholder>
            <w:docPart w:val="977B6C4C207F4EFF8731F2D8957D922D"/>
          </w:placeholder>
        </w:sdtPr>
        <w:sdtContent>
          <w:r w:rsidR="002550B8" w:rsidRPr="002550B8">
            <w:rPr>
              <w:rFonts w:ascii="Times New Roman" w:eastAsia="Times New Roman"/>
              <w:color w:val="000000"/>
              <w:sz w:val="24"/>
              <w:szCs w:val="24"/>
            </w:rPr>
            <w:t>(Duan, 2023; Hanim, 2021)</w:t>
          </w:r>
        </w:sdtContent>
      </w:sdt>
      <w:r w:rsidRPr="00FB056A">
        <w:rPr>
          <w:rFonts w:ascii="Times New Roman" w:eastAsia="Times New Roman"/>
          <w:sz w:val="24"/>
          <w:szCs w:val="24"/>
        </w:rPr>
        <w:t xml:space="preserve">. In addition, many studies have revealed that TikTok applications are widely used today as a learning media, especially in distance learning </w:t>
      </w:r>
      <w:sdt>
        <w:sdtPr>
          <w:rPr>
            <w:rFonts w:ascii="Times New Roman" w:eastAsia="Times New Roman"/>
            <w:sz w:val="24"/>
            <w:szCs w:val="24"/>
          </w:rPr>
          <w:tag w:val="MENDELEY_CITATION_v3_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"/>
          <w:id w:val="924301843"/>
          <w:placeholder>
            <w:docPart w:val="977B6C4C207F4EFF8731F2D8957D922D"/>
          </w:placeholder>
        </w:sdtPr>
        <w:sdtContent>
          <w:r w:rsidR="002550B8">
            <w:rPr>
              <w:rFonts w:eastAsia="Times New Roman"/>
            </w:rPr>
            <w:t>(Otroshchenko &amp; Medvedovska, 2022)</w:t>
          </w:r>
        </w:sdtContent>
      </w:sdt>
      <w:r w:rsidRPr="00FB056A">
        <w:rPr>
          <w:rFonts w:ascii="Times New Roman" w:eastAsia="Times New Roman"/>
          <w:sz w:val="24"/>
          <w:szCs w:val="24"/>
        </w:rPr>
        <w:t xml:space="preserve">. In addition to speaking and listening, TikTok can help students add English vocabulary that is necessary when learning English </w:t>
      </w:r>
      <w:sdt>
        <w:sdtPr>
          <w:rPr>
            <w:rFonts w:ascii="Times New Roman" w:eastAsia="Times New Roman"/>
            <w:color w:val="000000" w:themeColor="text1"/>
            <w:sz w:val="24"/>
            <w:szCs w:val="24"/>
          </w:rPr>
          <w:tag w:val="MENDELEY_CITATION_v3_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"/>
          <w:id w:val="1469472355"/>
          <w:placeholder>
            <w:docPart w:val="977B6C4C207F4EFF8731F2D8957D922D"/>
          </w:placeholder>
        </w:sdtPr>
        <w:sdtContent>
          <w:r w:rsidR="002550B8">
            <w:rPr>
              <w:rFonts w:eastAsia="Times New Roman"/>
            </w:rPr>
            <w:t>(Simanungkalit &amp; Katemba, 2023)</w:t>
          </w:r>
        </w:sdtContent>
      </w:sdt>
      <w:r w:rsidRPr="00FB056A">
        <w:rPr>
          <w:rFonts w:ascii="Times New Roman" w:eastAsia="Times New Roman"/>
          <w:sz w:val="24"/>
          <w:szCs w:val="24"/>
        </w:rPr>
        <w:t xml:space="preserve">. </w:t>
      </w:r>
    </w:p>
    <w:p w14:paraId="625E2494" w14:textId="621A283E" w:rsidR="00711570" w:rsidRPr="00711570" w:rsidRDefault="00711570" w:rsidP="00711570">
      <w:pPr>
        <w:ind w:firstLine="720"/>
        <w:jc w:val="both"/>
        <w:rPr>
          <w:rFonts w:ascii="Times New Roman" w:eastAsia="Times New Roman"/>
          <w:sz w:val="24"/>
          <w:szCs w:val="24"/>
        </w:rPr>
      </w:pPr>
      <w:r w:rsidRPr="00FB056A">
        <w:rPr>
          <w:rFonts w:ascii="Times New Roman" w:eastAsia="Times New Roman"/>
          <w:sz w:val="24"/>
          <w:szCs w:val="24"/>
        </w:rPr>
        <w:t>In this case, students can use TikTok to learn English anywhere and anytime. Moreover, students can create their own video content by using TikTok as a means to train communication in English. With many features available, TikTok can train students</w:t>
      </w:r>
      <w:r w:rsidRPr="00FB056A">
        <w:rPr>
          <w:rFonts w:ascii="Times New Roman" w:eastAsia="Times New Roman"/>
          <w:sz w:val="24"/>
          <w:szCs w:val="24"/>
        </w:rPr>
        <w:t>’</w:t>
      </w:r>
      <w:r w:rsidRPr="00FB056A">
        <w:rPr>
          <w:rFonts w:ascii="Times New Roman" w:eastAsia="Times New Roman"/>
          <w:sz w:val="24"/>
          <w:szCs w:val="24"/>
        </w:rPr>
        <w:t xml:space="preserve"> communication skills </w:t>
      </w:r>
      <w:sdt>
        <w:sdtPr>
          <w:rPr>
            <w:rFonts w:ascii="Times New Roman" w:eastAsia="Times New Roman"/>
            <w:sz w:val="24"/>
            <w:szCs w:val="24"/>
          </w:rPr>
          <w:tag w:val="MENDELEY_CITATION_v3_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"/>
          <w:id w:val="2118560276"/>
          <w:placeholder>
            <w:docPart w:val="977B6C4C207F4EFF8731F2D8957D922D"/>
          </w:placeholder>
        </w:sdtPr>
        <w:sdtContent>
          <w:r w:rsidR="002550B8">
            <w:rPr>
              <w:rFonts w:eastAsia="Times New Roman"/>
            </w:rPr>
            <w:t>(Aziz &amp; Sabella, 2021)</w:t>
          </w:r>
        </w:sdtContent>
      </w:sdt>
      <w:r w:rsidRPr="00FB056A">
        <w:rPr>
          <w:rFonts w:ascii="Times New Roman" w:eastAsia="Times New Roman"/>
          <w:sz w:val="24"/>
          <w:szCs w:val="24"/>
        </w:rPr>
        <w:t xml:space="preserve">. Therefore, in this study, the researcher conducted research on the use of TikTok as a media to improve student pronunciation skills, where pronunciation ability is very important in learning English. The use of TikTok media is currently unusual, and of course, a lot of people are using it. It can be accessed all over the world, including at Sanggar Bimbingan Sentul Malaysia, which was the reason for researcher to do this research. And the </w:t>
      </w:r>
      <w:r>
        <w:rPr>
          <w:rFonts w:ascii="Times New Roman" w:eastAsia="Times New Roman"/>
          <w:sz w:val="24"/>
          <w:szCs w:val="24"/>
          <w:lang w:val="en-US"/>
        </w:rPr>
        <w:t>finding</w:t>
      </w:r>
      <w:r w:rsidRPr="00FB056A">
        <w:rPr>
          <w:rFonts w:ascii="Times New Roman" w:eastAsia="Times New Roman"/>
          <w:sz w:val="24"/>
          <w:szCs w:val="24"/>
        </w:rPr>
        <w:t>s of teaching in grade IV proved that TikTok media can help improve students</w:t>
      </w:r>
      <w:r w:rsidRPr="00FB056A">
        <w:rPr>
          <w:rFonts w:ascii="Times New Roman" w:eastAsia="Times New Roman"/>
          <w:sz w:val="24"/>
          <w:szCs w:val="24"/>
        </w:rPr>
        <w:t>’</w:t>
      </w:r>
      <w:r w:rsidRPr="00FB056A">
        <w:rPr>
          <w:rFonts w:ascii="Times New Roman" w:eastAsia="Times New Roman"/>
          <w:sz w:val="24"/>
          <w:szCs w:val="24"/>
        </w:rPr>
        <w:t xml:space="preserve"> pronunciation skills.</w:t>
      </w:r>
    </w:p>
    <w:p w14:paraId="2F7D2308" w14:textId="77777777" w:rsidR="00B90D96" w:rsidRDefault="003F3BF6">
      <w:pPr>
        <w:spacing w:before="240" w:after="24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CONCLUSION </w:t>
      </w:r>
    </w:p>
    <w:p w14:paraId="3925D15A" w14:textId="48463F97" w:rsidR="00B90D96" w:rsidRDefault="00711570" w:rsidP="00711570">
      <w:pPr>
        <w:spacing w:before="240" w:after="240" w:line="240" w:lineRule="auto"/>
        <w:ind w:firstLine="720"/>
        <w:jc w:val="both"/>
        <w:rPr>
          <w:rFonts w:ascii="Times New Roman" w:eastAsia="Times New Roman" w:hAnsi="Times New Roman" w:cs="Times New Roman"/>
          <w:sz w:val="24"/>
          <w:szCs w:val="24"/>
        </w:rPr>
      </w:pPr>
      <w:r w:rsidRPr="00D96D17">
        <w:rPr>
          <w:rFonts w:ascii="Times New Roman" w:eastAsia="Times New Roman"/>
          <w:sz w:val="24"/>
          <w:szCs w:val="24"/>
        </w:rPr>
        <w:t xml:space="preserve">Based on the research above, it was concluded that TikTok media as a learning tool can be used to improve English pronunciation in grade IV at Sanggar Bimbingan Sentul, Malaysia. It can be seen from the various stages of meetings that the average student can pronounce English, at cycle 1 reached 45% in the </w:t>
      </w:r>
      <w:r w:rsidRPr="00D96D17">
        <w:rPr>
          <w:rFonts w:ascii="Times New Roman" w:eastAsia="Times New Roman"/>
          <w:sz w:val="24"/>
          <w:szCs w:val="24"/>
        </w:rPr>
        <w:t>“</w:t>
      </w:r>
      <w:r w:rsidRPr="00D96D17">
        <w:rPr>
          <w:rFonts w:ascii="Times New Roman" w:eastAsia="Times New Roman"/>
          <w:sz w:val="24"/>
          <w:szCs w:val="24"/>
        </w:rPr>
        <w:t>enough</w:t>
      </w:r>
      <w:r w:rsidRPr="00D96D17">
        <w:rPr>
          <w:rFonts w:ascii="Times New Roman" w:eastAsia="Times New Roman"/>
          <w:sz w:val="24"/>
          <w:szCs w:val="24"/>
        </w:rPr>
        <w:t>”</w:t>
      </w:r>
      <w:r w:rsidRPr="00D96D17">
        <w:rPr>
          <w:rFonts w:ascii="Times New Roman" w:eastAsia="Times New Roman"/>
          <w:sz w:val="24"/>
          <w:szCs w:val="24"/>
        </w:rPr>
        <w:t xml:space="preserve"> category, 55% reached the </w:t>
      </w:r>
      <w:r w:rsidRPr="00D96D17">
        <w:rPr>
          <w:rFonts w:ascii="Times New Roman" w:eastAsia="Times New Roman"/>
          <w:sz w:val="24"/>
          <w:szCs w:val="24"/>
        </w:rPr>
        <w:t>“</w:t>
      </w:r>
      <w:r w:rsidRPr="00D96D17">
        <w:rPr>
          <w:rFonts w:ascii="Times New Roman" w:eastAsia="Times New Roman"/>
          <w:sz w:val="24"/>
          <w:szCs w:val="24"/>
        </w:rPr>
        <w:t>good</w:t>
      </w:r>
      <w:r w:rsidRPr="00D96D17">
        <w:rPr>
          <w:rFonts w:ascii="Times New Roman" w:eastAsia="Times New Roman"/>
          <w:sz w:val="24"/>
          <w:szCs w:val="24"/>
        </w:rPr>
        <w:t>”</w:t>
      </w:r>
      <w:r w:rsidRPr="00D96D17">
        <w:rPr>
          <w:rFonts w:ascii="Times New Roman" w:eastAsia="Times New Roman"/>
          <w:sz w:val="24"/>
          <w:szCs w:val="24"/>
        </w:rPr>
        <w:t xml:space="preserve"> category, and increased at cycle 2 to 40% students in the category </w:t>
      </w:r>
      <w:r w:rsidRPr="00D96D17">
        <w:rPr>
          <w:rFonts w:ascii="Times New Roman" w:eastAsia="Times New Roman"/>
          <w:sz w:val="24"/>
          <w:szCs w:val="24"/>
        </w:rPr>
        <w:t>“</w:t>
      </w:r>
      <w:r w:rsidRPr="00D96D17">
        <w:rPr>
          <w:rFonts w:ascii="Times New Roman" w:eastAsia="Times New Roman"/>
          <w:sz w:val="24"/>
          <w:szCs w:val="24"/>
        </w:rPr>
        <w:t>very good</w:t>
      </w:r>
      <w:r w:rsidRPr="00D96D17">
        <w:rPr>
          <w:rFonts w:ascii="Times New Roman" w:eastAsia="Times New Roman"/>
          <w:sz w:val="24"/>
          <w:szCs w:val="24"/>
        </w:rPr>
        <w:t>”</w:t>
      </w:r>
      <w:r w:rsidRPr="00D96D17">
        <w:rPr>
          <w:rFonts w:ascii="Times New Roman" w:eastAsia="Times New Roman"/>
          <w:sz w:val="24"/>
          <w:szCs w:val="24"/>
        </w:rPr>
        <w:t xml:space="preserve">, 45% in the category </w:t>
      </w:r>
      <w:r w:rsidRPr="00D96D17">
        <w:rPr>
          <w:rFonts w:ascii="Times New Roman" w:eastAsia="Times New Roman"/>
          <w:sz w:val="24"/>
          <w:szCs w:val="24"/>
        </w:rPr>
        <w:t>“</w:t>
      </w:r>
      <w:r w:rsidRPr="00D96D17">
        <w:rPr>
          <w:rFonts w:ascii="Times New Roman" w:eastAsia="Times New Roman"/>
          <w:sz w:val="24"/>
          <w:szCs w:val="24"/>
        </w:rPr>
        <w:t>good</w:t>
      </w:r>
      <w:r w:rsidRPr="00D96D17">
        <w:rPr>
          <w:rFonts w:ascii="Times New Roman" w:eastAsia="Times New Roman"/>
          <w:sz w:val="24"/>
          <w:szCs w:val="24"/>
        </w:rPr>
        <w:t>”</w:t>
      </w:r>
      <w:r w:rsidRPr="00D96D17">
        <w:rPr>
          <w:rFonts w:ascii="Times New Roman" w:eastAsia="Times New Roman"/>
          <w:sz w:val="24"/>
          <w:szCs w:val="24"/>
        </w:rPr>
        <w:t xml:space="preserve">, and 15% in the category </w:t>
      </w:r>
      <w:r w:rsidRPr="00D96D17">
        <w:rPr>
          <w:rFonts w:ascii="Times New Roman" w:eastAsia="Times New Roman"/>
          <w:sz w:val="24"/>
          <w:szCs w:val="24"/>
        </w:rPr>
        <w:t>“</w:t>
      </w:r>
      <w:r w:rsidRPr="00D96D17">
        <w:rPr>
          <w:rFonts w:ascii="Times New Roman" w:eastAsia="Times New Roman"/>
          <w:sz w:val="24"/>
          <w:szCs w:val="24"/>
        </w:rPr>
        <w:t>enough</w:t>
      </w:r>
      <w:r w:rsidRPr="00D96D17">
        <w:rPr>
          <w:rFonts w:ascii="Times New Roman" w:eastAsia="Times New Roman"/>
          <w:sz w:val="24"/>
          <w:szCs w:val="24"/>
        </w:rPr>
        <w:t>”</w:t>
      </w:r>
      <w:r w:rsidRPr="00D96D17">
        <w:rPr>
          <w:rFonts w:ascii="Times New Roman" w:eastAsia="Times New Roman"/>
          <w:sz w:val="24"/>
          <w:szCs w:val="24"/>
        </w:rPr>
        <w:t>. In conclusion, TikTok media can improve students</w:t>
      </w:r>
      <w:r w:rsidRPr="00D96D17">
        <w:rPr>
          <w:rFonts w:ascii="Times New Roman" w:eastAsia="Times New Roman"/>
          <w:sz w:val="24"/>
          <w:szCs w:val="24"/>
        </w:rPr>
        <w:t>’</w:t>
      </w:r>
      <w:r w:rsidRPr="00D96D17">
        <w:rPr>
          <w:rFonts w:ascii="Times New Roman" w:eastAsia="Times New Roman"/>
          <w:sz w:val="24"/>
          <w:szCs w:val="24"/>
        </w:rPr>
        <w:t xml:space="preserve"> English, especially in terms of English pronunciation. Which is processed with the score of each meeting from the first meeting to the fourth to produce an average good prediction. Therefore, it can be said that TikTok media can improve students</w:t>
      </w:r>
      <w:r w:rsidRPr="00D96D17">
        <w:rPr>
          <w:rFonts w:ascii="Times New Roman" w:eastAsia="Times New Roman"/>
          <w:sz w:val="24"/>
          <w:szCs w:val="24"/>
        </w:rPr>
        <w:t>’</w:t>
      </w:r>
      <w:r w:rsidRPr="00D96D17">
        <w:rPr>
          <w:rFonts w:ascii="Times New Roman" w:eastAsia="Times New Roman"/>
          <w:sz w:val="24"/>
          <w:szCs w:val="24"/>
        </w:rPr>
        <w:t xml:space="preserve"> English pronunciation learning.</w:t>
      </w:r>
    </w:p>
    <w:p w14:paraId="57F3C5C8" w14:textId="77777777" w:rsidR="00711570" w:rsidRDefault="00711570" w:rsidP="00711570">
      <w:pPr>
        <w:spacing w:before="240" w:after="240" w:line="240" w:lineRule="auto"/>
        <w:ind w:firstLine="720"/>
        <w:jc w:val="both"/>
        <w:rPr>
          <w:rFonts w:ascii="Times New Roman" w:eastAsia="Times New Roman" w:hAnsi="Times New Roman" w:cs="Times New Roman"/>
          <w:sz w:val="24"/>
          <w:szCs w:val="24"/>
        </w:rPr>
      </w:pPr>
    </w:p>
    <w:p w14:paraId="5AB5E282" w14:textId="77777777" w:rsidR="00711570" w:rsidRPr="00711570" w:rsidRDefault="00711570" w:rsidP="00711570">
      <w:pPr>
        <w:spacing w:before="240" w:after="240" w:line="240" w:lineRule="auto"/>
        <w:ind w:firstLine="720"/>
        <w:jc w:val="both"/>
        <w:rPr>
          <w:rFonts w:ascii="Times New Roman" w:eastAsia="Times New Roman" w:hAnsi="Times New Roman" w:cs="Times New Roman"/>
          <w:sz w:val="24"/>
          <w:szCs w:val="24"/>
        </w:rPr>
      </w:pPr>
    </w:p>
    <w:p w14:paraId="7ADD4A0D" w14:textId="77777777" w:rsidR="00B90D96" w:rsidRDefault="003F3BF6">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REFERENCES</w:t>
      </w:r>
    </w:p>
    <w:sdt>
      <w:sdtPr>
        <w:rPr>
          <w:rFonts w:ascii="Times New Roman" w:eastAsia="Times New Roman" w:hAnsi="Times New Roman" w:cs="Times New Roman"/>
          <w:sz w:val="24"/>
          <w:szCs w:val="24"/>
        </w:rPr>
        <w:tag w:val="MENDELEY_BIBLIOGRAPHY"/>
        <w:id w:val="-773245119"/>
        <w:placeholder>
          <w:docPart w:val="DefaultPlaceholder_-1854013440"/>
        </w:placeholder>
      </w:sdtPr>
      <w:sdtContent>
        <w:p w14:paraId="6F7E6001" w14:textId="20A25A1C" w:rsidR="002550B8" w:rsidRPr="007B61D8" w:rsidRDefault="002550B8">
          <w:pPr>
            <w:autoSpaceDE w:val="0"/>
            <w:autoSpaceDN w:val="0"/>
            <w:ind w:hanging="480"/>
            <w:divId w:val="54568112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Addinna, A. (</w:t>
          </w:r>
          <w:r w:rsidR="007B61D8">
            <w:rPr>
              <w:rFonts w:ascii="Times New Roman" w:eastAsia="Times New Roman" w:hAnsi="Times New Roman" w:cs="Times New Roman"/>
              <w:sz w:val="24"/>
              <w:szCs w:val="24"/>
              <w:lang w:val="en-US"/>
            </w:rPr>
            <w:t>2022</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Journal of English Language Teaching Students’ Perception on the Use of TikTok for Learning English</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11</w:t>
          </w:r>
          <w:r w:rsidRPr="007B61D8">
            <w:rPr>
              <w:rFonts w:ascii="Times New Roman" w:eastAsia="Times New Roman" w:hAnsi="Times New Roman" w:cs="Times New Roman"/>
              <w:sz w:val="24"/>
              <w:szCs w:val="24"/>
            </w:rPr>
            <w:t xml:space="preserve">, 566–579. </w:t>
          </w:r>
          <w:hyperlink r:id="rId11" w:history="1">
            <w:r w:rsidR="007B61D8" w:rsidRPr="007B61D8">
              <w:rPr>
                <w:rStyle w:val="Hyperlink"/>
                <w:rFonts w:ascii="Times New Roman" w:eastAsia="Times New Roman" w:hAnsi="Times New Roman" w:cs="Times New Roman"/>
                <w:sz w:val="24"/>
                <w:szCs w:val="24"/>
              </w:rPr>
              <w:t>https://doi.org/10.24036/jelt.v11i4.119484</w:t>
            </w:r>
          </w:hyperlink>
        </w:p>
        <w:p w14:paraId="04AE0C26" w14:textId="6629BB28" w:rsidR="007B61D8" w:rsidRPr="007B61D8" w:rsidRDefault="007B61D8" w:rsidP="007B61D8">
          <w:pPr>
            <w:ind w:hanging="480"/>
            <w:divId w:val="545681124"/>
            <w:rPr>
              <w:rFonts w:ascii="Times New Roman" w:hAnsi="Times New Roman" w:cs="Times New Roman"/>
              <w:sz w:val="24"/>
              <w:szCs w:val="24"/>
            </w:rPr>
          </w:pPr>
          <w:r w:rsidRPr="007B61D8">
            <w:rPr>
              <w:rFonts w:ascii="Times New Roman" w:hAnsi="Times New Roman" w:cs="Times New Roman"/>
              <w:sz w:val="24"/>
              <w:szCs w:val="24"/>
            </w:rPr>
            <w:t xml:space="preserve">Adnan N.I., Ramli S., Ismail I.M. (2021). </w:t>
          </w:r>
          <w:r w:rsidRPr="007B61D8">
            <w:rPr>
              <w:rFonts w:ascii="Times New Roman" w:hAnsi="Times New Roman" w:cs="Times New Roman"/>
              <w:i/>
              <w:iCs/>
              <w:sz w:val="24"/>
              <w:szCs w:val="24"/>
            </w:rPr>
            <w:t>Investigating the Usefulness of TikTok as an Educational Tool</w:t>
          </w:r>
          <w:r w:rsidRPr="007B61D8">
            <w:rPr>
              <w:rFonts w:ascii="Times New Roman" w:hAnsi="Times New Roman" w:cs="Times New Roman"/>
              <w:sz w:val="24"/>
              <w:szCs w:val="24"/>
            </w:rPr>
            <w:t xml:space="preserve">. Intenational Journal of Practices in Teaching and Learning. </w:t>
          </w:r>
          <w:r w:rsidRPr="007B61D8">
            <w:rPr>
              <w:rFonts w:ascii="Times New Roman" w:hAnsi="Times New Roman" w:cs="Times New Roman"/>
              <w:i/>
              <w:iCs/>
              <w:sz w:val="24"/>
              <w:szCs w:val="24"/>
            </w:rPr>
            <w:t>1</w:t>
          </w:r>
          <w:r w:rsidRPr="007B61D8">
            <w:rPr>
              <w:rFonts w:ascii="Times New Roman" w:hAnsi="Times New Roman" w:cs="Times New Roman"/>
              <w:sz w:val="24"/>
              <w:szCs w:val="24"/>
            </w:rPr>
            <w:t>(2). 1-6.</w:t>
          </w:r>
        </w:p>
        <w:p w14:paraId="5E360BF5" w14:textId="77777777" w:rsidR="002550B8" w:rsidRPr="007B61D8" w:rsidRDefault="002550B8">
          <w:pPr>
            <w:autoSpaceDE w:val="0"/>
            <w:autoSpaceDN w:val="0"/>
            <w:ind w:hanging="480"/>
            <w:divId w:val="1435706061"/>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Afidah, N., Sari, N. K., &amp; Hanifah. (2021). </w:t>
          </w:r>
          <w:r w:rsidRPr="007B61D8">
            <w:rPr>
              <w:rFonts w:ascii="Times New Roman" w:eastAsia="Times New Roman" w:hAnsi="Times New Roman" w:cs="Times New Roman"/>
              <w:i/>
              <w:iCs/>
              <w:sz w:val="24"/>
              <w:szCs w:val="24"/>
            </w:rPr>
            <w:t>Investigating Students’ Perspectives On The Use Of Tiktok as an Instructional Media In Distance Learning During Pandemic Era</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15</w:t>
          </w:r>
          <w:r w:rsidRPr="007B61D8">
            <w:rPr>
              <w:rFonts w:ascii="Times New Roman" w:eastAsia="Times New Roman" w:hAnsi="Times New Roman" w:cs="Times New Roman"/>
              <w:sz w:val="24"/>
              <w:szCs w:val="24"/>
            </w:rPr>
            <w:t>(1), 32. https://doi.org/10.21013/jems.v15.n1.p4</w:t>
          </w:r>
        </w:p>
        <w:p w14:paraId="5A75B11C" w14:textId="77777777" w:rsidR="002550B8" w:rsidRPr="007B61D8" w:rsidRDefault="002550B8">
          <w:pPr>
            <w:autoSpaceDE w:val="0"/>
            <w:autoSpaceDN w:val="0"/>
            <w:ind w:hanging="480"/>
            <w:divId w:val="34906904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Al-Zayed, N. N. (2017). Non-Native Pronunciation of English: Problems and Solutions. In </w:t>
          </w:r>
          <w:r w:rsidRPr="007B61D8">
            <w:rPr>
              <w:rFonts w:ascii="Times New Roman" w:eastAsia="Times New Roman" w:hAnsi="Times New Roman" w:cs="Times New Roman"/>
              <w:i/>
              <w:iCs/>
              <w:sz w:val="24"/>
              <w:szCs w:val="24"/>
            </w:rPr>
            <w:t>American International Journal of Contemporary Research</w:t>
          </w:r>
          <w:r w:rsidRPr="007B61D8">
            <w:rPr>
              <w:rFonts w:ascii="Times New Roman" w:eastAsia="Times New Roman" w:hAnsi="Times New Roman" w:cs="Times New Roman"/>
              <w:sz w:val="24"/>
              <w:szCs w:val="24"/>
            </w:rPr>
            <w:t xml:space="preserve"> (Vol. 7, Issue 3). www.aijcrnet.com</w:t>
          </w:r>
        </w:p>
        <w:p w14:paraId="701869B8" w14:textId="7409761B" w:rsidR="002550B8" w:rsidRDefault="002550B8">
          <w:pPr>
            <w:autoSpaceDE w:val="0"/>
            <w:autoSpaceDN w:val="0"/>
            <w:ind w:hanging="480"/>
            <w:divId w:val="356582347"/>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lastRenderedPageBreak/>
            <w:t>Arfani, S., Martiwi, R., &amp; Sekali, O. B. (2020). arfani</w:t>
          </w:r>
          <w:r w:rsidR="007B61D8" w:rsidRPr="007B61D8">
            <w:rPr>
              <w:rFonts w:ascii="Times New Roman" w:eastAsia="Times New Roman" w:hAnsi="Times New Roman" w:cs="Times New Roman"/>
              <w:sz w:val="24"/>
              <w:szCs w:val="24"/>
            </w:rPr>
            <w:t xml:space="preserve"> Improving English Pronunciation Skill Through Thumbelina And Pinocchio Fairy Tales.</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Journal of English Language and Literature (JELL)</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5</w:t>
          </w:r>
          <w:r w:rsidRPr="007B61D8">
            <w:rPr>
              <w:rFonts w:ascii="Times New Roman" w:eastAsia="Times New Roman" w:hAnsi="Times New Roman" w:cs="Times New Roman"/>
              <w:sz w:val="24"/>
              <w:szCs w:val="24"/>
            </w:rPr>
            <w:t>(02), 1–10.</w:t>
          </w:r>
          <w:r w:rsidR="007B61D8">
            <w:rPr>
              <w:rFonts w:ascii="Times New Roman" w:eastAsia="Times New Roman" w:hAnsi="Times New Roman" w:cs="Times New Roman"/>
              <w:sz w:val="24"/>
              <w:szCs w:val="24"/>
              <w:lang w:val="en-US"/>
            </w:rPr>
            <w:t xml:space="preserve"> </w:t>
          </w:r>
          <w:hyperlink r:id="rId12" w:history="1">
            <w:r w:rsidR="007B61D8" w:rsidRPr="00144B52">
              <w:rPr>
                <w:rStyle w:val="Hyperlink"/>
                <w:rFonts w:ascii="Times New Roman" w:eastAsia="Times New Roman" w:hAnsi="Times New Roman" w:cs="Times New Roman"/>
                <w:sz w:val="24"/>
                <w:szCs w:val="24"/>
              </w:rPr>
              <w:t>https://doi.org/10.37110/jell.v5i02.99</w:t>
            </w:r>
          </w:hyperlink>
        </w:p>
        <w:p w14:paraId="3D78C4B6" w14:textId="4B492C1A" w:rsidR="007B61D8" w:rsidRPr="007B61D8" w:rsidRDefault="007B61D8" w:rsidP="007B61D8">
          <w:pPr>
            <w:ind w:hanging="480"/>
            <w:divId w:val="356582347"/>
            <w:rPr>
              <w:rFonts w:ascii="Times New Roman"/>
              <w:color w:val="0000FF"/>
              <w:sz w:val="24"/>
              <w:szCs w:val="24"/>
              <w:u w:val="single"/>
            </w:rPr>
          </w:pPr>
          <w:r w:rsidRPr="00FB056A">
            <w:rPr>
              <w:rFonts w:ascii="Times New Roman"/>
              <w:sz w:val="24"/>
              <w:szCs w:val="24"/>
            </w:rPr>
            <w:t xml:space="preserve">Alexandro R., Hariatama F., Uda T. (2022). </w:t>
          </w:r>
          <w:r w:rsidRPr="00FB056A">
            <w:rPr>
              <w:rFonts w:ascii="Times New Roman"/>
              <w:i/>
              <w:iCs/>
              <w:sz w:val="24"/>
              <w:szCs w:val="24"/>
            </w:rPr>
            <w:t>TikTok Analysis as a Learning Media and Activism Instrument</w:t>
          </w:r>
          <w:r w:rsidRPr="00FB056A">
            <w:rPr>
              <w:rFonts w:ascii="Times New Roman"/>
              <w:sz w:val="24"/>
              <w:szCs w:val="24"/>
            </w:rPr>
            <w:t xml:space="preserve">. </w:t>
          </w:r>
          <w:r w:rsidRPr="00FB056A">
            <w:rPr>
              <w:rFonts w:ascii="Times New Roman"/>
              <w:i/>
              <w:iCs/>
              <w:sz w:val="24"/>
              <w:szCs w:val="24"/>
            </w:rPr>
            <w:t>55</w:t>
          </w:r>
          <w:r w:rsidRPr="00FB056A">
            <w:rPr>
              <w:rFonts w:ascii="Times New Roman"/>
              <w:sz w:val="24"/>
              <w:szCs w:val="24"/>
            </w:rPr>
            <w:t>, 211</w:t>
          </w:r>
          <w:r w:rsidRPr="00FB056A">
            <w:rPr>
              <w:rFonts w:ascii="Times New Roman"/>
              <w:sz w:val="24"/>
              <w:szCs w:val="24"/>
            </w:rPr>
            <w:t>–</w:t>
          </w:r>
          <w:r w:rsidRPr="00FB056A">
            <w:rPr>
              <w:rFonts w:ascii="Times New Roman"/>
              <w:sz w:val="24"/>
              <w:szCs w:val="24"/>
            </w:rPr>
            <w:t xml:space="preserve">221. </w:t>
          </w:r>
          <w:hyperlink r:id="rId13">
            <w:r w:rsidRPr="00FB056A">
              <w:rPr>
                <w:rStyle w:val="Hyperlink"/>
                <w:rFonts w:ascii="Times New Roman"/>
                <w:sz w:val="24"/>
                <w:szCs w:val="24"/>
              </w:rPr>
              <w:t>https://doi.org/10.23887/jpp.v55i1.44862</w:t>
            </w:r>
          </w:hyperlink>
        </w:p>
        <w:p w14:paraId="739C9CEB" w14:textId="16C820F4" w:rsidR="002550B8" w:rsidRPr="007B61D8" w:rsidRDefault="002550B8">
          <w:pPr>
            <w:autoSpaceDE w:val="0"/>
            <w:autoSpaceDN w:val="0"/>
            <w:ind w:hanging="480"/>
            <w:divId w:val="212040805"/>
            <w:rPr>
              <w:rFonts w:ascii="Times New Roman" w:eastAsia="Times New Roman" w:hAnsi="Times New Roman" w:cs="Times New Roman"/>
              <w:sz w:val="24"/>
              <w:szCs w:val="24"/>
              <w:lang w:val="en-US"/>
            </w:rPr>
          </w:pPr>
          <w:r w:rsidRPr="007B61D8">
            <w:rPr>
              <w:rFonts w:ascii="Times New Roman" w:eastAsia="Times New Roman" w:hAnsi="Times New Roman" w:cs="Times New Roman"/>
              <w:sz w:val="24"/>
              <w:szCs w:val="24"/>
            </w:rPr>
            <w:t xml:space="preserve">Aziz, I. N., &amp; Sabella, R. H. (2021). </w:t>
          </w:r>
          <w:r w:rsidRPr="007B61D8">
            <w:rPr>
              <w:rFonts w:ascii="Times New Roman" w:eastAsia="Times New Roman" w:hAnsi="Times New Roman" w:cs="Times New Roman"/>
              <w:i/>
              <w:iCs/>
              <w:sz w:val="24"/>
              <w:szCs w:val="24"/>
            </w:rPr>
            <w:t>TikTok as Media of Learning English</w:t>
          </w:r>
          <w:r w:rsidRPr="007B61D8">
            <w:rPr>
              <w:rFonts w:ascii="Times New Roman" w:eastAsia="Times New Roman" w:hAnsi="Times New Roman" w:cs="Times New Roman"/>
              <w:sz w:val="24"/>
              <w:szCs w:val="24"/>
            </w:rPr>
            <w:t>.</w:t>
          </w:r>
          <w:r w:rsidR="007B61D8">
            <w:rPr>
              <w:rFonts w:ascii="Times New Roman" w:eastAsia="Times New Roman" w:hAnsi="Times New Roman" w:cs="Times New Roman"/>
              <w:sz w:val="24"/>
              <w:szCs w:val="24"/>
              <w:lang w:val="en-US"/>
            </w:rPr>
            <w:t xml:space="preserve"> </w:t>
          </w:r>
          <w:r w:rsidR="007B61D8" w:rsidRPr="00FB056A">
            <w:rPr>
              <w:rFonts w:ascii="Times New Roman"/>
              <w:sz w:val="24"/>
              <w:szCs w:val="24"/>
            </w:rPr>
            <w:t>Journal of English Education and Technology.</w:t>
          </w:r>
        </w:p>
        <w:p w14:paraId="5A3CE4EC" w14:textId="77777777" w:rsidR="002550B8" w:rsidRPr="007B61D8" w:rsidRDefault="002550B8">
          <w:pPr>
            <w:autoSpaceDE w:val="0"/>
            <w:autoSpaceDN w:val="0"/>
            <w:ind w:hanging="480"/>
            <w:divId w:val="136563988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Biletska, I., Paladieva, A., Avchinmikova, H., &amp; Kazak, Y. (2021). </w:t>
          </w:r>
          <w:r w:rsidRPr="007B61D8">
            <w:rPr>
              <w:rFonts w:ascii="Times New Roman" w:eastAsia="Times New Roman" w:hAnsi="Times New Roman" w:cs="Times New Roman"/>
              <w:i/>
              <w:iCs/>
              <w:sz w:val="24"/>
              <w:szCs w:val="24"/>
            </w:rPr>
            <w:t>The Use of Modern Technologies by Foreign Language Teachers: Developing Digital Skills</w:t>
          </w:r>
          <w:r w:rsidRPr="007B61D8">
            <w:rPr>
              <w:rFonts w:ascii="Times New Roman" w:eastAsia="Times New Roman" w:hAnsi="Times New Roman" w:cs="Times New Roman"/>
              <w:sz w:val="24"/>
              <w:szCs w:val="24"/>
            </w:rPr>
            <w:t>. https://doi.org/10.37028/lingcure.v5nS2.1327</w:t>
          </w:r>
        </w:p>
        <w:p w14:paraId="6D270DD2" w14:textId="77777777" w:rsidR="002550B8" w:rsidRPr="007B61D8" w:rsidRDefault="002550B8">
          <w:pPr>
            <w:autoSpaceDE w:val="0"/>
            <w:autoSpaceDN w:val="0"/>
            <w:ind w:hanging="480"/>
            <w:divId w:val="79891437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Darcy, I., Rocca, B., &amp; Hancock, Z. (2021). A Window into the Classroom: How Teachers Integrate Pronunciation Instruction. </w:t>
          </w:r>
          <w:r w:rsidRPr="007B61D8">
            <w:rPr>
              <w:rFonts w:ascii="Times New Roman" w:eastAsia="Times New Roman" w:hAnsi="Times New Roman" w:cs="Times New Roman"/>
              <w:i/>
              <w:iCs/>
              <w:sz w:val="24"/>
              <w:szCs w:val="24"/>
            </w:rPr>
            <w:t>RELC Journal</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52</w:t>
          </w:r>
          <w:r w:rsidRPr="007B61D8">
            <w:rPr>
              <w:rFonts w:ascii="Times New Roman" w:eastAsia="Times New Roman" w:hAnsi="Times New Roman" w:cs="Times New Roman"/>
              <w:sz w:val="24"/>
              <w:szCs w:val="24"/>
            </w:rPr>
            <w:t>(1), 110–127. https://doi.org/10.1177/0033688220964269</w:t>
          </w:r>
        </w:p>
        <w:p w14:paraId="0E4A1433" w14:textId="77777777" w:rsidR="002550B8" w:rsidRPr="007B61D8" w:rsidRDefault="002550B8">
          <w:pPr>
            <w:autoSpaceDE w:val="0"/>
            <w:autoSpaceDN w:val="0"/>
            <w:ind w:hanging="480"/>
            <w:divId w:val="134482250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Desta, M. A., Workie, M. B., Yemer, D. B., Denku, C. Y., &amp; Berhanu, M. S. (2021). Social media usage in improving english language proficiency from the viewpoint of medical students. </w:t>
          </w:r>
          <w:r w:rsidRPr="007B61D8">
            <w:rPr>
              <w:rFonts w:ascii="Times New Roman" w:eastAsia="Times New Roman" w:hAnsi="Times New Roman" w:cs="Times New Roman"/>
              <w:i/>
              <w:iCs/>
              <w:sz w:val="24"/>
              <w:szCs w:val="24"/>
            </w:rPr>
            <w:t>Advances in Medical Education and Practice</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12</w:t>
          </w:r>
          <w:r w:rsidRPr="007B61D8">
            <w:rPr>
              <w:rFonts w:ascii="Times New Roman" w:eastAsia="Times New Roman" w:hAnsi="Times New Roman" w:cs="Times New Roman"/>
              <w:sz w:val="24"/>
              <w:szCs w:val="24"/>
            </w:rPr>
            <w:t>, 519–528. https://doi.org/10.2147/AMEP.S310181</w:t>
          </w:r>
        </w:p>
        <w:p w14:paraId="4AF59303" w14:textId="77777777" w:rsidR="002550B8" w:rsidRPr="007B61D8" w:rsidRDefault="002550B8">
          <w:pPr>
            <w:autoSpaceDE w:val="0"/>
            <w:autoSpaceDN w:val="0"/>
            <w:ind w:hanging="480"/>
            <w:divId w:val="91836825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Diba Yasmin, F. (2022). English Language Teaching: Teaching Pronunciation in Bangladesh in Focus. In </w:t>
          </w:r>
          <w:r w:rsidRPr="007B61D8">
            <w:rPr>
              <w:rFonts w:ascii="Times New Roman" w:eastAsia="Times New Roman" w:hAnsi="Times New Roman" w:cs="Times New Roman"/>
              <w:i/>
              <w:iCs/>
              <w:sz w:val="24"/>
              <w:szCs w:val="24"/>
            </w:rPr>
            <w:t>Yasmin International Journal of Research in English Education</w:t>
          </w:r>
          <w:r w:rsidRPr="007B61D8">
            <w:rPr>
              <w:rFonts w:ascii="Times New Roman" w:eastAsia="Times New Roman" w:hAnsi="Times New Roman" w:cs="Times New Roman"/>
              <w:sz w:val="24"/>
              <w:szCs w:val="24"/>
            </w:rPr>
            <w:t xml:space="preserve"> (Vol. 7, Issue 4).</w:t>
          </w:r>
        </w:p>
        <w:p w14:paraId="4A15B38E" w14:textId="77777777" w:rsidR="002550B8" w:rsidRPr="007B61D8" w:rsidRDefault="002550B8">
          <w:pPr>
            <w:autoSpaceDE w:val="0"/>
            <w:autoSpaceDN w:val="0"/>
            <w:ind w:hanging="480"/>
            <w:divId w:val="381099152"/>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Duan, C. (2023). Tik Tok: A New Way of English Learning. In </w:t>
          </w:r>
          <w:r w:rsidRPr="007B61D8">
            <w:rPr>
              <w:rFonts w:ascii="Times New Roman" w:eastAsia="Times New Roman" w:hAnsi="Times New Roman" w:cs="Times New Roman"/>
              <w:i/>
              <w:iCs/>
              <w:sz w:val="24"/>
              <w:szCs w:val="24"/>
            </w:rPr>
            <w:t>Journal of Education, Humanities and Social Sciences EPHHR</w:t>
          </w:r>
          <w:r w:rsidRPr="007B61D8">
            <w:rPr>
              <w:rFonts w:ascii="Times New Roman" w:eastAsia="Times New Roman" w:hAnsi="Times New Roman" w:cs="Times New Roman"/>
              <w:sz w:val="24"/>
              <w:szCs w:val="24"/>
            </w:rPr>
            <w:t xml:space="preserve"> (Vol. 2022).</w:t>
          </w:r>
        </w:p>
        <w:p w14:paraId="3D9623C8" w14:textId="77777777" w:rsidR="002550B8" w:rsidRPr="007B61D8" w:rsidRDefault="002550B8">
          <w:pPr>
            <w:autoSpaceDE w:val="0"/>
            <w:autoSpaceDN w:val="0"/>
            <w:ind w:hanging="480"/>
            <w:divId w:val="156120835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Ferstephanie, J., &amp; Pratiwi, T. L. (2021). </w:t>
          </w:r>
          <w:r w:rsidRPr="007B61D8">
            <w:rPr>
              <w:rFonts w:ascii="Times New Roman" w:eastAsia="Times New Roman" w:hAnsi="Times New Roman" w:cs="Times New Roman"/>
              <w:i/>
              <w:iCs/>
              <w:sz w:val="24"/>
              <w:szCs w:val="24"/>
            </w:rPr>
            <w:t>ENGLISH EDUCATION English Journal for Teaching and Learning TikTok Effect to Develop Students’ Motivation in Speaking Ability</w:t>
          </w:r>
          <w:r w:rsidRPr="007B61D8">
            <w:rPr>
              <w:rFonts w:ascii="Times New Roman" w:eastAsia="Times New Roman" w:hAnsi="Times New Roman" w:cs="Times New Roman"/>
              <w:sz w:val="24"/>
              <w:szCs w:val="24"/>
            </w:rPr>
            <w:t xml:space="preserve"> (Vol. 09, Issue 02). http://jurnal.iainpadangsidimpuan.ac.id/index.php/EEJ</w:t>
          </w:r>
        </w:p>
        <w:p w14:paraId="43E7774A" w14:textId="77777777" w:rsidR="002550B8" w:rsidRPr="007B61D8" w:rsidRDefault="002550B8">
          <w:pPr>
            <w:autoSpaceDE w:val="0"/>
            <w:autoSpaceDN w:val="0"/>
            <w:ind w:hanging="480"/>
            <w:divId w:val="176849663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Hanim, S. (2021). Social Media Usage for Learning English Language. </w:t>
          </w:r>
          <w:r w:rsidRPr="007B61D8">
            <w:rPr>
              <w:rFonts w:ascii="Times New Roman" w:eastAsia="Times New Roman" w:hAnsi="Times New Roman" w:cs="Times New Roman"/>
              <w:i/>
              <w:iCs/>
              <w:sz w:val="24"/>
              <w:szCs w:val="24"/>
            </w:rPr>
            <w:t>Randwick International of Education and Linguistics Science Journal</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2</w:t>
          </w:r>
          <w:r w:rsidRPr="007B61D8">
            <w:rPr>
              <w:rFonts w:ascii="Times New Roman" w:eastAsia="Times New Roman" w:hAnsi="Times New Roman" w:cs="Times New Roman"/>
              <w:sz w:val="24"/>
              <w:szCs w:val="24"/>
            </w:rPr>
            <w:t>(3), 470–475. https://doi.org/10.47175/rielsj.v2i3.289</w:t>
          </w:r>
        </w:p>
        <w:p w14:paraId="21D81E3D" w14:textId="524B3C7A" w:rsidR="002550B8" w:rsidRPr="007B61D8" w:rsidRDefault="002550B8">
          <w:pPr>
            <w:autoSpaceDE w:val="0"/>
            <w:autoSpaceDN w:val="0"/>
            <w:ind w:hanging="480"/>
            <w:divId w:val="213675436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Haryadi S, &amp; Aprianoto. (2020). </w:t>
          </w:r>
          <w:r w:rsidR="007B61D8" w:rsidRPr="007B61D8">
            <w:rPr>
              <w:rFonts w:ascii="Times New Roman" w:eastAsia="Times New Roman" w:hAnsi="Times New Roman" w:cs="Times New Roman"/>
              <w:sz w:val="24"/>
              <w:szCs w:val="24"/>
            </w:rPr>
            <w:t xml:space="preserve">Integrating “English Pronunciation” App Into Pronunciation Teaching: How It Affects Students’ Participation And Learning. </w:t>
          </w:r>
          <w:r w:rsidRPr="007B61D8">
            <w:rPr>
              <w:rFonts w:ascii="Times New Roman" w:eastAsia="Times New Roman" w:hAnsi="Times New Roman" w:cs="Times New Roman"/>
              <w:i/>
              <w:iCs/>
              <w:sz w:val="24"/>
              <w:szCs w:val="24"/>
            </w:rPr>
            <w:t>JOLLT Journal of Languages and Language Teaching</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8</w:t>
          </w:r>
          <w:r w:rsidRPr="007B61D8">
            <w:rPr>
              <w:rFonts w:ascii="Times New Roman" w:eastAsia="Times New Roman" w:hAnsi="Times New Roman" w:cs="Times New Roman"/>
              <w:sz w:val="24"/>
              <w:szCs w:val="24"/>
            </w:rPr>
            <w:t>(2), 202. https://doi.org/10.33394/jollt.v%vi%i.2551</w:t>
          </w:r>
        </w:p>
        <w:p w14:paraId="7B0CC127" w14:textId="77777777" w:rsidR="002550B8" w:rsidRPr="007B61D8" w:rsidRDefault="002550B8">
          <w:pPr>
            <w:autoSpaceDE w:val="0"/>
            <w:autoSpaceDN w:val="0"/>
            <w:ind w:hanging="480"/>
            <w:divId w:val="104884540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Herlisya, D., &amp; Wiratno, P. (2022). Having Good Speaking English through Tik Tok Application. </w:t>
          </w:r>
          <w:r w:rsidRPr="007B61D8">
            <w:rPr>
              <w:rFonts w:ascii="Times New Roman" w:eastAsia="Times New Roman" w:hAnsi="Times New Roman" w:cs="Times New Roman"/>
              <w:i/>
              <w:iCs/>
              <w:sz w:val="24"/>
              <w:szCs w:val="24"/>
            </w:rPr>
            <w:t>Journal Corner of Education, Linguistics, and Literature</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w:t>
          </w:r>
          <w:r w:rsidRPr="007B61D8">
            <w:rPr>
              <w:rFonts w:ascii="Times New Roman" w:eastAsia="Times New Roman" w:hAnsi="Times New Roman" w:cs="Times New Roman"/>
              <w:sz w:val="24"/>
              <w:szCs w:val="24"/>
            </w:rPr>
            <w:t>(3), 191–198. https://doi.org/10.54012/jcell.v1i3.35</w:t>
          </w:r>
        </w:p>
        <w:p w14:paraId="335B01CF" w14:textId="220722B4" w:rsidR="002550B8" w:rsidRPr="007B61D8" w:rsidRDefault="002550B8">
          <w:pPr>
            <w:autoSpaceDE w:val="0"/>
            <w:autoSpaceDN w:val="0"/>
            <w:ind w:hanging="480"/>
            <w:divId w:val="170998820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Indriastuti, N. R., Alviyanti, L. Z., &amp; Maghfiroh, A. (</w:t>
          </w:r>
          <w:r w:rsidR="007B61D8">
            <w:rPr>
              <w:rFonts w:ascii="Times New Roman" w:eastAsia="Times New Roman" w:hAnsi="Times New Roman" w:cs="Times New Roman"/>
              <w:sz w:val="24"/>
              <w:szCs w:val="24"/>
              <w:lang w:val="en-US"/>
            </w:rPr>
            <w:t>2023</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Tiktok viewer’s perception on Tiktok content towards their speaking skill English improvement</w:t>
          </w:r>
          <w:r w:rsidRPr="007B61D8">
            <w:rPr>
              <w:rFonts w:ascii="Times New Roman" w:eastAsia="Times New Roman" w:hAnsi="Times New Roman" w:cs="Times New Roman"/>
              <w:sz w:val="24"/>
              <w:szCs w:val="24"/>
            </w:rPr>
            <w:t>.</w:t>
          </w:r>
        </w:p>
        <w:p w14:paraId="456139CA" w14:textId="77777777" w:rsidR="002550B8" w:rsidRPr="007B61D8" w:rsidRDefault="002550B8">
          <w:pPr>
            <w:autoSpaceDE w:val="0"/>
            <w:autoSpaceDN w:val="0"/>
            <w:ind w:hanging="480"/>
            <w:divId w:val="3362412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lastRenderedPageBreak/>
            <w:t xml:space="preserve">Indriastuti, N. R., Alviyanti, L. Z., &amp; Maghfiroh, A. (2023). </w:t>
          </w:r>
          <w:r w:rsidRPr="007B61D8">
            <w:rPr>
              <w:rFonts w:ascii="Times New Roman" w:eastAsia="Times New Roman" w:hAnsi="Times New Roman" w:cs="Times New Roman"/>
              <w:i/>
              <w:iCs/>
              <w:sz w:val="24"/>
              <w:szCs w:val="24"/>
            </w:rPr>
            <w:t>Tiktok Viewer’s Perception on Tiktok Content Towards Their Speaking Skill English Improvement</w:t>
          </w:r>
          <w:r w:rsidRPr="007B61D8">
            <w:rPr>
              <w:rFonts w:ascii="Times New Roman" w:eastAsia="Times New Roman" w:hAnsi="Times New Roman" w:cs="Times New Roman"/>
              <w:sz w:val="24"/>
              <w:szCs w:val="24"/>
            </w:rPr>
            <w:t>.</w:t>
          </w:r>
        </w:p>
        <w:p w14:paraId="3DF2E12F" w14:textId="77777777" w:rsidR="002550B8" w:rsidRPr="007B61D8" w:rsidRDefault="002550B8">
          <w:pPr>
            <w:autoSpaceDE w:val="0"/>
            <w:autoSpaceDN w:val="0"/>
            <w:ind w:hanging="480"/>
            <w:divId w:val="132411793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Indriastuti, N. R., Mustikawati, D. A., &amp; Asiyah, S. (2023). Students ’ hots through extensive reading : a content analysis in reading class discussions. Presmie. </w:t>
          </w:r>
          <w:r w:rsidRPr="007B61D8">
            <w:rPr>
              <w:rFonts w:ascii="Times New Roman" w:eastAsia="Times New Roman" w:hAnsi="Times New Roman" w:cs="Times New Roman"/>
              <w:i/>
              <w:iCs/>
              <w:sz w:val="24"/>
              <w:szCs w:val="24"/>
            </w:rPr>
            <w:t>Journal of English Education and Applied Linguistics</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12</w:t>
          </w:r>
          <w:r w:rsidRPr="007B61D8">
            <w:rPr>
              <w:rFonts w:ascii="Times New Roman" w:eastAsia="Times New Roman" w:hAnsi="Times New Roman" w:cs="Times New Roman"/>
              <w:sz w:val="24"/>
              <w:szCs w:val="24"/>
            </w:rPr>
            <w:t>(2), 502. https://doi.org/10.24127/pj.v%vi%i.6140</w:t>
          </w:r>
        </w:p>
        <w:p w14:paraId="3947D1B7" w14:textId="77777777" w:rsidR="002550B8" w:rsidRPr="007B61D8" w:rsidRDefault="002550B8">
          <w:pPr>
            <w:autoSpaceDE w:val="0"/>
            <w:autoSpaceDN w:val="0"/>
            <w:ind w:hanging="480"/>
            <w:divId w:val="2129547917"/>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Jessica Ruth Melvira Simanungkalit, &amp; Katemba, C. V. (2023). Utilizing English Tiktok as a Media in Learning English Vocabulary: University Students’ Perspective. </w:t>
          </w:r>
          <w:r w:rsidRPr="007B61D8">
            <w:rPr>
              <w:rFonts w:ascii="Times New Roman" w:eastAsia="Times New Roman" w:hAnsi="Times New Roman" w:cs="Times New Roman"/>
              <w:i/>
              <w:iCs/>
              <w:sz w:val="24"/>
              <w:szCs w:val="24"/>
            </w:rPr>
            <w:t>Eduvelop: Journal of English Education and Development</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6</w:t>
          </w:r>
          <w:r w:rsidRPr="007B61D8">
            <w:rPr>
              <w:rFonts w:ascii="Times New Roman" w:eastAsia="Times New Roman" w:hAnsi="Times New Roman" w:cs="Times New Roman"/>
              <w:sz w:val="24"/>
              <w:szCs w:val="24"/>
            </w:rPr>
            <w:t>(2), 137–150. https://doi.org/10.31605/eduvelop.v6i2.2331</w:t>
          </w:r>
        </w:p>
        <w:p w14:paraId="13451BCC" w14:textId="77777777" w:rsidR="002550B8" w:rsidRPr="007B61D8" w:rsidRDefault="002550B8">
          <w:pPr>
            <w:autoSpaceDE w:val="0"/>
            <w:autoSpaceDN w:val="0"/>
            <w:ind w:hanging="480"/>
            <w:divId w:val="30540224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Karacan, C. G., &amp; Akoğlu, K. (2021). Educational Augmented Reality Technology for Language Learning and Teaching: A Comprehensive Review. </w:t>
          </w:r>
          <w:r w:rsidRPr="007B61D8">
            <w:rPr>
              <w:rFonts w:ascii="Times New Roman" w:eastAsia="Times New Roman" w:hAnsi="Times New Roman" w:cs="Times New Roman"/>
              <w:i/>
              <w:iCs/>
              <w:sz w:val="24"/>
              <w:szCs w:val="24"/>
            </w:rPr>
            <w:t>Shanlax International Journal of Education</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9</w:t>
          </w:r>
          <w:r w:rsidRPr="007B61D8">
            <w:rPr>
              <w:rFonts w:ascii="Times New Roman" w:eastAsia="Times New Roman" w:hAnsi="Times New Roman" w:cs="Times New Roman"/>
              <w:sz w:val="24"/>
              <w:szCs w:val="24"/>
            </w:rPr>
            <w:t>(2), 68–79. https://doi.org/10.34293/education.v9i2.3715</w:t>
          </w:r>
        </w:p>
        <w:p w14:paraId="5D480B11" w14:textId="77777777" w:rsidR="002550B8" w:rsidRPr="007B61D8" w:rsidRDefault="002550B8">
          <w:pPr>
            <w:autoSpaceDE w:val="0"/>
            <w:autoSpaceDN w:val="0"/>
            <w:ind w:hanging="480"/>
            <w:divId w:val="156262646"/>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Karsenti, T., Kozarenko, O. M., &amp; Skakunova, V. A. (2020). Digital technologies in teaching and learning foreign languages: Pedagogical strategies and teachers’ professional competence. </w:t>
          </w:r>
          <w:r w:rsidRPr="007B61D8">
            <w:rPr>
              <w:rFonts w:ascii="Times New Roman" w:eastAsia="Times New Roman" w:hAnsi="Times New Roman" w:cs="Times New Roman"/>
              <w:i/>
              <w:iCs/>
              <w:sz w:val="24"/>
              <w:szCs w:val="24"/>
            </w:rPr>
            <w:t>Education and Self Development</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15</w:t>
          </w:r>
          <w:r w:rsidRPr="007B61D8">
            <w:rPr>
              <w:rFonts w:ascii="Times New Roman" w:eastAsia="Times New Roman" w:hAnsi="Times New Roman" w:cs="Times New Roman"/>
              <w:sz w:val="24"/>
              <w:szCs w:val="24"/>
            </w:rPr>
            <w:t>(3), 76–88. https://doi.org/10.26907/esd15.3.07</w:t>
          </w:r>
        </w:p>
        <w:p w14:paraId="2FDD8097" w14:textId="7A028BA1" w:rsidR="002550B8" w:rsidRPr="007B61D8" w:rsidRDefault="002550B8">
          <w:pPr>
            <w:autoSpaceDE w:val="0"/>
            <w:autoSpaceDN w:val="0"/>
            <w:ind w:hanging="480"/>
            <w:divId w:val="190501922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Kartika Dewi, L., &amp; Arifani, Y. (2021). </w:t>
          </w:r>
          <w:r w:rsidR="002A1BA1" w:rsidRPr="007B61D8">
            <w:rPr>
              <w:rFonts w:ascii="Times New Roman" w:eastAsia="Times New Roman" w:hAnsi="Times New Roman" w:cs="Times New Roman"/>
              <w:sz w:val="24"/>
              <w:szCs w:val="24"/>
            </w:rPr>
            <w:t xml:space="preserve">The Utilization Of Line Video Call And Tiktok Video For Teaching Pronunciation In Thailand. </w:t>
          </w:r>
          <w:r w:rsidRPr="007B61D8">
            <w:rPr>
              <w:rFonts w:ascii="Times New Roman" w:eastAsia="Times New Roman" w:hAnsi="Times New Roman" w:cs="Times New Roman"/>
              <w:i/>
              <w:iCs/>
              <w:sz w:val="24"/>
              <w:szCs w:val="24"/>
            </w:rPr>
            <w:t>Celtic: A Journal of Culture</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8</w:t>
          </w:r>
          <w:r w:rsidRPr="007B61D8">
            <w:rPr>
              <w:rFonts w:ascii="Times New Roman" w:eastAsia="Times New Roman" w:hAnsi="Times New Roman" w:cs="Times New Roman"/>
              <w:sz w:val="24"/>
              <w:szCs w:val="24"/>
            </w:rPr>
            <w:t>(2). https://doi.org/10.22219/celtic.v8i2.18481</w:t>
          </w:r>
        </w:p>
        <w:p w14:paraId="5F9AEC88" w14:textId="6C783ED4" w:rsidR="002550B8" w:rsidRPr="007B61D8" w:rsidRDefault="002550B8">
          <w:pPr>
            <w:autoSpaceDE w:val="0"/>
            <w:autoSpaceDN w:val="0"/>
            <w:ind w:hanging="480"/>
            <w:divId w:val="89574688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Khalil Elimat, A., &amp; Farhan AbuSeileek, A. (</w:t>
          </w:r>
          <w:r w:rsidR="002A1BA1">
            <w:rPr>
              <w:rFonts w:ascii="Times New Roman" w:eastAsia="Times New Roman" w:hAnsi="Times New Roman" w:cs="Times New Roman"/>
              <w:sz w:val="24"/>
              <w:szCs w:val="24"/>
              <w:lang w:val="en-US"/>
            </w:rPr>
            <w:t>2021</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Automatic speech recognition technology as an effective means for teaching pronunciation</w:t>
          </w:r>
          <w:r w:rsidRPr="007B61D8">
            <w:rPr>
              <w:rFonts w:ascii="Times New Roman" w:eastAsia="Times New Roman" w:hAnsi="Times New Roman" w:cs="Times New Roman"/>
              <w:sz w:val="24"/>
              <w:szCs w:val="24"/>
            </w:rPr>
            <w:t xml:space="preserve"> (Vol. 10, Issue 1).</w:t>
          </w:r>
        </w:p>
        <w:p w14:paraId="557108C7" w14:textId="77777777" w:rsidR="002550B8" w:rsidRPr="007B61D8" w:rsidRDefault="002550B8">
          <w:pPr>
            <w:autoSpaceDE w:val="0"/>
            <w:autoSpaceDN w:val="0"/>
            <w:ind w:hanging="480"/>
            <w:divId w:val="120209164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Khlaif, Z. N., &amp; Salha, S. (2021). Using TikTok in Education: A Form of Micro-learning or Nano-learning? </w:t>
          </w:r>
          <w:r w:rsidRPr="007B61D8">
            <w:rPr>
              <w:rFonts w:ascii="Times New Roman" w:eastAsia="Times New Roman" w:hAnsi="Times New Roman" w:cs="Times New Roman"/>
              <w:i/>
              <w:iCs/>
              <w:sz w:val="24"/>
              <w:szCs w:val="24"/>
            </w:rPr>
            <w:t>Interdiscip J Virtual Learn Med Sci</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12</w:t>
          </w:r>
          <w:r w:rsidRPr="007B61D8">
            <w:rPr>
              <w:rFonts w:ascii="Times New Roman" w:eastAsia="Times New Roman" w:hAnsi="Times New Roman" w:cs="Times New Roman"/>
              <w:sz w:val="24"/>
              <w:szCs w:val="24"/>
            </w:rPr>
            <w:t>(3), 213–218. https://doi.org/10.30476/ijvlms.2021.90211.1087</w:t>
          </w:r>
        </w:p>
        <w:p w14:paraId="6C6A9F4B" w14:textId="77777777" w:rsidR="002550B8" w:rsidRPr="007B61D8" w:rsidRDefault="002550B8">
          <w:pPr>
            <w:autoSpaceDE w:val="0"/>
            <w:autoSpaceDN w:val="0"/>
            <w:ind w:hanging="480"/>
            <w:divId w:val="480391625"/>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Kholis, A. (2021). Elsa Speak App: Automatic Speech Recognition (ASR) for Supplementing English Pronunciation Skills. </w:t>
          </w:r>
          <w:r w:rsidRPr="007B61D8">
            <w:rPr>
              <w:rFonts w:ascii="Times New Roman" w:eastAsia="Times New Roman" w:hAnsi="Times New Roman" w:cs="Times New Roman"/>
              <w:i/>
              <w:iCs/>
              <w:sz w:val="24"/>
              <w:szCs w:val="24"/>
            </w:rPr>
            <w:t>Pedagogy : Journal of English Language Teaching</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9</w:t>
          </w:r>
          <w:r w:rsidRPr="007B61D8">
            <w:rPr>
              <w:rFonts w:ascii="Times New Roman" w:eastAsia="Times New Roman" w:hAnsi="Times New Roman" w:cs="Times New Roman"/>
              <w:sz w:val="24"/>
              <w:szCs w:val="24"/>
            </w:rPr>
            <w:t>(1), 01. https://doi.org/10.32332/joelt.v9i1.2723</w:t>
          </w:r>
        </w:p>
        <w:p w14:paraId="516DFAC1" w14:textId="77777777" w:rsidR="002550B8" w:rsidRPr="007B61D8" w:rsidRDefault="002550B8">
          <w:pPr>
            <w:autoSpaceDE w:val="0"/>
            <w:autoSpaceDN w:val="0"/>
            <w:ind w:hanging="480"/>
            <w:divId w:val="24438624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Maghfiroh, A., Anggi, E., Unaiziah, N., Mustikawati, D. A., &amp; Susilowati, T. (2024). Students’ English learning strategies assisted with e-resources in blended learning. </w:t>
          </w:r>
          <w:r w:rsidRPr="007B61D8">
            <w:rPr>
              <w:rFonts w:ascii="Times New Roman" w:eastAsia="Times New Roman" w:hAnsi="Times New Roman" w:cs="Times New Roman"/>
              <w:i/>
              <w:iCs/>
              <w:sz w:val="24"/>
              <w:szCs w:val="24"/>
            </w:rPr>
            <w:t>JOLLT Journal of Languages and Language Teaching</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12</w:t>
          </w:r>
          <w:r w:rsidRPr="007B61D8">
            <w:rPr>
              <w:rFonts w:ascii="Times New Roman" w:eastAsia="Times New Roman" w:hAnsi="Times New Roman" w:cs="Times New Roman"/>
              <w:sz w:val="24"/>
              <w:szCs w:val="24"/>
            </w:rPr>
            <w:t>(1), 535. https://doi.org/10.33394/jollt.v%vi%i.9530</w:t>
          </w:r>
        </w:p>
        <w:p w14:paraId="0339975B" w14:textId="77777777" w:rsidR="002550B8" w:rsidRPr="007B61D8" w:rsidRDefault="002550B8">
          <w:pPr>
            <w:autoSpaceDE w:val="0"/>
            <w:autoSpaceDN w:val="0"/>
            <w:ind w:hanging="480"/>
            <w:divId w:val="12072893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Maghfiroh, A., Widiyani Styati, E., Fachriza, A., Simpol, W., &amp; Anwar Syaputra, R. (2024). Future-ready educators: Assessing digital competence and teaching preparedness among prospective teachers in the 21 st century Loei primary educational service area office, Thailand. </w:t>
          </w:r>
          <w:r w:rsidRPr="007B61D8">
            <w:rPr>
              <w:rFonts w:ascii="Times New Roman" w:eastAsia="Times New Roman" w:hAnsi="Times New Roman" w:cs="Times New Roman"/>
              <w:i/>
              <w:iCs/>
              <w:sz w:val="24"/>
              <w:szCs w:val="24"/>
            </w:rPr>
            <w:t>Indonesian Journal on Learning and Advanced Education</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6</w:t>
          </w:r>
          <w:r w:rsidRPr="007B61D8">
            <w:rPr>
              <w:rFonts w:ascii="Times New Roman" w:eastAsia="Times New Roman" w:hAnsi="Times New Roman" w:cs="Times New Roman"/>
              <w:sz w:val="24"/>
              <w:szCs w:val="24"/>
            </w:rPr>
            <w:t>(1), 47–61. https://doi.org/10.23917/ijolae.v6i1.23081</w:t>
          </w:r>
        </w:p>
        <w:p w14:paraId="53703E59" w14:textId="68EF6614" w:rsidR="002550B8" w:rsidRPr="007B61D8" w:rsidRDefault="002550B8">
          <w:pPr>
            <w:autoSpaceDE w:val="0"/>
            <w:autoSpaceDN w:val="0"/>
            <w:ind w:hanging="480"/>
            <w:divId w:val="161128114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Maulina, M., &amp; Sari, Y. (</w:t>
          </w:r>
          <w:r w:rsidR="002A1BA1">
            <w:rPr>
              <w:rFonts w:ascii="Times New Roman" w:eastAsia="Times New Roman" w:hAnsi="Times New Roman" w:cs="Times New Roman"/>
              <w:sz w:val="24"/>
              <w:szCs w:val="24"/>
              <w:lang w:val="en-US"/>
            </w:rPr>
            <w:t>2022</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 xml:space="preserve">Harvest: An International Multidisciplinary and Multilingual Research Journal Research Methods in the Teaching and Learning </w:t>
          </w:r>
          <w:r w:rsidRPr="007B61D8">
            <w:rPr>
              <w:rFonts w:ascii="Times New Roman" w:eastAsia="Times New Roman" w:hAnsi="Times New Roman" w:cs="Times New Roman"/>
              <w:i/>
              <w:iCs/>
              <w:sz w:val="24"/>
              <w:szCs w:val="24"/>
            </w:rPr>
            <w:lastRenderedPageBreak/>
            <w:t>Pronunciation Using Social Media and Technological Tools</w:t>
          </w:r>
          <w:r w:rsidRPr="007B61D8">
            <w:rPr>
              <w:rFonts w:ascii="Times New Roman" w:eastAsia="Times New Roman" w:hAnsi="Times New Roman" w:cs="Times New Roman"/>
              <w:sz w:val="24"/>
              <w:szCs w:val="24"/>
            </w:rPr>
            <w:t>. www.harvestjournal.org</w:t>
          </w:r>
        </w:p>
        <w:p w14:paraId="1414B055" w14:textId="051D7ABF" w:rsidR="002550B8" w:rsidRPr="007B61D8" w:rsidRDefault="002550B8">
          <w:pPr>
            <w:autoSpaceDE w:val="0"/>
            <w:autoSpaceDN w:val="0"/>
            <w:ind w:hanging="480"/>
            <w:divId w:val="1681196601"/>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Mei Chee, K., &amp; Hua Tan, K. (</w:t>
          </w:r>
          <w:r w:rsidR="002A1BA1">
            <w:rPr>
              <w:rFonts w:ascii="Times New Roman" w:eastAsia="Times New Roman" w:hAnsi="Times New Roman" w:cs="Times New Roman"/>
              <w:sz w:val="24"/>
              <w:szCs w:val="24"/>
              <w:lang w:val="en-US"/>
            </w:rPr>
            <w:t>2021</w:t>
          </w:r>
          <w:r w:rsidRPr="007B61D8">
            <w:rPr>
              <w:rFonts w:ascii="Times New Roman" w:eastAsia="Times New Roman" w:hAnsi="Times New Roman" w:cs="Times New Roman"/>
              <w:sz w:val="24"/>
              <w:szCs w:val="24"/>
            </w:rPr>
            <w:t xml:space="preserve">). QR Codes as a Potential Tool in Teaching and Learning Pronunciation: A Critical Review. In </w:t>
          </w:r>
          <w:r w:rsidRPr="007B61D8">
            <w:rPr>
              <w:rFonts w:ascii="Times New Roman" w:eastAsia="Times New Roman" w:hAnsi="Times New Roman" w:cs="Times New Roman"/>
              <w:i/>
              <w:iCs/>
              <w:sz w:val="24"/>
              <w:szCs w:val="24"/>
            </w:rPr>
            <w:t>Higher Education and Oriental Studies (HEOS)</w:t>
          </w:r>
          <w:r w:rsidRPr="007B61D8">
            <w:rPr>
              <w:rFonts w:ascii="Times New Roman" w:eastAsia="Times New Roman" w:hAnsi="Times New Roman" w:cs="Times New Roman"/>
              <w:sz w:val="24"/>
              <w:szCs w:val="24"/>
            </w:rPr>
            <w:t xml:space="preserve"> (Vol. 1, Issue 1).</w:t>
          </w:r>
        </w:p>
        <w:p w14:paraId="78BD68BE" w14:textId="435A2C0F" w:rsidR="002550B8" w:rsidRPr="007B61D8" w:rsidRDefault="002550B8">
          <w:pPr>
            <w:autoSpaceDE w:val="0"/>
            <w:autoSpaceDN w:val="0"/>
            <w:ind w:hanging="480"/>
            <w:divId w:val="80596921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Nurullayevna, S. N. (</w:t>
          </w:r>
          <w:r w:rsidR="002A1BA1">
            <w:rPr>
              <w:rFonts w:ascii="Times New Roman" w:eastAsia="Times New Roman" w:hAnsi="Times New Roman" w:cs="Times New Roman"/>
              <w:sz w:val="24"/>
              <w:szCs w:val="24"/>
              <w:lang w:val="en-US"/>
            </w:rPr>
            <w:t>2020</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European Journal of Humanities and Educational Advancements (EJHEA</w:t>
          </w:r>
          <w:r w:rsidR="002A1BA1" w:rsidRPr="007B61D8">
            <w:rPr>
              <w:rFonts w:ascii="Times New Roman" w:eastAsia="Times New Roman" w:hAnsi="Times New Roman" w:cs="Times New Roman"/>
              <w:i/>
              <w:iCs/>
              <w:sz w:val="24"/>
              <w:szCs w:val="24"/>
            </w:rPr>
            <w:t>) The Key Of Effective Communication Is Pronunciation</w:t>
          </w:r>
          <w:r w:rsidR="002A1BA1" w:rsidRPr="007B61D8">
            <w:rPr>
              <w:rFonts w:ascii="Times New Roman" w:eastAsia="Times New Roman" w:hAnsi="Times New Roman" w:cs="Times New Roman"/>
              <w:sz w:val="24"/>
              <w:szCs w:val="24"/>
            </w:rPr>
            <w:t>.</w:t>
          </w:r>
          <w:r w:rsidRPr="007B61D8">
            <w:rPr>
              <w:rFonts w:ascii="Times New Roman" w:eastAsia="Times New Roman" w:hAnsi="Times New Roman" w:cs="Times New Roman"/>
              <w:sz w:val="24"/>
              <w:szCs w:val="24"/>
            </w:rPr>
            <w:t xml:space="preserve"> https://www.scholarzest.com</w:t>
          </w:r>
        </w:p>
        <w:p w14:paraId="15684640" w14:textId="77777777" w:rsidR="002550B8" w:rsidRPr="007B61D8" w:rsidRDefault="002550B8">
          <w:pPr>
            <w:autoSpaceDE w:val="0"/>
            <w:autoSpaceDN w:val="0"/>
            <w:ind w:hanging="480"/>
            <w:divId w:val="1045057172"/>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Otroshchenko, L. S., &amp; Medvedovska, D. O. (2022). Exployting TikTok in teaching English: SWOT analysis of application. </w:t>
          </w:r>
          <w:r w:rsidRPr="007B61D8">
            <w:rPr>
              <w:rFonts w:ascii="Times New Roman" w:eastAsia="Times New Roman" w:hAnsi="Times New Roman" w:cs="Times New Roman"/>
              <w:i/>
              <w:iCs/>
              <w:sz w:val="24"/>
              <w:szCs w:val="24"/>
            </w:rPr>
            <w:t>Bulletin of Luhansk Taras Shevchenko National University</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2 (350)</w:t>
          </w:r>
          <w:r w:rsidRPr="007B61D8">
            <w:rPr>
              <w:rFonts w:ascii="Times New Roman" w:eastAsia="Times New Roman" w:hAnsi="Times New Roman" w:cs="Times New Roman"/>
              <w:sz w:val="24"/>
              <w:szCs w:val="24"/>
            </w:rPr>
            <w:t>, 168–174. https://doi.org/10.12958/2227-2844-2022-2(350)-168-174</w:t>
          </w:r>
        </w:p>
        <w:p w14:paraId="45910BD4" w14:textId="65EC88FE" w:rsidR="002550B8" w:rsidRPr="007B61D8" w:rsidRDefault="002550B8">
          <w:pPr>
            <w:autoSpaceDE w:val="0"/>
            <w:autoSpaceDN w:val="0"/>
            <w:ind w:hanging="480"/>
            <w:divId w:val="161987148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Pertiwi, W. I., Reti Indriastuti, N., &amp; Mufanti, R. (2020). </w:t>
          </w:r>
          <w:r w:rsidRPr="007B61D8">
            <w:rPr>
              <w:rFonts w:ascii="Times New Roman" w:eastAsia="Times New Roman" w:hAnsi="Times New Roman" w:cs="Times New Roman"/>
              <w:i/>
              <w:iCs/>
              <w:sz w:val="24"/>
              <w:szCs w:val="24"/>
            </w:rPr>
            <w:t xml:space="preserve">JURNAL EDUPEDIA Universitas Muhammadiyah Ponorogo http://studentjournal.umpo.ac.id/index.php/edupedia </w:t>
          </w:r>
          <w:r w:rsidR="002A1BA1" w:rsidRPr="007B61D8">
            <w:rPr>
              <w:rFonts w:ascii="Times New Roman" w:eastAsia="Times New Roman" w:hAnsi="Times New Roman" w:cs="Times New Roman"/>
              <w:i/>
              <w:iCs/>
              <w:sz w:val="24"/>
              <w:szCs w:val="24"/>
            </w:rPr>
            <w:t>Teacher Difficulties And Strategies In Managing A Large Class In Teaching And Learning English</w:t>
          </w:r>
          <w:r w:rsidR="002A1BA1" w:rsidRPr="007B61D8">
            <w:rPr>
              <w:rFonts w:ascii="Times New Roman" w:eastAsia="Times New Roman" w:hAnsi="Times New Roman" w:cs="Times New Roman"/>
              <w:sz w:val="24"/>
              <w:szCs w:val="24"/>
            </w:rPr>
            <w:t>.</w:t>
          </w:r>
          <w:r w:rsidRPr="007B61D8">
            <w:rPr>
              <w:rFonts w:ascii="Times New Roman" w:eastAsia="Times New Roman" w:hAnsi="Times New Roman" w:cs="Times New Roman"/>
              <w:sz w:val="24"/>
              <w:szCs w:val="24"/>
            </w:rPr>
            <w:t xml:space="preserve"> http://studentjournal.umpo.ac.id/index.php/edupedia</w:t>
          </w:r>
        </w:p>
        <w:p w14:paraId="687FA319" w14:textId="6FF9154D" w:rsidR="002550B8" w:rsidRPr="007B61D8" w:rsidRDefault="002550B8">
          <w:pPr>
            <w:autoSpaceDE w:val="0"/>
            <w:autoSpaceDN w:val="0"/>
            <w:ind w:hanging="480"/>
            <w:divId w:val="230772510"/>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Pratiwi, A. E., Ufairah, N. N., &amp; Sopiah, R. S. (2021). </w:t>
          </w:r>
          <w:r w:rsidR="002A1BA1" w:rsidRPr="007B61D8">
            <w:rPr>
              <w:rFonts w:ascii="Times New Roman" w:eastAsia="Times New Roman" w:hAnsi="Times New Roman" w:cs="Times New Roman"/>
              <w:i/>
              <w:iCs/>
              <w:sz w:val="24"/>
              <w:szCs w:val="24"/>
            </w:rPr>
            <w:t>Utilizing Tiktok Application As Media For Learning English Pronunciation</w:t>
          </w:r>
          <w:r w:rsidR="002A1BA1" w:rsidRPr="007B61D8">
            <w:rPr>
              <w:rFonts w:ascii="Times New Roman" w:eastAsia="Times New Roman" w:hAnsi="Times New Roman" w:cs="Times New Roman"/>
              <w:sz w:val="24"/>
              <w:szCs w:val="24"/>
            </w:rPr>
            <w:t>.</w:t>
          </w:r>
        </w:p>
        <w:p w14:paraId="4E38212B" w14:textId="1024DF57" w:rsidR="002550B8" w:rsidRPr="007B61D8" w:rsidRDefault="002550B8">
          <w:pPr>
            <w:autoSpaceDE w:val="0"/>
            <w:autoSpaceDN w:val="0"/>
            <w:ind w:hanging="480"/>
            <w:divId w:val="86154874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Rahmania, A. H., &amp; Mandasari, B. (2021). </w:t>
          </w:r>
          <w:r w:rsidR="002A1BA1" w:rsidRPr="007B61D8">
            <w:rPr>
              <w:rFonts w:ascii="Times New Roman" w:eastAsia="Times New Roman" w:hAnsi="Times New Roman" w:cs="Times New Roman"/>
              <w:sz w:val="24"/>
              <w:szCs w:val="24"/>
            </w:rPr>
            <w:t>Students’ Perception Towards The Use Of Joox Application To Improve Students’ Pronunciation.</w:t>
          </w:r>
          <w:r w:rsidRPr="007B61D8">
            <w:rPr>
              <w:rFonts w:ascii="Times New Roman" w:eastAsia="Times New Roman" w:hAnsi="Times New Roman" w:cs="Times New Roman"/>
              <w:sz w:val="24"/>
              <w:szCs w:val="24"/>
            </w:rPr>
            <w:t xml:space="preserve"> In </w:t>
          </w:r>
          <w:r w:rsidRPr="007B61D8">
            <w:rPr>
              <w:rFonts w:ascii="Times New Roman" w:eastAsia="Times New Roman" w:hAnsi="Times New Roman" w:cs="Times New Roman"/>
              <w:i/>
              <w:iCs/>
              <w:sz w:val="24"/>
              <w:szCs w:val="24"/>
            </w:rPr>
            <w:t>Journal of English Language Teaching and Learning (JELTL)</w:t>
          </w:r>
          <w:r w:rsidRPr="007B61D8">
            <w:rPr>
              <w:rFonts w:ascii="Times New Roman" w:eastAsia="Times New Roman" w:hAnsi="Times New Roman" w:cs="Times New Roman"/>
              <w:sz w:val="24"/>
              <w:szCs w:val="24"/>
            </w:rPr>
            <w:t xml:space="preserve"> (Vol. 2, Issue 1). http://jim.teknokrat.ac.id/index.php/english-language-teaching/index</w:t>
          </w:r>
        </w:p>
        <w:p w14:paraId="5A5D5712" w14:textId="77777777" w:rsidR="002550B8" w:rsidRPr="007B61D8" w:rsidRDefault="002550B8">
          <w:pPr>
            <w:autoSpaceDE w:val="0"/>
            <w:autoSpaceDN w:val="0"/>
            <w:ind w:hanging="480"/>
            <w:divId w:val="7289622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Reti Indriastuti, N., &amp; Mustikawati, A. (2021). </w:t>
          </w:r>
          <w:r w:rsidRPr="007B61D8">
            <w:rPr>
              <w:rFonts w:ascii="Times New Roman" w:eastAsia="Times New Roman" w:hAnsi="Times New Roman" w:cs="Times New Roman"/>
              <w:i/>
              <w:iCs/>
              <w:sz w:val="24"/>
              <w:szCs w:val="24"/>
            </w:rPr>
            <w:t>The Students’ Strategies to Engage with Extensive Reading</w:t>
          </w:r>
          <w:r w:rsidRPr="007B61D8">
            <w:rPr>
              <w:rFonts w:ascii="Times New Roman" w:eastAsia="Times New Roman" w:hAnsi="Times New Roman" w:cs="Times New Roman"/>
              <w:sz w:val="24"/>
              <w:szCs w:val="24"/>
            </w:rPr>
            <w:t>.</w:t>
          </w:r>
        </w:p>
        <w:p w14:paraId="49E22F52" w14:textId="4C720222" w:rsidR="002550B8" w:rsidRPr="007B61D8" w:rsidRDefault="002550B8">
          <w:pPr>
            <w:autoSpaceDE w:val="0"/>
            <w:autoSpaceDN w:val="0"/>
            <w:ind w:hanging="480"/>
            <w:divId w:val="107042108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Saadah, F., &amp; Ardi, H. (</w:t>
          </w:r>
          <w:r w:rsidR="002A1BA1">
            <w:rPr>
              <w:rFonts w:ascii="Times New Roman" w:eastAsia="Times New Roman" w:hAnsi="Times New Roman" w:cs="Times New Roman"/>
              <w:sz w:val="24"/>
              <w:szCs w:val="24"/>
              <w:lang w:val="en-US"/>
            </w:rPr>
            <w:t>2020</w:t>
          </w:r>
          <w:r w:rsidRPr="007B61D8">
            <w:rPr>
              <w:rFonts w:ascii="Times New Roman" w:eastAsia="Times New Roman" w:hAnsi="Times New Roman" w:cs="Times New Roman"/>
              <w:sz w:val="24"/>
              <w:szCs w:val="24"/>
            </w:rPr>
            <w:t xml:space="preserve">). Journal of English Language Teaching </w:t>
          </w:r>
          <w:r w:rsidR="002A1BA1" w:rsidRPr="007B61D8">
            <w:rPr>
              <w:rFonts w:ascii="Times New Roman" w:eastAsia="Times New Roman" w:hAnsi="Times New Roman" w:cs="Times New Roman"/>
              <w:sz w:val="24"/>
              <w:szCs w:val="24"/>
            </w:rPr>
            <w:t xml:space="preserve">The Analysis Of Students’ Pronunciation Error On English Diphthong Made By Fifth Semester Of English Language Education Program Universitas Negeri Padang. </w:t>
          </w:r>
          <w:r w:rsidRPr="007B61D8">
            <w:rPr>
              <w:rFonts w:ascii="Times New Roman" w:eastAsia="Times New Roman" w:hAnsi="Times New Roman" w:cs="Times New Roman"/>
              <w:i/>
              <w:iCs/>
              <w:sz w:val="24"/>
              <w:szCs w:val="24"/>
            </w:rPr>
            <w:t>Journal of English Language</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9</w:t>
          </w:r>
          <w:r w:rsidRPr="007B61D8">
            <w:rPr>
              <w:rFonts w:ascii="Times New Roman" w:eastAsia="Times New Roman" w:hAnsi="Times New Roman" w:cs="Times New Roman"/>
              <w:sz w:val="24"/>
              <w:szCs w:val="24"/>
            </w:rPr>
            <w:t>(1). http://ejournal.unp.ac.id/index.php/jelt</w:t>
          </w:r>
        </w:p>
        <w:p w14:paraId="053E3835" w14:textId="162AE650" w:rsidR="002550B8" w:rsidRPr="007B61D8" w:rsidRDefault="002550B8">
          <w:pPr>
            <w:autoSpaceDE w:val="0"/>
            <w:autoSpaceDN w:val="0"/>
            <w:ind w:hanging="480"/>
            <w:divId w:val="120097378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Sahatsathatsana, S. (</w:t>
          </w:r>
          <w:r w:rsidR="002A1BA1">
            <w:rPr>
              <w:rFonts w:ascii="Times New Roman" w:eastAsia="Times New Roman" w:hAnsi="Times New Roman" w:cs="Times New Roman"/>
              <w:sz w:val="24"/>
              <w:szCs w:val="24"/>
              <w:lang w:val="en-US"/>
            </w:rPr>
            <w:t>2017</w:t>
          </w:r>
          <w:r w:rsidRPr="007B61D8">
            <w:rPr>
              <w:rFonts w:ascii="Times New Roman" w:eastAsia="Times New Roman" w:hAnsi="Times New Roman" w:cs="Times New Roman"/>
              <w:sz w:val="24"/>
              <w:szCs w:val="24"/>
            </w:rPr>
            <w:t xml:space="preserve">). Pronunciation Problems of Thai Students Learning English Phonetics: A Case Study at Kalasin University. In </w:t>
          </w:r>
          <w:r w:rsidRPr="007B61D8">
            <w:rPr>
              <w:rFonts w:ascii="Times New Roman" w:eastAsia="Times New Roman" w:hAnsi="Times New Roman" w:cs="Times New Roman"/>
              <w:i/>
              <w:iCs/>
              <w:sz w:val="24"/>
              <w:szCs w:val="24"/>
            </w:rPr>
            <w:t>Journal of Education, Mahasarakham University</w:t>
          </w:r>
          <w:r w:rsidRPr="007B61D8">
            <w:rPr>
              <w:rFonts w:ascii="Times New Roman" w:eastAsia="Times New Roman" w:hAnsi="Times New Roman" w:cs="Times New Roman"/>
              <w:sz w:val="24"/>
              <w:szCs w:val="24"/>
            </w:rPr>
            <w:t xml:space="preserve"> (Vol. 11).</w:t>
          </w:r>
        </w:p>
        <w:p w14:paraId="3EFEED72" w14:textId="3B7C955A" w:rsidR="002550B8" w:rsidRPr="007B61D8" w:rsidRDefault="002550B8">
          <w:pPr>
            <w:autoSpaceDE w:val="0"/>
            <w:autoSpaceDN w:val="0"/>
            <w:ind w:hanging="480"/>
            <w:divId w:val="124494922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Scholar, G., &amp; Djurayeva, Y. A. (</w:t>
          </w:r>
          <w:r w:rsidR="002A1BA1">
            <w:rPr>
              <w:rFonts w:ascii="Times New Roman" w:eastAsia="Times New Roman" w:hAnsi="Times New Roman" w:cs="Times New Roman"/>
              <w:sz w:val="24"/>
              <w:szCs w:val="24"/>
              <w:lang w:val="en-US"/>
            </w:rPr>
            <w:t>2021</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Academic Research in Educational Sciences VOLUME 2 | CSPI CONFERENCE 2 | 2021</w:t>
          </w:r>
          <w:r w:rsidRPr="007B61D8">
            <w:rPr>
              <w:rFonts w:ascii="Times New Roman" w:eastAsia="Times New Roman" w:hAnsi="Times New Roman" w:cs="Times New Roman"/>
              <w:sz w:val="24"/>
              <w:szCs w:val="24"/>
            </w:rPr>
            <w:t>. www.ares.uz</w:t>
          </w:r>
        </w:p>
        <w:p w14:paraId="54E7FDFD" w14:textId="27BDB3E4" w:rsidR="002550B8" w:rsidRPr="007B61D8" w:rsidRDefault="002550B8">
          <w:pPr>
            <w:autoSpaceDE w:val="0"/>
            <w:autoSpaceDN w:val="0"/>
            <w:ind w:hanging="480"/>
            <w:divId w:val="2080251539"/>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Settemi, R., Prasongsook, S., &amp; Siriwan, M. (</w:t>
          </w:r>
          <w:r w:rsidR="002A1BA1">
            <w:rPr>
              <w:rFonts w:ascii="Times New Roman" w:eastAsia="Times New Roman" w:hAnsi="Times New Roman" w:cs="Times New Roman"/>
              <w:sz w:val="24"/>
              <w:szCs w:val="24"/>
              <w:lang w:val="en-US"/>
            </w:rPr>
            <w:t>2021</w:t>
          </w:r>
          <w:r w:rsidRPr="007B61D8">
            <w:rPr>
              <w:rFonts w:ascii="Times New Roman" w:eastAsia="Times New Roman" w:hAnsi="Times New Roman" w:cs="Times New Roman"/>
              <w:sz w:val="24"/>
              <w:szCs w:val="24"/>
            </w:rPr>
            <w:t xml:space="preserve">). </w:t>
          </w:r>
          <w:r w:rsidRPr="007B61D8">
            <w:rPr>
              <w:rFonts w:ascii="Leelawadee UI" w:eastAsia="Times New Roman" w:hAnsi="Leelawadee UI" w:cs="Leelawadee UI"/>
              <w:i/>
              <w:iCs/>
              <w:sz w:val="24"/>
              <w:szCs w:val="24"/>
            </w:rPr>
            <w:t>วารสารมหาวิ</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ทยาลั</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ยมหามกุ</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ฏราชวิ</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ทยาลั</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ย</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วิ</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ทยาเขตรร</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อยเอ็</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ด</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ปป</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ที</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w:t>
          </w:r>
          <w:r w:rsidRPr="007B61D8">
            <w:rPr>
              <w:rFonts w:ascii="Times New Roman" w:eastAsia="Times New Roman" w:hAnsi="Times New Roman" w:cs="Times New Roman"/>
              <w:i/>
              <w:iCs/>
              <w:sz w:val="24"/>
              <w:szCs w:val="24"/>
            </w:rPr>
            <w:t xml:space="preserve"> 11 </w:t>
          </w:r>
          <w:r w:rsidRPr="007B61D8">
            <w:rPr>
              <w:rFonts w:ascii="Leelawadee UI" w:eastAsia="Times New Roman" w:hAnsi="Leelawadee UI" w:cs="Leelawadee UI"/>
              <w:i/>
              <w:iCs/>
              <w:sz w:val="24"/>
              <w:szCs w:val="24"/>
            </w:rPr>
            <w:t>ฉบั</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บที</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w:t>
          </w:r>
          <w:r w:rsidRPr="007B61D8">
            <w:rPr>
              <w:rFonts w:ascii="Times New Roman" w:eastAsia="Times New Roman" w:hAnsi="Times New Roman" w:cs="Times New Roman"/>
              <w:i/>
              <w:iCs/>
              <w:sz w:val="24"/>
              <w:szCs w:val="24"/>
            </w:rPr>
            <w:t xml:space="preserve"> 2 (</w:t>
          </w:r>
          <w:r w:rsidRPr="007B61D8">
            <w:rPr>
              <w:rFonts w:ascii="Leelawadee UI" w:eastAsia="Times New Roman" w:hAnsi="Leelawadee UI" w:cs="Leelawadee UI"/>
              <w:i/>
              <w:iCs/>
              <w:sz w:val="24"/>
              <w:szCs w:val="24"/>
            </w:rPr>
            <w:t>กรกฎาคม</w:t>
          </w:r>
          <w:r w:rsidRPr="007B61D8">
            <w:rPr>
              <w:rFonts w:ascii="Times New Roman" w:eastAsia="Times New Roman" w:hAnsi="Times New Roman" w:cs="Times New Roman"/>
              <w:i/>
              <w:iCs/>
              <w:sz w:val="24"/>
              <w:szCs w:val="24"/>
            </w:rPr>
            <w:t>-</w:t>
          </w:r>
          <w:r w:rsidRPr="007B61D8">
            <w:rPr>
              <w:rFonts w:ascii="Leelawadee UI" w:eastAsia="Times New Roman" w:hAnsi="Leelawadee UI" w:cs="Leelawadee UI"/>
              <w:i/>
              <w:iCs/>
              <w:sz w:val="24"/>
              <w:szCs w:val="24"/>
            </w:rPr>
            <w:t>ธั</w:t>
          </w:r>
          <w:r w:rsidRPr="007B61D8">
            <w:rPr>
              <w:rFonts w:ascii="Times New Roman" w:eastAsia="Times New Roman" w:hAnsi="Times New Roman" w:cs="Times New Roman"/>
              <w:i/>
              <w:iCs/>
              <w:sz w:val="24"/>
              <w:szCs w:val="24"/>
            </w:rPr>
            <w:t xml:space="preserve"> </w:t>
          </w:r>
          <w:r w:rsidRPr="007B61D8">
            <w:rPr>
              <w:rFonts w:ascii="Leelawadee UI" w:eastAsia="Times New Roman" w:hAnsi="Leelawadee UI" w:cs="Leelawadee UI"/>
              <w:i/>
              <w:iCs/>
              <w:sz w:val="24"/>
              <w:szCs w:val="24"/>
            </w:rPr>
            <w:t>นวาคม</w:t>
          </w:r>
          <w:r w:rsidRPr="007B61D8">
            <w:rPr>
              <w:rFonts w:ascii="Times New Roman" w:eastAsia="Times New Roman" w:hAnsi="Times New Roman" w:cs="Times New Roman"/>
              <w:i/>
              <w:iCs/>
              <w:sz w:val="24"/>
              <w:szCs w:val="24"/>
            </w:rPr>
            <w:t xml:space="preserve"> 2565) | 461 </w:t>
          </w:r>
          <w:r w:rsidR="002A1BA1" w:rsidRPr="007B61D8">
            <w:rPr>
              <w:rFonts w:ascii="Times New Roman" w:eastAsia="Times New Roman" w:hAnsi="Times New Roman" w:cs="Times New Roman"/>
              <w:i/>
              <w:iCs/>
              <w:sz w:val="24"/>
              <w:szCs w:val="24"/>
            </w:rPr>
            <w:t>Improving The Abilities In English Pronunciation Of Mathayomsuksa 1 (7 Th Grade) Students By Using Multimedia*</w:t>
          </w:r>
          <w:r w:rsidR="002A1BA1" w:rsidRPr="007B61D8">
            <w:rPr>
              <w:rFonts w:ascii="Times New Roman" w:eastAsia="Times New Roman" w:hAnsi="Times New Roman" w:cs="Times New Roman"/>
              <w:sz w:val="24"/>
              <w:szCs w:val="24"/>
            </w:rPr>
            <w:t>.</w:t>
          </w:r>
        </w:p>
        <w:p w14:paraId="6307A900" w14:textId="27E7F8BD" w:rsidR="002550B8" w:rsidRPr="007B61D8" w:rsidRDefault="002550B8">
          <w:pPr>
            <w:autoSpaceDE w:val="0"/>
            <w:autoSpaceDN w:val="0"/>
            <w:ind w:hanging="480"/>
            <w:divId w:val="14131363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lastRenderedPageBreak/>
            <w:t>Shafwati, D. (</w:t>
          </w:r>
          <w:r w:rsidR="002A1BA1">
            <w:rPr>
              <w:rFonts w:ascii="Times New Roman" w:eastAsia="Times New Roman" w:hAnsi="Times New Roman" w:cs="Times New Roman"/>
              <w:sz w:val="24"/>
              <w:szCs w:val="24"/>
              <w:lang w:val="en-US"/>
            </w:rPr>
            <w:t>2022</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The effect of using pronunciation applications on students’ pronunciation abilities</w:t>
          </w:r>
          <w:r w:rsidRPr="007B61D8">
            <w:rPr>
              <w:rFonts w:ascii="Times New Roman" w:eastAsia="Times New Roman" w:hAnsi="Times New Roman" w:cs="Times New Roman"/>
              <w:sz w:val="24"/>
              <w:szCs w:val="24"/>
            </w:rPr>
            <w:t>.</w:t>
          </w:r>
        </w:p>
        <w:p w14:paraId="37EB59E4" w14:textId="330DA8BC" w:rsidR="002550B8" w:rsidRPr="007B61D8" w:rsidRDefault="002550B8">
          <w:pPr>
            <w:autoSpaceDE w:val="0"/>
            <w:autoSpaceDN w:val="0"/>
            <w:ind w:hanging="480"/>
            <w:divId w:val="1709450451"/>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Shak, P., Lee, C. S., &amp; Stephen, J. (2016). Pronunciation Problems: A Case Study on English Pronunciation Errors of Low Proficient </w:t>
          </w:r>
          <w:r w:rsidR="002A1BA1" w:rsidRPr="007B61D8">
            <w:rPr>
              <w:rFonts w:ascii="Times New Roman" w:eastAsia="Times New Roman" w:hAnsi="Times New Roman" w:cs="Times New Roman"/>
              <w:sz w:val="24"/>
              <w:szCs w:val="24"/>
            </w:rPr>
            <w:t>Students Introduction And Background Of The Study.</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International Journal of Language Education and Applied Linguistics</w:t>
          </w:r>
          <w:r w:rsidRPr="007B61D8">
            <w:rPr>
              <w:rFonts w:ascii="Times New Roman" w:eastAsia="Times New Roman" w:hAnsi="Times New Roman" w:cs="Times New Roman"/>
              <w:sz w:val="24"/>
              <w:szCs w:val="24"/>
            </w:rPr>
            <w:t>. http://ijleal.ump.edu.my/</w:t>
          </w:r>
        </w:p>
        <w:p w14:paraId="5AE44117" w14:textId="77777777" w:rsidR="002550B8" w:rsidRPr="007B61D8" w:rsidRDefault="002550B8">
          <w:pPr>
            <w:autoSpaceDE w:val="0"/>
            <w:autoSpaceDN w:val="0"/>
            <w:ind w:hanging="480"/>
            <w:divId w:val="138688012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Sherine, A., Sastry, M. M., &amp; Seshagiri, A. V. S. (2020). Improving second language speaking and pronunciation through smartphones. </w:t>
          </w:r>
          <w:r w:rsidRPr="007B61D8">
            <w:rPr>
              <w:rFonts w:ascii="Times New Roman" w:eastAsia="Times New Roman" w:hAnsi="Times New Roman" w:cs="Times New Roman"/>
              <w:i/>
              <w:iCs/>
              <w:sz w:val="24"/>
              <w:szCs w:val="24"/>
            </w:rPr>
            <w:t>International Journal of Interactive Mobile Technologies</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14</w:t>
          </w:r>
          <w:r w:rsidRPr="007B61D8">
            <w:rPr>
              <w:rFonts w:ascii="Times New Roman" w:eastAsia="Times New Roman" w:hAnsi="Times New Roman" w:cs="Times New Roman"/>
              <w:sz w:val="24"/>
              <w:szCs w:val="24"/>
            </w:rPr>
            <w:t>(11), 280–287. https://doi.org/10.3991/ijim.v14i11.13891</w:t>
          </w:r>
        </w:p>
        <w:p w14:paraId="01A1F137" w14:textId="77777777" w:rsidR="002550B8" w:rsidRPr="007B61D8" w:rsidRDefault="002550B8">
          <w:pPr>
            <w:autoSpaceDE w:val="0"/>
            <w:autoSpaceDN w:val="0"/>
            <w:ind w:hanging="480"/>
            <w:divId w:val="46655523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Si, P. (2019). A Study of the Differences between EFL and ESL for English Classroom Teaching in China. </w:t>
          </w:r>
          <w:r w:rsidRPr="007B61D8">
            <w:rPr>
              <w:rFonts w:ascii="Times New Roman" w:eastAsia="Times New Roman" w:hAnsi="Times New Roman" w:cs="Times New Roman"/>
              <w:i/>
              <w:iCs/>
              <w:sz w:val="24"/>
              <w:szCs w:val="24"/>
            </w:rPr>
            <w:t>IRA International Journal of Education and Multidisciplinary Studies</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15</w:t>
          </w:r>
          <w:r w:rsidRPr="007B61D8">
            <w:rPr>
              <w:rFonts w:ascii="Times New Roman" w:eastAsia="Times New Roman" w:hAnsi="Times New Roman" w:cs="Times New Roman"/>
              <w:sz w:val="24"/>
              <w:szCs w:val="24"/>
            </w:rPr>
            <w:t>(1), 32. https://doi.org/10.21013/jems.v15.n1.p4</w:t>
          </w:r>
        </w:p>
        <w:p w14:paraId="3CAF8700" w14:textId="2E0F10C3" w:rsidR="002550B8" w:rsidRPr="007B61D8" w:rsidRDefault="002550B8">
          <w:pPr>
            <w:autoSpaceDE w:val="0"/>
            <w:autoSpaceDN w:val="0"/>
            <w:ind w:hanging="480"/>
            <w:divId w:val="13090209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Sofian Hadi, M., Dwi Indriani, E., &amp; Muhammadiyah Jakarta, U. (2021). TikTok as a Media to Enhancing the Speaking Skills of EFL Student’s. </w:t>
          </w:r>
          <w:r w:rsidRPr="007B61D8">
            <w:rPr>
              <w:rFonts w:ascii="Times New Roman" w:eastAsia="Times New Roman" w:hAnsi="Times New Roman" w:cs="Times New Roman"/>
              <w:i/>
              <w:iCs/>
              <w:sz w:val="24"/>
              <w:szCs w:val="24"/>
            </w:rPr>
            <w:t>Jurnal Studi Guru Dan Pembelajaran</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4</w:t>
          </w:r>
          <w:r w:rsidRPr="007B61D8">
            <w:rPr>
              <w:rFonts w:ascii="Times New Roman" w:eastAsia="Times New Roman" w:hAnsi="Times New Roman" w:cs="Times New Roman"/>
              <w:sz w:val="24"/>
              <w:szCs w:val="24"/>
            </w:rPr>
            <w:t>(1). https://doi.org/10.30605/jsgp.4.1.2021.525</w:t>
          </w:r>
        </w:p>
        <w:p w14:paraId="49A16ABD" w14:textId="77777777" w:rsidR="002550B8" w:rsidRPr="007B61D8" w:rsidRDefault="002550B8">
          <w:pPr>
            <w:autoSpaceDE w:val="0"/>
            <w:autoSpaceDN w:val="0"/>
            <w:ind w:hanging="480"/>
            <w:divId w:val="52044011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Sukma Suwanda, B., Maghfiroh, A., &amp; Atiek Mustikawati, D. (2023). </w:t>
          </w:r>
          <w:r w:rsidRPr="007B61D8">
            <w:rPr>
              <w:rFonts w:ascii="Times New Roman" w:eastAsia="Times New Roman" w:hAnsi="Times New Roman" w:cs="Times New Roman"/>
              <w:i/>
              <w:iCs/>
              <w:sz w:val="24"/>
              <w:szCs w:val="24"/>
            </w:rPr>
            <w:t>An Analysis of Factors of Student Interest in English Language SB Sentul Malaysia</w:t>
          </w:r>
          <w:r w:rsidRPr="007B61D8">
            <w:rPr>
              <w:rFonts w:ascii="Times New Roman" w:eastAsia="Times New Roman" w:hAnsi="Times New Roman" w:cs="Times New Roman"/>
              <w:sz w:val="24"/>
              <w:szCs w:val="24"/>
            </w:rPr>
            <w:t>.</w:t>
          </w:r>
        </w:p>
        <w:p w14:paraId="50889F37" w14:textId="77777777" w:rsidR="002550B8" w:rsidRPr="007B61D8" w:rsidRDefault="002550B8">
          <w:pPr>
            <w:autoSpaceDE w:val="0"/>
            <w:autoSpaceDN w:val="0"/>
            <w:ind w:hanging="480"/>
            <w:divId w:val="1127620533"/>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Visoni, Y., &amp; Marlina, L. (2020). </w:t>
          </w:r>
          <w:r w:rsidRPr="007B61D8">
            <w:rPr>
              <w:rFonts w:ascii="Times New Roman" w:eastAsia="Times New Roman" w:hAnsi="Times New Roman" w:cs="Times New Roman"/>
              <w:i/>
              <w:iCs/>
              <w:sz w:val="24"/>
              <w:szCs w:val="24"/>
            </w:rPr>
            <w:t>Journal of English Language Teaching UNP JOURNAL Students’ Pronunciation Errors on Vowels at Spoken English Activities (Speech) Class at English Department Universitas Negeri Padang Article History Abstract</w:t>
          </w:r>
          <w:r w:rsidRPr="007B61D8">
            <w:rPr>
              <w:rFonts w:ascii="Times New Roman" w:eastAsia="Times New Roman" w:hAnsi="Times New Roman" w:cs="Times New Roman"/>
              <w:sz w:val="24"/>
              <w:szCs w:val="24"/>
            </w:rPr>
            <w:t>. https://doi.org/10.24036/jelt.v9i3.43923</w:t>
          </w:r>
        </w:p>
        <w:p w14:paraId="2450D08E" w14:textId="77777777" w:rsidR="002550B8" w:rsidRPr="007B61D8" w:rsidRDefault="002550B8">
          <w:pPr>
            <w:autoSpaceDE w:val="0"/>
            <w:autoSpaceDN w:val="0"/>
            <w:ind w:hanging="480"/>
            <w:divId w:val="1824347996"/>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Wahyuni, P. (2022). </w:t>
          </w:r>
          <w:r w:rsidRPr="007B61D8">
            <w:rPr>
              <w:rFonts w:ascii="Times New Roman" w:eastAsia="Times New Roman" w:hAnsi="Times New Roman" w:cs="Times New Roman"/>
              <w:i/>
              <w:iCs/>
              <w:sz w:val="24"/>
              <w:szCs w:val="24"/>
            </w:rPr>
            <w:t>The Effect of Teaching Reading Aloud Technique in Improving English Pronunciation</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2</w:t>
          </w:r>
          <w:r w:rsidRPr="007B61D8">
            <w:rPr>
              <w:rFonts w:ascii="Times New Roman" w:eastAsia="Times New Roman" w:hAnsi="Times New Roman" w:cs="Times New Roman"/>
              <w:sz w:val="24"/>
              <w:szCs w:val="24"/>
            </w:rPr>
            <w:t>(1), 46–54. https://e-journal.upr.ac.id/index.php/ebony/homepage-about</w:t>
          </w:r>
        </w:p>
        <w:p w14:paraId="4B5DADAE" w14:textId="77777777" w:rsidR="002550B8" w:rsidRPr="007B61D8" w:rsidRDefault="002550B8">
          <w:pPr>
            <w:autoSpaceDE w:val="0"/>
            <w:autoSpaceDN w:val="0"/>
            <w:ind w:hanging="480"/>
            <w:divId w:val="269552337"/>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Wongsuriya, P. (2020). </w:t>
          </w:r>
          <w:r w:rsidRPr="007B61D8">
            <w:rPr>
              <w:rFonts w:ascii="Times New Roman" w:eastAsia="Times New Roman" w:hAnsi="Times New Roman" w:cs="Times New Roman"/>
              <w:i/>
              <w:iCs/>
              <w:sz w:val="24"/>
              <w:szCs w:val="24"/>
            </w:rPr>
            <w:t>Educational Research and Reviews Improving the Thai students’ ability in English pronunciation through mobile application</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15</w:t>
          </w:r>
          <w:r w:rsidRPr="007B61D8">
            <w:rPr>
              <w:rFonts w:ascii="Times New Roman" w:eastAsia="Times New Roman" w:hAnsi="Times New Roman" w:cs="Times New Roman"/>
              <w:sz w:val="24"/>
              <w:szCs w:val="24"/>
            </w:rPr>
            <w:t>(4), 175–185. https://doi.org/10.5897/ERR2020.3904</w:t>
          </w:r>
        </w:p>
        <w:p w14:paraId="63DCBABC" w14:textId="77777777" w:rsidR="002550B8" w:rsidRPr="007B61D8" w:rsidRDefault="002550B8">
          <w:pPr>
            <w:autoSpaceDE w:val="0"/>
            <w:autoSpaceDN w:val="0"/>
            <w:ind w:hanging="480"/>
            <w:divId w:val="1886061498"/>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xml:space="preserve">Xiuwen, Z., &amp; Razali, A. B. (2021). An Overview of the Utilization of TikTok to Improve Oral English Communication Competence among EFL Undergraduate Students. </w:t>
          </w:r>
          <w:r w:rsidRPr="007B61D8">
            <w:rPr>
              <w:rFonts w:ascii="Times New Roman" w:eastAsia="Times New Roman" w:hAnsi="Times New Roman" w:cs="Times New Roman"/>
              <w:i/>
              <w:iCs/>
              <w:sz w:val="24"/>
              <w:szCs w:val="24"/>
            </w:rPr>
            <w:t>Universal Journal of Educational Research</w:t>
          </w:r>
          <w:r w:rsidRPr="007B61D8">
            <w:rPr>
              <w:rFonts w:ascii="Times New Roman" w:eastAsia="Times New Roman" w:hAnsi="Times New Roman" w:cs="Times New Roman"/>
              <w:sz w:val="24"/>
              <w:szCs w:val="24"/>
            </w:rPr>
            <w:t xml:space="preserve">, </w:t>
          </w:r>
          <w:r w:rsidRPr="007B61D8">
            <w:rPr>
              <w:rFonts w:ascii="Times New Roman" w:eastAsia="Times New Roman" w:hAnsi="Times New Roman" w:cs="Times New Roman"/>
              <w:i/>
              <w:iCs/>
              <w:sz w:val="24"/>
              <w:szCs w:val="24"/>
            </w:rPr>
            <w:t>9</w:t>
          </w:r>
          <w:r w:rsidRPr="007B61D8">
            <w:rPr>
              <w:rFonts w:ascii="Times New Roman" w:eastAsia="Times New Roman" w:hAnsi="Times New Roman" w:cs="Times New Roman"/>
              <w:sz w:val="24"/>
              <w:szCs w:val="24"/>
            </w:rPr>
            <w:t>(7), 1439–1451. https://doi.org/10.13189/ujer.2021.090710</w:t>
          </w:r>
        </w:p>
        <w:p w14:paraId="76300DDB" w14:textId="25F4A5ED" w:rsidR="005E7267" w:rsidRDefault="002550B8" w:rsidP="001D3006">
          <w:pPr>
            <w:autoSpaceDE w:val="0"/>
            <w:autoSpaceDN w:val="0"/>
            <w:ind w:hanging="480"/>
            <w:jc w:val="both"/>
            <w:divId w:val="300119294"/>
            <w:rPr>
              <w:rFonts w:ascii="Times New Roman" w:eastAsia="Times New Roman" w:hAnsi="Times New Roman" w:cs="Times New Roman"/>
              <w:sz w:val="24"/>
              <w:szCs w:val="24"/>
            </w:rPr>
          </w:pPr>
          <w:r w:rsidRPr="007B61D8">
            <w:rPr>
              <w:rFonts w:ascii="Times New Roman" w:eastAsia="Times New Roman" w:hAnsi="Times New Roman" w:cs="Times New Roman"/>
              <w:sz w:val="24"/>
              <w:szCs w:val="24"/>
            </w:rPr>
            <w:t> </w:t>
          </w:r>
        </w:p>
      </w:sdtContent>
    </w:sdt>
    <w:sectPr w:rsidR="005E7267">
      <w:headerReference w:type="default" r:id="rId14"/>
      <w:footerReference w:type="default" r:id="rId15"/>
      <w:headerReference w:type="first" r:id="rId16"/>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939D" w14:textId="77777777" w:rsidR="00701DD0" w:rsidRDefault="00701DD0">
      <w:pPr>
        <w:spacing w:after="0" w:line="240" w:lineRule="auto"/>
      </w:pPr>
      <w:r>
        <w:separator/>
      </w:r>
    </w:p>
  </w:endnote>
  <w:endnote w:type="continuationSeparator" w:id="0">
    <w:p w14:paraId="3A6B741C" w14:textId="77777777" w:rsidR="00701DD0" w:rsidRDefault="0070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0B95" w14:textId="77777777" w:rsidR="00B90D96" w:rsidRDefault="003F3BF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color w:val="000000"/>
        <w:sz w:val="18"/>
        <w:szCs w:val="18"/>
      </w:rPr>
      <w:t xml:space="preserve">JOLLT Journal of Languages and Language Teaching, Month Year. Vol. , No. </w:t>
    </w:r>
    <w:r>
      <w:rPr>
        <w:color w:val="000000"/>
        <w:sz w:val="20"/>
        <w:szCs w:val="20"/>
      </w:rPr>
      <w:t xml:space="preserve"> </w:t>
    </w:r>
    <w:r>
      <w:rPr>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4419BE">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r>
      <w:rPr>
        <w:color w:val="000000"/>
      </w:rPr>
      <w:t xml:space="preserve"> </w:t>
    </w:r>
  </w:p>
  <w:p w14:paraId="773217AF" w14:textId="77777777" w:rsidR="00B90D96" w:rsidRDefault="00B90D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D4AA" w14:textId="77777777" w:rsidR="00701DD0" w:rsidRDefault="00701DD0">
      <w:pPr>
        <w:spacing w:after="0" w:line="240" w:lineRule="auto"/>
      </w:pPr>
      <w:r>
        <w:separator/>
      </w:r>
    </w:p>
  </w:footnote>
  <w:footnote w:type="continuationSeparator" w:id="0">
    <w:p w14:paraId="6839A0D5" w14:textId="77777777" w:rsidR="00701DD0" w:rsidRDefault="0070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380E" w14:textId="77777777" w:rsidR="00B90D96" w:rsidRDefault="00B90D96">
    <w:pPr>
      <w:widowControl w:val="0"/>
      <w:pBdr>
        <w:top w:val="nil"/>
        <w:left w:val="nil"/>
        <w:bottom w:val="nil"/>
        <w:right w:val="nil"/>
        <w:between w:val="nil"/>
      </w:pBdr>
      <w:spacing w:after="0" w:line="276" w:lineRule="auto"/>
      <w:rPr>
        <w:color w:val="000000"/>
      </w:rPr>
    </w:pPr>
  </w:p>
  <w:tbl>
    <w:tblPr>
      <w:tblStyle w:val="1"/>
      <w:tblW w:w="917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59"/>
      <w:gridCol w:w="3059"/>
      <w:gridCol w:w="3059"/>
    </w:tblGrid>
    <w:tr w:rsidR="00B90D96" w14:paraId="35946319" w14:textId="77777777">
      <w:tc>
        <w:tcPr>
          <w:tcW w:w="3059" w:type="dxa"/>
        </w:tcPr>
        <w:p w14:paraId="37363C77" w14:textId="77777777" w:rsidR="00B90D96" w:rsidRDefault="003F3BF6">
          <w:pPr>
            <w:pBdr>
              <w:top w:val="nil"/>
              <w:left w:val="nil"/>
              <w:bottom w:val="nil"/>
              <w:right w:val="nil"/>
              <w:between w:val="nil"/>
            </w:pBd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t>Gharamah,et.a.l</w:t>
          </w:r>
        </w:p>
      </w:tc>
      <w:tc>
        <w:tcPr>
          <w:tcW w:w="3059" w:type="dxa"/>
        </w:tcPr>
        <w:p w14:paraId="36BA70BB" w14:textId="77777777" w:rsidR="00B90D96" w:rsidRDefault="00B90D96">
          <w:pPr>
            <w:pBdr>
              <w:top w:val="nil"/>
              <w:left w:val="nil"/>
              <w:bottom w:val="nil"/>
              <w:right w:val="nil"/>
              <w:between w:val="nil"/>
            </w:pBdr>
            <w:tabs>
              <w:tab w:val="center" w:pos="4680"/>
              <w:tab w:val="right" w:pos="9360"/>
            </w:tabs>
            <w:rPr>
              <w:rFonts w:ascii="Times New Roman" w:eastAsia="Times New Roman" w:hAnsi="Times New Roman" w:cs="Times New Roman"/>
            </w:rPr>
          </w:pPr>
        </w:p>
      </w:tc>
      <w:tc>
        <w:tcPr>
          <w:tcW w:w="3059" w:type="dxa"/>
        </w:tcPr>
        <w:p w14:paraId="2983850F" w14:textId="77777777" w:rsidR="00B90D96" w:rsidRDefault="003F3BF6">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IMPROVING ENGLISH PRONUNCIATION THROUGH</w:t>
          </w:r>
        </w:p>
      </w:tc>
    </w:tr>
  </w:tbl>
  <w:p w14:paraId="18AA76F9" w14:textId="77777777" w:rsidR="00B90D96" w:rsidRDefault="00B90D9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7ACC" w14:textId="77777777" w:rsidR="00B90D96" w:rsidRDefault="00B90D96">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bl>
    <w:tblPr>
      <w:tblStyle w:val="2"/>
      <w:tblW w:w="9180" w:type="dxa"/>
      <w:jc w:val="center"/>
      <w:tblBorders>
        <w:top w:val="nil"/>
        <w:left w:val="nil"/>
        <w:bottom w:val="nil"/>
        <w:right w:val="nil"/>
        <w:insideH w:val="nil"/>
        <w:insideV w:val="nil"/>
      </w:tblBorders>
      <w:tblLayout w:type="fixed"/>
      <w:tblLook w:val="0400" w:firstRow="0" w:lastRow="0" w:firstColumn="0" w:lastColumn="0" w:noHBand="0" w:noVBand="1"/>
    </w:tblPr>
    <w:tblGrid>
      <w:gridCol w:w="4805"/>
      <w:gridCol w:w="4375"/>
    </w:tblGrid>
    <w:tr w:rsidR="00B90D96" w14:paraId="269C9E0B" w14:textId="77777777">
      <w:trPr>
        <w:trHeight w:val="977"/>
        <w:jc w:val="center"/>
      </w:trPr>
      <w:tc>
        <w:tcPr>
          <w:tcW w:w="4805" w:type="dxa"/>
          <w:tcBorders>
            <w:top w:val="single" w:sz="24" w:space="0" w:color="000000"/>
            <w:bottom w:val="single" w:sz="24" w:space="0" w:color="000000"/>
          </w:tcBorders>
        </w:tcPr>
        <w:p w14:paraId="650EA299" w14:textId="77777777" w:rsidR="00B90D96" w:rsidRDefault="003F3BF6">
          <w:pPr>
            <w:pBdr>
              <w:top w:val="nil"/>
              <w:left w:val="nil"/>
              <w:bottom w:val="nil"/>
              <w:right w:val="nil"/>
              <w:between w:val="nil"/>
            </w:pBdr>
            <w:tabs>
              <w:tab w:val="center" w:pos="4680"/>
              <w:tab w:val="right" w:pos="9360"/>
            </w:tabs>
            <w:rPr>
              <w:i/>
              <w:color w:val="000000"/>
              <w:sz w:val="20"/>
              <w:szCs w:val="20"/>
            </w:rPr>
          </w:pPr>
          <w:r>
            <w:rPr>
              <w:rFonts w:ascii="Times New Roman" w:eastAsia="Times New Roman" w:hAnsi="Times New Roman" w:cs="Times New Roman"/>
              <w:color w:val="333333"/>
              <w:sz w:val="20"/>
              <w:szCs w:val="20"/>
            </w:rPr>
            <w:t>JOLLT Journal of Languages and Language Teaching</w:t>
          </w:r>
        </w:p>
        <w:p w14:paraId="7D80B426" w14:textId="77777777" w:rsidR="00B90D96"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hyperlink r:id="rId1">
            <w:r w:rsidR="003F3BF6">
              <w:rPr>
                <w:rFonts w:ascii="Times New Roman" w:eastAsia="Times New Roman" w:hAnsi="Times New Roman" w:cs="Times New Roman"/>
                <w:color w:val="0563C1"/>
                <w:sz w:val="20"/>
                <w:szCs w:val="20"/>
                <w:u w:val="single"/>
              </w:rPr>
              <w:t>https://e-journal.undikma.ac.id/index.php/jollt</w:t>
            </w:r>
          </w:hyperlink>
          <w:r w:rsidR="003F3BF6">
            <w:rPr>
              <w:rFonts w:ascii="Times New Roman" w:eastAsia="Times New Roman" w:hAnsi="Times New Roman" w:cs="Times New Roman"/>
              <w:color w:val="000000"/>
              <w:sz w:val="20"/>
              <w:szCs w:val="20"/>
            </w:rPr>
            <w:t xml:space="preserve"> </w:t>
          </w:r>
        </w:p>
        <w:p w14:paraId="4D8C1D93" w14:textId="77777777" w:rsidR="00B90D96" w:rsidRDefault="003F3BF6">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00"/>
                <w:sz w:val="20"/>
                <w:szCs w:val="20"/>
              </w:rPr>
              <w:t>jollt@ikipmataram.ac.id</w:t>
            </w:r>
          </w:hyperlink>
          <w:r>
            <w:rPr>
              <w:rFonts w:ascii="Times New Roman" w:eastAsia="Times New Roman" w:hAnsi="Times New Roman" w:cs="Times New Roman"/>
              <w:color w:val="000000"/>
              <w:sz w:val="20"/>
              <w:szCs w:val="20"/>
            </w:rPr>
            <w:t xml:space="preserve"> &amp; jollt@undikma.ac.id</w:t>
          </w:r>
        </w:p>
        <w:p w14:paraId="13576F57" w14:textId="77777777" w:rsidR="00B90D96" w:rsidRDefault="003F3BF6">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DOI: https://doi.org/</w:t>
          </w:r>
        </w:p>
      </w:tc>
      <w:tc>
        <w:tcPr>
          <w:tcW w:w="4375" w:type="dxa"/>
          <w:tcBorders>
            <w:top w:val="single" w:sz="24" w:space="0" w:color="000000"/>
            <w:bottom w:val="single" w:sz="24" w:space="0" w:color="000000"/>
          </w:tcBorders>
        </w:tcPr>
        <w:p w14:paraId="1C571567" w14:textId="77777777" w:rsidR="00B90D96" w:rsidRDefault="003F3BF6">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Month Year. Vol 12. , N 1 </w:t>
          </w:r>
        </w:p>
        <w:p w14:paraId="53DCDE1E" w14:textId="77777777" w:rsidR="00B90D96" w:rsidRDefault="003F3BF6">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p-ISSN: </w:t>
          </w:r>
          <w:hyperlink r:id="rId3">
            <w:r>
              <w:rPr>
                <w:rFonts w:ascii="Times New Roman" w:eastAsia="Times New Roman" w:hAnsi="Times New Roman" w:cs="Times New Roman"/>
                <w:color w:val="000000"/>
                <w:sz w:val="20"/>
                <w:szCs w:val="20"/>
              </w:rPr>
              <w:t>2338-0810</w:t>
            </w:r>
          </w:hyperlink>
        </w:p>
        <w:p w14:paraId="5B420C99" w14:textId="77777777" w:rsidR="00B90D96" w:rsidRDefault="003F3BF6">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e-ISSN: </w:t>
          </w:r>
          <w:hyperlink r:id="rId4">
            <w:r>
              <w:rPr>
                <w:rFonts w:ascii="Times New Roman" w:eastAsia="Times New Roman" w:hAnsi="Times New Roman" w:cs="Times New Roman"/>
                <w:color w:val="0D355E"/>
                <w:sz w:val="20"/>
                <w:szCs w:val="20"/>
              </w:rPr>
              <w:t>2621-1378</w:t>
            </w:r>
          </w:hyperlink>
        </w:p>
        <w:p w14:paraId="0FEA3269" w14:textId="77777777" w:rsidR="00B90D96" w:rsidRDefault="003F3BF6">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p>
      </w:tc>
    </w:tr>
  </w:tbl>
  <w:p w14:paraId="6167D2CD" w14:textId="77777777" w:rsidR="00B90D96" w:rsidRDefault="00B90D9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F2A1D"/>
    <w:multiLevelType w:val="multilevel"/>
    <w:tmpl w:val="CEA41D48"/>
    <w:lvl w:ilvl="0">
      <w:start w:val="1"/>
      <w:numFmt w:val="lowerLetter"/>
      <w:pStyle w:val="IEEEReferenceItem"/>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DBC538C"/>
    <w:multiLevelType w:val="hybridMultilevel"/>
    <w:tmpl w:val="BC1E5C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4038E5"/>
    <w:multiLevelType w:val="multilevel"/>
    <w:tmpl w:val="CFAA287E"/>
    <w:lvl w:ilvl="0">
      <w:start w:val="1"/>
      <w:numFmt w:val="decimal"/>
      <w:pStyle w:val="IEEE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F72DB0"/>
    <w:multiLevelType w:val="hybridMultilevel"/>
    <w:tmpl w:val="886E5A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8D8673F"/>
    <w:multiLevelType w:val="multilevel"/>
    <w:tmpl w:val="306C01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70056590">
    <w:abstractNumId w:val="0"/>
  </w:num>
  <w:num w:numId="2" w16cid:durableId="1784500398">
    <w:abstractNumId w:val="2"/>
  </w:num>
  <w:num w:numId="3" w16cid:durableId="1693143376">
    <w:abstractNumId w:val="4"/>
  </w:num>
  <w:num w:numId="4" w16cid:durableId="1934973007">
    <w:abstractNumId w:val="1"/>
  </w:num>
  <w:num w:numId="5" w16cid:durableId="193151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96"/>
    <w:rsid w:val="001D3006"/>
    <w:rsid w:val="00226ACB"/>
    <w:rsid w:val="002353D3"/>
    <w:rsid w:val="002550B8"/>
    <w:rsid w:val="002A1BA1"/>
    <w:rsid w:val="002D57D1"/>
    <w:rsid w:val="003566B8"/>
    <w:rsid w:val="003846C3"/>
    <w:rsid w:val="003F3BF6"/>
    <w:rsid w:val="004419BE"/>
    <w:rsid w:val="005E7267"/>
    <w:rsid w:val="006D571C"/>
    <w:rsid w:val="00701DD0"/>
    <w:rsid w:val="00711570"/>
    <w:rsid w:val="0071288F"/>
    <w:rsid w:val="00731D14"/>
    <w:rsid w:val="007B61D8"/>
    <w:rsid w:val="00AE40D4"/>
    <w:rsid w:val="00B90D96"/>
    <w:rsid w:val="00C7610C"/>
    <w:rsid w:val="00C970A4"/>
    <w:rsid w:val="00DC6EB8"/>
    <w:rsid w:val="00E149C6"/>
    <w:rsid w:val="00E76D67"/>
    <w:rsid w:val="00EB780F"/>
    <w:rsid w:val="00F052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5CB0"/>
  <w15:docId w15:val="{E60253D6-2041-4824-8015-14868720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5E72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9041">
      <w:bodyDiv w:val="1"/>
      <w:marLeft w:val="0"/>
      <w:marRight w:val="0"/>
      <w:marTop w:val="0"/>
      <w:marBottom w:val="0"/>
      <w:divBdr>
        <w:top w:val="none" w:sz="0" w:space="0" w:color="auto"/>
        <w:left w:val="none" w:sz="0" w:space="0" w:color="auto"/>
        <w:bottom w:val="none" w:sz="0" w:space="0" w:color="auto"/>
        <w:right w:val="none" w:sz="0" w:space="0" w:color="auto"/>
      </w:divBdr>
    </w:div>
    <w:div w:id="23791851">
      <w:bodyDiv w:val="1"/>
      <w:marLeft w:val="0"/>
      <w:marRight w:val="0"/>
      <w:marTop w:val="0"/>
      <w:marBottom w:val="0"/>
      <w:divBdr>
        <w:top w:val="none" w:sz="0" w:space="0" w:color="auto"/>
        <w:left w:val="none" w:sz="0" w:space="0" w:color="auto"/>
        <w:bottom w:val="none" w:sz="0" w:space="0" w:color="auto"/>
        <w:right w:val="none" w:sz="0" w:space="0" w:color="auto"/>
      </w:divBdr>
    </w:div>
    <w:div w:id="34089443">
      <w:bodyDiv w:val="1"/>
      <w:marLeft w:val="0"/>
      <w:marRight w:val="0"/>
      <w:marTop w:val="0"/>
      <w:marBottom w:val="0"/>
      <w:divBdr>
        <w:top w:val="none" w:sz="0" w:space="0" w:color="auto"/>
        <w:left w:val="none" w:sz="0" w:space="0" w:color="auto"/>
        <w:bottom w:val="none" w:sz="0" w:space="0" w:color="auto"/>
        <w:right w:val="none" w:sz="0" w:space="0" w:color="auto"/>
      </w:divBdr>
    </w:div>
    <w:div w:id="44523751">
      <w:bodyDiv w:val="1"/>
      <w:marLeft w:val="0"/>
      <w:marRight w:val="0"/>
      <w:marTop w:val="0"/>
      <w:marBottom w:val="0"/>
      <w:divBdr>
        <w:top w:val="none" w:sz="0" w:space="0" w:color="auto"/>
        <w:left w:val="none" w:sz="0" w:space="0" w:color="auto"/>
        <w:bottom w:val="none" w:sz="0" w:space="0" w:color="auto"/>
        <w:right w:val="none" w:sz="0" w:space="0" w:color="auto"/>
      </w:divBdr>
    </w:div>
    <w:div w:id="47266415">
      <w:bodyDiv w:val="1"/>
      <w:marLeft w:val="0"/>
      <w:marRight w:val="0"/>
      <w:marTop w:val="0"/>
      <w:marBottom w:val="0"/>
      <w:divBdr>
        <w:top w:val="none" w:sz="0" w:space="0" w:color="auto"/>
        <w:left w:val="none" w:sz="0" w:space="0" w:color="auto"/>
        <w:bottom w:val="none" w:sz="0" w:space="0" w:color="auto"/>
        <w:right w:val="none" w:sz="0" w:space="0" w:color="auto"/>
      </w:divBdr>
    </w:div>
    <w:div w:id="50274196">
      <w:bodyDiv w:val="1"/>
      <w:marLeft w:val="0"/>
      <w:marRight w:val="0"/>
      <w:marTop w:val="0"/>
      <w:marBottom w:val="0"/>
      <w:divBdr>
        <w:top w:val="none" w:sz="0" w:space="0" w:color="auto"/>
        <w:left w:val="none" w:sz="0" w:space="0" w:color="auto"/>
        <w:bottom w:val="none" w:sz="0" w:space="0" w:color="auto"/>
        <w:right w:val="none" w:sz="0" w:space="0" w:color="auto"/>
      </w:divBdr>
    </w:div>
    <w:div w:id="66266419">
      <w:bodyDiv w:val="1"/>
      <w:marLeft w:val="0"/>
      <w:marRight w:val="0"/>
      <w:marTop w:val="0"/>
      <w:marBottom w:val="0"/>
      <w:divBdr>
        <w:top w:val="none" w:sz="0" w:space="0" w:color="auto"/>
        <w:left w:val="none" w:sz="0" w:space="0" w:color="auto"/>
        <w:bottom w:val="none" w:sz="0" w:space="0" w:color="auto"/>
        <w:right w:val="none" w:sz="0" w:space="0" w:color="auto"/>
      </w:divBdr>
    </w:div>
    <w:div w:id="94325054">
      <w:bodyDiv w:val="1"/>
      <w:marLeft w:val="0"/>
      <w:marRight w:val="0"/>
      <w:marTop w:val="0"/>
      <w:marBottom w:val="0"/>
      <w:divBdr>
        <w:top w:val="none" w:sz="0" w:space="0" w:color="auto"/>
        <w:left w:val="none" w:sz="0" w:space="0" w:color="auto"/>
        <w:bottom w:val="none" w:sz="0" w:space="0" w:color="auto"/>
        <w:right w:val="none" w:sz="0" w:space="0" w:color="auto"/>
      </w:divBdr>
    </w:div>
    <w:div w:id="141624374">
      <w:bodyDiv w:val="1"/>
      <w:marLeft w:val="0"/>
      <w:marRight w:val="0"/>
      <w:marTop w:val="0"/>
      <w:marBottom w:val="0"/>
      <w:divBdr>
        <w:top w:val="none" w:sz="0" w:space="0" w:color="auto"/>
        <w:left w:val="none" w:sz="0" w:space="0" w:color="auto"/>
        <w:bottom w:val="none" w:sz="0" w:space="0" w:color="auto"/>
        <w:right w:val="none" w:sz="0" w:space="0" w:color="auto"/>
      </w:divBdr>
    </w:div>
    <w:div w:id="146093070">
      <w:bodyDiv w:val="1"/>
      <w:marLeft w:val="0"/>
      <w:marRight w:val="0"/>
      <w:marTop w:val="0"/>
      <w:marBottom w:val="0"/>
      <w:divBdr>
        <w:top w:val="none" w:sz="0" w:space="0" w:color="auto"/>
        <w:left w:val="none" w:sz="0" w:space="0" w:color="auto"/>
        <w:bottom w:val="none" w:sz="0" w:space="0" w:color="auto"/>
        <w:right w:val="none" w:sz="0" w:space="0" w:color="auto"/>
      </w:divBdr>
    </w:div>
    <w:div w:id="161817972">
      <w:bodyDiv w:val="1"/>
      <w:marLeft w:val="0"/>
      <w:marRight w:val="0"/>
      <w:marTop w:val="0"/>
      <w:marBottom w:val="0"/>
      <w:divBdr>
        <w:top w:val="none" w:sz="0" w:space="0" w:color="auto"/>
        <w:left w:val="none" w:sz="0" w:space="0" w:color="auto"/>
        <w:bottom w:val="none" w:sz="0" w:space="0" w:color="auto"/>
        <w:right w:val="none" w:sz="0" w:space="0" w:color="auto"/>
      </w:divBdr>
    </w:div>
    <w:div w:id="165095884">
      <w:bodyDiv w:val="1"/>
      <w:marLeft w:val="0"/>
      <w:marRight w:val="0"/>
      <w:marTop w:val="0"/>
      <w:marBottom w:val="0"/>
      <w:divBdr>
        <w:top w:val="none" w:sz="0" w:space="0" w:color="auto"/>
        <w:left w:val="none" w:sz="0" w:space="0" w:color="auto"/>
        <w:bottom w:val="none" w:sz="0" w:space="0" w:color="auto"/>
        <w:right w:val="none" w:sz="0" w:space="0" w:color="auto"/>
      </w:divBdr>
    </w:div>
    <w:div w:id="167910205">
      <w:bodyDiv w:val="1"/>
      <w:marLeft w:val="0"/>
      <w:marRight w:val="0"/>
      <w:marTop w:val="0"/>
      <w:marBottom w:val="0"/>
      <w:divBdr>
        <w:top w:val="none" w:sz="0" w:space="0" w:color="auto"/>
        <w:left w:val="none" w:sz="0" w:space="0" w:color="auto"/>
        <w:bottom w:val="none" w:sz="0" w:space="0" w:color="auto"/>
        <w:right w:val="none" w:sz="0" w:space="0" w:color="auto"/>
      </w:divBdr>
    </w:div>
    <w:div w:id="184943523">
      <w:bodyDiv w:val="1"/>
      <w:marLeft w:val="0"/>
      <w:marRight w:val="0"/>
      <w:marTop w:val="0"/>
      <w:marBottom w:val="0"/>
      <w:divBdr>
        <w:top w:val="none" w:sz="0" w:space="0" w:color="auto"/>
        <w:left w:val="none" w:sz="0" w:space="0" w:color="auto"/>
        <w:bottom w:val="none" w:sz="0" w:space="0" w:color="auto"/>
        <w:right w:val="none" w:sz="0" w:space="0" w:color="auto"/>
      </w:divBdr>
    </w:div>
    <w:div w:id="205144530">
      <w:bodyDiv w:val="1"/>
      <w:marLeft w:val="0"/>
      <w:marRight w:val="0"/>
      <w:marTop w:val="0"/>
      <w:marBottom w:val="0"/>
      <w:divBdr>
        <w:top w:val="none" w:sz="0" w:space="0" w:color="auto"/>
        <w:left w:val="none" w:sz="0" w:space="0" w:color="auto"/>
        <w:bottom w:val="none" w:sz="0" w:space="0" w:color="auto"/>
        <w:right w:val="none" w:sz="0" w:space="0" w:color="auto"/>
      </w:divBdr>
    </w:div>
    <w:div w:id="214708219">
      <w:bodyDiv w:val="1"/>
      <w:marLeft w:val="0"/>
      <w:marRight w:val="0"/>
      <w:marTop w:val="0"/>
      <w:marBottom w:val="0"/>
      <w:divBdr>
        <w:top w:val="none" w:sz="0" w:space="0" w:color="auto"/>
        <w:left w:val="none" w:sz="0" w:space="0" w:color="auto"/>
        <w:bottom w:val="none" w:sz="0" w:space="0" w:color="auto"/>
        <w:right w:val="none" w:sz="0" w:space="0" w:color="auto"/>
      </w:divBdr>
    </w:div>
    <w:div w:id="226378544">
      <w:bodyDiv w:val="1"/>
      <w:marLeft w:val="0"/>
      <w:marRight w:val="0"/>
      <w:marTop w:val="0"/>
      <w:marBottom w:val="0"/>
      <w:divBdr>
        <w:top w:val="none" w:sz="0" w:space="0" w:color="auto"/>
        <w:left w:val="none" w:sz="0" w:space="0" w:color="auto"/>
        <w:bottom w:val="none" w:sz="0" w:space="0" w:color="auto"/>
        <w:right w:val="none" w:sz="0" w:space="0" w:color="auto"/>
      </w:divBdr>
    </w:div>
    <w:div w:id="267934330">
      <w:bodyDiv w:val="1"/>
      <w:marLeft w:val="0"/>
      <w:marRight w:val="0"/>
      <w:marTop w:val="0"/>
      <w:marBottom w:val="0"/>
      <w:divBdr>
        <w:top w:val="none" w:sz="0" w:space="0" w:color="auto"/>
        <w:left w:val="none" w:sz="0" w:space="0" w:color="auto"/>
        <w:bottom w:val="none" w:sz="0" w:space="0" w:color="auto"/>
        <w:right w:val="none" w:sz="0" w:space="0" w:color="auto"/>
      </w:divBdr>
    </w:div>
    <w:div w:id="268508419">
      <w:bodyDiv w:val="1"/>
      <w:marLeft w:val="0"/>
      <w:marRight w:val="0"/>
      <w:marTop w:val="0"/>
      <w:marBottom w:val="0"/>
      <w:divBdr>
        <w:top w:val="none" w:sz="0" w:space="0" w:color="auto"/>
        <w:left w:val="none" w:sz="0" w:space="0" w:color="auto"/>
        <w:bottom w:val="none" w:sz="0" w:space="0" w:color="auto"/>
        <w:right w:val="none" w:sz="0" w:space="0" w:color="auto"/>
      </w:divBdr>
    </w:div>
    <w:div w:id="304894532">
      <w:bodyDiv w:val="1"/>
      <w:marLeft w:val="0"/>
      <w:marRight w:val="0"/>
      <w:marTop w:val="0"/>
      <w:marBottom w:val="0"/>
      <w:divBdr>
        <w:top w:val="none" w:sz="0" w:space="0" w:color="auto"/>
        <w:left w:val="none" w:sz="0" w:space="0" w:color="auto"/>
        <w:bottom w:val="none" w:sz="0" w:space="0" w:color="auto"/>
        <w:right w:val="none" w:sz="0" w:space="0" w:color="auto"/>
      </w:divBdr>
    </w:div>
    <w:div w:id="310519734">
      <w:bodyDiv w:val="1"/>
      <w:marLeft w:val="0"/>
      <w:marRight w:val="0"/>
      <w:marTop w:val="0"/>
      <w:marBottom w:val="0"/>
      <w:divBdr>
        <w:top w:val="none" w:sz="0" w:space="0" w:color="auto"/>
        <w:left w:val="none" w:sz="0" w:space="0" w:color="auto"/>
        <w:bottom w:val="none" w:sz="0" w:space="0" w:color="auto"/>
        <w:right w:val="none" w:sz="0" w:space="0" w:color="auto"/>
      </w:divBdr>
    </w:div>
    <w:div w:id="323093225">
      <w:bodyDiv w:val="1"/>
      <w:marLeft w:val="0"/>
      <w:marRight w:val="0"/>
      <w:marTop w:val="0"/>
      <w:marBottom w:val="0"/>
      <w:divBdr>
        <w:top w:val="none" w:sz="0" w:space="0" w:color="auto"/>
        <w:left w:val="none" w:sz="0" w:space="0" w:color="auto"/>
        <w:bottom w:val="none" w:sz="0" w:space="0" w:color="auto"/>
        <w:right w:val="none" w:sz="0" w:space="0" w:color="auto"/>
      </w:divBdr>
    </w:div>
    <w:div w:id="346366892">
      <w:bodyDiv w:val="1"/>
      <w:marLeft w:val="0"/>
      <w:marRight w:val="0"/>
      <w:marTop w:val="0"/>
      <w:marBottom w:val="0"/>
      <w:divBdr>
        <w:top w:val="none" w:sz="0" w:space="0" w:color="auto"/>
        <w:left w:val="none" w:sz="0" w:space="0" w:color="auto"/>
        <w:bottom w:val="none" w:sz="0" w:space="0" w:color="auto"/>
        <w:right w:val="none" w:sz="0" w:space="0" w:color="auto"/>
      </w:divBdr>
    </w:div>
    <w:div w:id="359282809">
      <w:bodyDiv w:val="1"/>
      <w:marLeft w:val="0"/>
      <w:marRight w:val="0"/>
      <w:marTop w:val="0"/>
      <w:marBottom w:val="0"/>
      <w:divBdr>
        <w:top w:val="none" w:sz="0" w:space="0" w:color="auto"/>
        <w:left w:val="none" w:sz="0" w:space="0" w:color="auto"/>
        <w:bottom w:val="none" w:sz="0" w:space="0" w:color="auto"/>
        <w:right w:val="none" w:sz="0" w:space="0" w:color="auto"/>
      </w:divBdr>
    </w:div>
    <w:div w:id="443228939">
      <w:bodyDiv w:val="1"/>
      <w:marLeft w:val="0"/>
      <w:marRight w:val="0"/>
      <w:marTop w:val="0"/>
      <w:marBottom w:val="0"/>
      <w:divBdr>
        <w:top w:val="none" w:sz="0" w:space="0" w:color="auto"/>
        <w:left w:val="none" w:sz="0" w:space="0" w:color="auto"/>
        <w:bottom w:val="none" w:sz="0" w:space="0" w:color="auto"/>
        <w:right w:val="none" w:sz="0" w:space="0" w:color="auto"/>
      </w:divBdr>
    </w:div>
    <w:div w:id="448550443">
      <w:bodyDiv w:val="1"/>
      <w:marLeft w:val="0"/>
      <w:marRight w:val="0"/>
      <w:marTop w:val="0"/>
      <w:marBottom w:val="0"/>
      <w:divBdr>
        <w:top w:val="none" w:sz="0" w:space="0" w:color="auto"/>
        <w:left w:val="none" w:sz="0" w:space="0" w:color="auto"/>
        <w:bottom w:val="none" w:sz="0" w:space="0" w:color="auto"/>
        <w:right w:val="none" w:sz="0" w:space="0" w:color="auto"/>
      </w:divBdr>
    </w:div>
    <w:div w:id="485173123">
      <w:bodyDiv w:val="1"/>
      <w:marLeft w:val="0"/>
      <w:marRight w:val="0"/>
      <w:marTop w:val="0"/>
      <w:marBottom w:val="0"/>
      <w:divBdr>
        <w:top w:val="none" w:sz="0" w:space="0" w:color="auto"/>
        <w:left w:val="none" w:sz="0" w:space="0" w:color="auto"/>
        <w:bottom w:val="none" w:sz="0" w:space="0" w:color="auto"/>
        <w:right w:val="none" w:sz="0" w:space="0" w:color="auto"/>
      </w:divBdr>
    </w:div>
    <w:div w:id="491875315">
      <w:bodyDiv w:val="1"/>
      <w:marLeft w:val="0"/>
      <w:marRight w:val="0"/>
      <w:marTop w:val="0"/>
      <w:marBottom w:val="0"/>
      <w:divBdr>
        <w:top w:val="none" w:sz="0" w:space="0" w:color="auto"/>
        <w:left w:val="none" w:sz="0" w:space="0" w:color="auto"/>
        <w:bottom w:val="none" w:sz="0" w:space="0" w:color="auto"/>
        <w:right w:val="none" w:sz="0" w:space="0" w:color="auto"/>
      </w:divBdr>
    </w:div>
    <w:div w:id="500924197">
      <w:bodyDiv w:val="1"/>
      <w:marLeft w:val="0"/>
      <w:marRight w:val="0"/>
      <w:marTop w:val="0"/>
      <w:marBottom w:val="0"/>
      <w:divBdr>
        <w:top w:val="none" w:sz="0" w:space="0" w:color="auto"/>
        <w:left w:val="none" w:sz="0" w:space="0" w:color="auto"/>
        <w:bottom w:val="none" w:sz="0" w:space="0" w:color="auto"/>
        <w:right w:val="none" w:sz="0" w:space="0" w:color="auto"/>
      </w:divBdr>
    </w:div>
    <w:div w:id="502360717">
      <w:bodyDiv w:val="1"/>
      <w:marLeft w:val="0"/>
      <w:marRight w:val="0"/>
      <w:marTop w:val="0"/>
      <w:marBottom w:val="0"/>
      <w:divBdr>
        <w:top w:val="none" w:sz="0" w:space="0" w:color="auto"/>
        <w:left w:val="none" w:sz="0" w:space="0" w:color="auto"/>
        <w:bottom w:val="none" w:sz="0" w:space="0" w:color="auto"/>
        <w:right w:val="none" w:sz="0" w:space="0" w:color="auto"/>
      </w:divBdr>
    </w:div>
    <w:div w:id="509611710">
      <w:bodyDiv w:val="1"/>
      <w:marLeft w:val="0"/>
      <w:marRight w:val="0"/>
      <w:marTop w:val="0"/>
      <w:marBottom w:val="0"/>
      <w:divBdr>
        <w:top w:val="none" w:sz="0" w:space="0" w:color="auto"/>
        <w:left w:val="none" w:sz="0" w:space="0" w:color="auto"/>
        <w:bottom w:val="none" w:sz="0" w:space="0" w:color="auto"/>
        <w:right w:val="none" w:sz="0" w:space="0" w:color="auto"/>
      </w:divBdr>
    </w:div>
    <w:div w:id="510343060">
      <w:bodyDiv w:val="1"/>
      <w:marLeft w:val="0"/>
      <w:marRight w:val="0"/>
      <w:marTop w:val="0"/>
      <w:marBottom w:val="0"/>
      <w:divBdr>
        <w:top w:val="none" w:sz="0" w:space="0" w:color="auto"/>
        <w:left w:val="none" w:sz="0" w:space="0" w:color="auto"/>
        <w:bottom w:val="none" w:sz="0" w:space="0" w:color="auto"/>
        <w:right w:val="none" w:sz="0" w:space="0" w:color="auto"/>
      </w:divBdr>
    </w:div>
    <w:div w:id="517501921">
      <w:bodyDiv w:val="1"/>
      <w:marLeft w:val="0"/>
      <w:marRight w:val="0"/>
      <w:marTop w:val="0"/>
      <w:marBottom w:val="0"/>
      <w:divBdr>
        <w:top w:val="none" w:sz="0" w:space="0" w:color="auto"/>
        <w:left w:val="none" w:sz="0" w:space="0" w:color="auto"/>
        <w:bottom w:val="none" w:sz="0" w:space="0" w:color="auto"/>
        <w:right w:val="none" w:sz="0" w:space="0" w:color="auto"/>
      </w:divBdr>
    </w:div>
    <w:div w:id="539587464">
      <w:bodyDiv w:val="1"/>
      <w:marLeft w:val="0"/>
      <w:marRight w:val="0"/>
      <w:marTop w:val="0"/>
      <w:marBottom w:val="0"/>
      <w:divBdr>
        <w:top w:val="none" w:sz="0" w:space="0" w:color="auto"/>
        <w:left w:val="none" w:sz="0" w:space="0" w:color="auto"/>
        <w:bottom w:val="none" w:sz="0" w:space="0" w:color="auto"/>
        <w:right w:val="none" w:sz="0" w:space="0" w:color="auto"/>
      </w:divBdr>
    </w:div>
    <w:div w:id="557864722">
      <w:bodyDiv w:val="1"/>
      <w:marLeft w:val="0"/>
      <w:marRight w:val="0"/>
      <w:marTop w:val="0"/>
      <w:marBottom w:val="0"/>
      <w:divBdr>
        <w:top w:val="none" w:sz="0" w:space="0" w:color="auto"/>
        <w:left w:val="none" w:sz="0" w:space="0" w:color="auto"/>
        <w:bottom w:val="none" w:sz="0" w:space="0" w:color="auto"/>
        <w:right w:val="none" w:sz="0" w:space="0" w:color="auto"/>
      </w:divBdr>
    </w:div>
    <w:div w:id="572006139">
      <w:bodyDiv w:val="1"/>
      <w:marLeft w:val="0"/>
      <w:marRight w:val="0"/>
      <w:marTop w:val="0"/>
      <w:marBottom w:val="0"/>
      <w:divBdr>
        <w:top w:val="none" w:sz="0" w:space="0" w:color="auto"/>
        <w:left w:val="none" w:sz="0" w:space="0" w:color="auto"/>
        <w:bottom w:val="none" w:sz="0" w:space="0" w:color="auto"/>
        <w:right w:val="none" w:sz="0" w:space="0" w:color="auto"/>
      </w:divBdr>
    </w:div>
    <w:div w:id="577323132">
      <w:bodyDiv w:val="1"/>
      <w:marLeft w:val="0"/>
      <w:marRight w:val="0"/>
      <w:marTop w:val="0"/>
      <w:marBottom w:val="0"/>
      <w:divBdr>
        <w:top w:val="none" w:sz="0" w:space="0" w:color="auto"/>
        <w:left w:val="none" w:sz="0" w:space="0" w:color="auto"/>
        <w:bottom w:val="none" w:sz="0" w:space="0" w:color="auto"/>
        <w:right w:val="none" w:sz="0" w:space="0" w:color="auto"/>
      </w:divBdr>
    </w:div>
    <w:div w:id="667945474">
      <w:bodyDiv w:val="1"/>
      <w:marLeft w:val="0"/>
      <w:marRight w:val="0"/>
      <w:marTop w:val="0"/>
      <w:marBottom w:val="0"/>
      <w:divBdr>
        <w:top w:val="none" w:sz="0" w:space="0" w:color="auto"/>
        <w:left w:val="none" w:sz="0" w:space="0" w:color="auto"/>
        <w:bottom w:val="none" w:sz="0" w:space="0" w:color="auto"/>
        <w:right w:val="none" w:sz="0" w:space="0" w:color="auto"/>
      </w:divBdr>
    </w:div>
    <w:div w:id="694576083">
      <w:bodyDiv w:val="1"/>
      <w:marLeft w:val="0"/>
      <w:marRight w:val="0"/>
      <w:marTop w:val="0"/>
      <w:marBottom w:val="0"/>
      <w:divBdr>
        <w:top w:val="none" w:sz="0" w:space="0" w:color="auto"/>
        <w:left w:val="none" w:sz="0" w:space="0" w:color="auto"/>
        <w:bottom w:val="none" w:sz="0" w:space="0" w:color="auto"/>
        <w:right w:val="none" w:sz="0" w:space="0" w:color="auto"/>
      </w:divBdr>
    </w:div>
    <w:div w:id="749431028">
      <w:bodyDiv w:val="1"/>
      <w:marLeft w:val="0"/>
      <w:marRight w:val="0"/>
      <w:marTop w:val="0"/>
      <w:marBottom w:val="0"/>
      <w:divBdr>
        <w:top w:val="none" w:sz="0" w:space="0" w:color="auto"/>
        <w:left w:val="none" w:sz="0" w:space="0" w:color="auto"/>
        <w:bottom w:val="none" w:sz="0" w:space="0" w:color="auto"/>
        <w:right w:val="none" w:sz="0" w:space="0" w:color="auto"/>
      </w:divBdr>
    </w:div>
    <w:div w:id="794325192">
      <w:bodyDiv w:val="1"/>
      <w:marLeft w:val="0"/>
      <w:marRight w:val="0"/>
      <w:marTop w:val="0"/>
      <w:marBottom w:val="0"/>
      <w:divBdr>
        <w:top w:val="none" w:sz="0" w:space="0" w:color="auto"/>
        <w:left w:val="none" w:sz="0" w:space="0" w:color="auto"/>
        <w:bottom w:val="none" w:sz="0" w:space="0" w:color="auto"/>
        <w:right w:val="none" w:sz="0" w:space="0" w:color="auto"/>
      </w:divBdr>
    </w:div>
    <w:div w:id="819267333">
      <w:bodyDiv w:val="1"/>
      <w:marLeft w:val="0"/>
      <w:marRight w:val="0"/>
      <w:marTop w:val="0"/>
      <w:marBottom w:val="0"/>
      <w:divBdr>
        <w:top w:val="none" w:sz="0" w:space="0" w:color="auto"/>
        <w:left w:val="none" w:sz="0" w:space="0" w:color="auto"/>
        <w:bottom w:val="none" w:sz="0" w:space="0" w:color="auto"/>
        <w:right w:val="none" w:sz="0" w:space="0" w:color="auto"/>
      </w:divBdr>
    </w:div>
    <w:div w:id="830677324">
      <w:bodyDiv w:val="1"/>
      <w:marLeft w:val="0"/>
      <w:marRight w:val="0"/>
      <w:marTop w:val="0"/>
      <w:marBottom w:val="0"/>
      <w:divBdr>
        <w:top w:val="none" w:sz="0" w:space="0" w:color="auto"/>
        <w:left w:val="none" w:sz="0" w:space="0" w:color="auto"/>
        <w:bottom w:val="none" w:sz="0" w:space="0" w:color="auto"/>
        <w:right w:val="none" w:sz="0" w:space="0" w:color="auto"/>
      </w:divBdr>
    </w:div>
    <w:div w:id="850724701">
      <w:bodyDiv w:val="1"/>
      <w:marLeft w:val="0"/>
      <w:marRight w:val="0"/>
      <w:marTop w:val="0"/>
      <w:marBottom w:val="0"/>
      <w:divBdr>
        <w:top w:val="none" w:sz="0" w:space="0" w:color="auto"/>
        <w:left w:val="none" w:sz="0" w:space="0" w:color="auto"/>
        <w:bottom w:val="none" w:sz="0" w:space="0" w:color="auto"/>
        <w:right w:val="none" w:sz="0" w:space="0" w:color="auto"/>
      </w:divBdr>
    </w:div>
    <w:div w:id="870067090">
      <w:bodyDiv w:val="1"/>
      <w:marLeft w:val="0"/>
      <w:marRight w:val="0"/>
      <w:marTop w:val="0"/>
      <w:marBottom w:val="0"/>
      <w:divBdr>
        <w:top w:val="none" w:sz="0" w:space="0" w:color="auto"/>
        <w:left w:val="none" w:sz="0" w:space="0" w:color="auto"/>
        <w:bottom w:val="none" w:sz="0" w:space="0" w:color="auto"/>
        <w:right w:val="none" w:sz="0" w:space="0" w:color="auto"/>
      </w:divBdr>
    </w:div>
    <w:div w:id="892080581">
      <w:bodyDiv w:val="1"/>
      <w:marLeft w:val="0"/>
      <w:marRight w:val="0"/>
      <w:marTop w:val="0"/>
      <w:marBottom w:val="0"/>
      <w:divBdr>
        <w:top w:val="none" w:sz="0" w:space="0" w:color="auto"/>
        <w:left w:val="none" w:sz="0" w:space="0" w:color="auto"/>
        <w:bottom w:val="none" w:sz="0" w:space="0" w:color="auto"/>
        <w:right w:val="none" w:sz="0" w:space="0" w:color="auto"/>
      </w:divBdr>
    </w:div>
    <w:div w:id="893465196">
      <w:bodyDiv w:val="1"/>
      <w:marLeft w:val="0"/>
      <w:marRight w:val="0"/>
      <w:marTop w:val="0"/>
      <w:marBottom w:val="0"/>
      <w:divBdr>
        <w:top w:val="none" w:sz="0" w:space="0" w:color="auto"/>
        <w:left w:val="none" w:sz="0" w:space="0" w:color="auto"/>
        <w:bottom w:val="none" w:sz="0" w:space="0" w:color="auto"/>
        <w:right w:val="none" w:sz="0" w:space="0" w:color="auto"/>
      </w:divBdr>
    </w:div>
    <w:div w:id="924994805">
      <w:bodyDiv w:val="1"/>
      <w:marLeft w:val="0"/>
      <w:marRight w:val="0"/>
      <w:marTop w:val="0"/>
      <w:marBottom w:val="0"/>
      <w:divBdr>
        <w:top w:val="none" w:sz="0" w:space="0" w:color="auto"/>
        <w:left w:val="none" w:sz="0" w:space="0" w:color="auto"/>
        <w:bottom w:val="none" w:sz="0" w:space="0" w:color="auto"/>
        <w:right w:val="none" w:sz="0" w:space="0" w:color="auto"/>
      </w:divBdr>
    </w:div>
    <w:div w:id="957643119">
      <w:bodyDiv w:val="1"/>
      <w:marLeft w:val="0"/>
      <w:marRight w:val="0"/>
      <w:marTop w:val="0"/>
      <w:marBottom w:val="0"/>
      <w:divBdr>
        <w:top w:val="none" w:sz="0" w:space="0" w:color="auto"/>
        <w:left w:val="none" w:sz="0" w:space="0" w:color="auto"/>
        <w:bottom w:val="none" w:sz="0" w:space="0" w:color="auto"/>
        <w:right w:val="none" w:sz="0" w:space="0" w:color="auto"/>
      </w:divBdr>
    </w:div>
    <w:div w:id="962269304">
      <w:bodyDiv w:val="1"/>
      <w:marLeft w:val="0"/>
      <w:marRight w:val="0"/>
      <w:marTop w:val="0"/>
      <w:marBottom w:val="0"/>
      <w:divBdr>
        <w:top w:val="none" w:sz="0" w:space="0" w:color="auto"/>
        <w:left w:val="none" w:sz="0" w:space="0" w:color="auto"/>
        <w:bottom w:val="none" w:sz="0" w:space="0" w:color="auto"/>
        <w:right w:val="none" w:sz="0" w:space="0" w:color="auto"/>
      </w:divBdr>
    </w:div>
    <w:div w:id="966930124">
      <w:bodyDiv w:val="1"/>
      <w:marLeft w:val="0"/>
      <w:marRight w:val="0"/>
      <w:marTop w:val="0"/>
      <w:marBottom w:val="0"/>
      <w:divBdr>
        <w:top w:val="none" w:sz="0" w:space="0" w:color="auto"/>
        <w:left w:val="none" w:sz="0" w:space="0" w:color="auto"/>
        <w:bottom w:val="none" w:sz="0" w:space="0" w:color="auto"/>
        <w:right w:val="none" w:sz="0" w:space="0" w:color="auto"/>
      </w:divBdr>
    </w:div>
    <w:div w:id="969893572">
      <w:bodyDiv w:val="1"/>
      <w:marLeft w:val="0"/>
      <w:marRight w:val="0"/>
      <w:marTop w:val="0"/>
      <w:marBottom w:val="0"/>
      <w:divBdr>
        <w:top w:val="none" w:sz="0" w:space="0" w:color="auto"/>
        <w:left w:val="none" w:sz="0" w:space="0" w:color="auto"/>
        <w:bottom w:val="none" w:sz="0" w:space="0" w:color="auto"/>
        <w:right w:val="none" w:sz="0" w:space="0" w:color="auto"/>
      </w:divBdr>
    </w:div>
    <w:div w:id="972099216">
      <w:bodyDiv w:val="1"/>
      <w:marLeft w:val="0"/>
      <w:marRight w:val="0"/>
      <w:marTop w:val="0"/>
      <w:marBottom w:val="0"/>
      <w:divBdr>
        <w:top w:val="none" w:sz="0" w:space="0" w:color="auto"/>
        <w:left w:val="none" w:sz="0" w:space="0" w:color="auto"/>
        <w:bottom w:val="none" w:sz="0" w:space="0" w:color="auto"/>
        <w:right w:val="none" w:sz="0" w:space="0" w:color="auto"/>
      </w:divBdr>
    </w:div>
    <w:div w:id="983702801">
      <w:bodyDiv w:val="1"/>
      <w:marLeft w:val="0"/>
      <w:marRight w:val="0"/>
      <w:marTop w:val="0"/>
      <w:marBottom w:val="0"/>
      <w:divBdr>
        <w:top w:val="none" w:sz="0" w:space="0" w:color="auto"/>
        <w:left w:val="none" w:sz="0" w:space="0" w:color="auto"/>
        <w:bottom w:val="none" w:sz="0" w:space="0" w:color="auto"/>
        <w:right w:val="none" w:sz="0" w:space="0" w:color="auto"/>
      </w:divBdr>
    </w:div>
    <w:div w:id="996497803">
      <w:bodyDiv w:val="1"/>
      <w:marLeft w:val="0"/>
      <w:marRight w:val="0"/>
      <w:marTop w:val="0"/>
      <w:marBottom w:val="0"/>
      <w:divBdr>
        <w:top w:val="none" w:sz="0" w:space="0" w:color="auto"/>
        <w:left w:val="none" w:sz="0" w:space="0" w:color="auto"/>
        <w:bottom w:val="none" w:sz="0" w:space="0" w:color="auto"/>
        <w:right w:val="none" w:sz="0" w:space="0" w:color="auto"/>
      </w:divBdr>
    </w:div>
    <w:div w:id="1000617168">
      <w:bodyDiv w:val="1"/>
      <w:marLeft w:val="0"/>
      <w:marRight w:val="0"/>
      <w:marTop w:val="0"/>
      <w:marBottom w:val="0"/>
      <w:divBdr>
        <w:top w:val="none" w:sz="0" w:space="0" w:color="auto"/>
        <w:left w:val="none" w:sz="0" w:space="0" w:color="auto"/>
        <w:bottom w:val="none" w:sz="0" w:space="0" w:color="auto"/>
        <w:right w:val="none" w:sz="0" w:space="0" w:color="auto"/>
      </w:divBdr>
    </w:div>
    <w:div w:id="1025254135">
      <w:bodyDiv w:val="1"/>
      <w:marLeft w:val="0"/>
      <w:marRight w:val="0"/>
      <w:marTop w:val="0"/>
      <w:marBottom w:val="0"/>
      <w:divBdr>
        <w:top w:val="none" w:sz="0" w:space="0" w:color="auto"/>
        <w:left w:val="none" w:sz="0" w:space="0" w:color="auto"/>
        <w:bottom w:val="none" w:sz="0" w:space="0" w:color="auto"/>
        <w:right w:val="none" w:sz="0" w:space="0" w:color="auto"/>
      </w:divBdr>
    </w:div>
    <w:div w:id="1035696104">
      <w:bodyDiv w:val="1"/>
      <w:marLeft w:val="0"/>
      <w:marRight w:val="0"/>
      <w:marTop w:val="0"/>
      <w:marBottom w:val="0"/>
      <w:divBdr>
        <w:top w:val="none" w:sz="0" w:space="0" w:color="auto"/>
        <w:left w:val="none" w:sz="0" w:space="0" w:color="auto"/>
        <w:bottom w:val="none" w:sz="0" w:space="0" w:color="auto"/>
        <w:right w:val="none" w:sz="0" w:space="0" w:color="auto"/>
      </w:divBdr>
    </w:div>
    <w:div w:id="1096175604">
      <w:bodyDiv w:val="1"/>
      <w:marLeft w:val="0"/>
      <w:marRight w:val="0"/>
      <w:marTop w:val="0"/>
      <w:marBottom w:val="0"/>
      <w:divBdr>
        <w:top w:val="none" w:sz="0" w:space="0" w:color="auto"/>
        <w:left w:val="none" w:sz="0" w:space="0" w:color="auto"/>
        <w:bottom w:val="none" w:sz="0" w:space="0" w:color="auto"/>
        <w:right w:val="none" w:sz="0" w:space="0" w:color="auto"/>
      </w:divBdr>
    </w:div>
    <w:div w:id="1113092046">
      <w:bodyDiv w:val="1"/>
      <w:marLeft w:val="0"/>
      <w:marRight w:val="0"/>
      <w:marTop w:val="0"/>
      <w:marBottom w:val="0"/>
      <w:divBdr>
        <w:top w:val="none" w:sz="0" w:space="0" w:color="auto"/>
        <w:left w:val="none" w:sz="0" w:space="0" w:color="auto"/>
        <w:bottom w:val="none" w:sz="0" w:space="0" w:color="auto"/>
        <w:right w:val="none" w:sz="0" w:space="0" w:color="auto"/>
      </w:divBdr>
    </w:div>
    <w:div w:id="1113864525">
      <w:bodyDiv w:val="1"/>
      <w:marLeft w:val="0"/>
      <w:marRight w:val="0"/>
      <w:marTop w:val="0"/>
      <w:marBottom w:val="0"/>
      <w:divBdr>
        <w:top w:val="none" w:sz="0" w:space="0" w:color="auto"/>
        <w:left w:val="none" w:sz="0" w:space="0" w:color="auto"/>
        <w:bottom w:val="none" w:sz="0" w:space="0" w:color="auto"/>
        <w:right w:val="none" w:sz="0" w:space="0" w:color="auto"/>
      </w:divBdr>
    </w:div>
    <w:div w:id="1114861007">
      <w:bodyDiv w:val="1"/>
      <w:marLeft w:val="0"/>
      <w:marRight w:val="0"/>
      <w:marTop w:val="0"/>
      <w:marBottom w:val="0"/>
      <w:divBdr>
        <w:top w:val="none" w:sz="0" w:space="0" w:color="auto"/>
        <w:left w:val="none" w:sz="0" w:space="0" w:color="auto"/>
        <w:bottom w:val="none" w:sz="0" w:space="0" w:color="auto"/>
        <w:right w:val="none" w:sz="0" w:space="0" w:color="auto"/>
      </w:divBdr>
    </w:div>
    <w:div w:id="1146318269">
      <w:bodyDiv w:val="1"/>
      <w:marLeft w:val="0"/>
      <w:marRight w:val="0"/>
      <w:marTop w:val="0"/>
      <w:marBottom w:val="0"/>
      <w:divBdr>
        <w:top w:val="none" w:sz="0" w:space="0" w:color="auto"/>
        <w:left w:val="none" w:sz="0" w:space="0" w:color="auto"/>
        <w:bottom w:val="none" w:sz="0" w:space="0" w:color="auto"/>
        <w:right w:val="none" w:sz="0" w:space="0" w:color="auto"/>
      </w:divBdr>
    </w:div>
    <w:div w:id="1162895372">
      <w:bodyDiv w:val="1"/>
      <w:marLeft w:val="0"/>
      <w:marRight w:val="0"/>
      <w:marTop w:val="0"/>
      <w:marBottom w:val="0"/>
      <w:divBdr>
        <w:top w:val="none" w:sz="0" w:space="0" w:color="auto"/>
        <w:left w:val="none" w:sz="0" w:space="0" w:color="auto"/>
        <w:bottom w:val="none" w:sz="0" w:space="0" w:color="auto"/>
        <w:right w:val="none" w:sz="0" w:space="0" w:color="auto"/>
      </w:divBdr>
    </w:div>
    <w:div w:id="1192954514">
      <w:bodyDiv w:val="1"/>
      <w:marLeft w:val="0"/>
      <w:marRight w:val="0"/>
      <w:marTop w:val="0"/>
      <w:marBottom w:val="0"/>
      <w:divBdr>
        <w:top w:val="none" w:sz="0" w:space="0" w:color="auto"/>
        <w:left w:val="none" w:sz="0" w:space="0" w:color="auto"/>
        <w:bottom w:val="none" w:sz="0" w:space="0" w:color="auto"/>
        <w:right w:val="none" w:sz="0" w:space="0" w:color="auto"/>
      </w:divBdr>
    </w:div>
    <w:div w:id="1196115687">
      <w:bodyDiv w:val="1"/>
      <w:marLeft w:val="0"/>
      <w:marRight w:val="0"/>
      <w:marTop w:val="0"/>
      <w:marBottom w:val="0"/>
      <w:divBdr>
        <w:top w:val="none" w:sz="0" w:space="0" w:color="auto"/>
        <w:left w:val="none" w:sz="0" w:space="0" w:color="auto"/>
        <w:bottom w:val="none" w:sz="0" w:space="0" w:color="auto"/>
        <w:right w:val="none" w:sz="0" w:space="0" w:color="auto"/>
      </w:divBdr>
    </w:div>
    <w:div w:id="1220245580">
      <w:bodyDiv w:val="1"/>
      <w:marLeft w:val="0"/>
      <w:marRight w:val="0"/>
      <w:marTop w:val="0"/>
      <w:marBottom w:val="0"/>
      <w:divBdr>
        <w:top w:val="none" w:sz="0" w:space="0" w:color="auto"/>
        <w:left w:val="none" w:sz="0" w:space="0" w:color="auto"/>
        <w:bottom w:val="none" w:sz="0" w:space="0" w:color="auto"/>
        <w:right w:val="none" w:sz="0" w:space="0" w:color="auto"/>
      </w:divBdr>
    </w:div>
    <w:div w:id="1249653941">
      <w:bodyDiv w:val="1"/>
      <w:marLeft w:val="0"/>
      <w:marRight w:val="0"/>
      <w:marTop w:val="0"/>
      <w:marBottom w:val="0"/>
      <w:divBdr>
        <w:top w:val="none" w:sz="0" w:space="0" w:color="auto"/>
        <w:left w:val="none" w:sz="0" w:space="0" w:color="auto"/>
        <w:bottom w:val="none" w:sz="0" w:space="0" w:color="auto"/>
        <w:right w:val="none" w:sz="0" w:space="0" w:color="auto"/>
      </w:divBdr>
    </w:div>
    <w:div w:id="1292588799">
      <w:bodyDiv w:val="1"/>
      <w:marLeft w:val="0"/>
      <w:marRight w:val="0"/>
      <w:marTop w:val="0"/>
      <w:marBottom w:val="0"/>
      <w:divBdr>
        <w:top w:val="none" w:sz="0" w:space="0" w:color="auto"/>
        <w:left w:val="none" w:sz="0" w:space="0" w:color="auto"/>
        <w:bottom w:val="none" w:sz="0" w:space="0" w:color="auto"/>
        <w:right w:val="none" w:sz="0" w:space="0" w:color="auto"/>
      </w:divBdr>
    </w:div>
    <w:div w:id="1304196329">
      <w:bodyDiv w:val="1"/>
      <w:marLeft w:val="0"/>
      <w:marRight w:val="0"/>
      <w:marTop w:val="0"/>
      <w:marBottom w:val="0"/>
      <w:divBdr>
        <w:top w:val="none" w:sz="0" w:space="0" w:color="auto"/>
        <w:left w:val="none" w:sz="0" w:space="0" w:color="auto"/>
        <w:bottom w:val="none" w:sz="0" w:space="0" w:color="auto"/>
        <w:right w:val="none" w:sz="0" w:space="0" w:color="auto"/>
      </w:divBdr>
    </w:div>
    <w:div w:id="1326589696">
      <w:bodyDiv w:val="1"/>
      <w:marLeft w:val="0"/>
      <w:marRight w:val="0"/>
      <w:marTop w:val="0"/>
      <w:marBottom w:val="0"/>
      <w:divBdr>
        <w:top w:val="none" w:sz="0" w:space="0" w:color="auto"/>
        <w:left w:val="none" w:sz="0" w:space="0" w:color="auto"/>
        <w:bottom w:val="none" w:sz="0" w:space="0" w:color="auto"/>
        <w:right w:val="none" w:sz="0" w:space="0" w:color="auto"/>
      </w:divBdr>
    </w:div>
    <w:div w:id="1342270814">
      <w:bodyDiv w:val="1"/>
      <w:marLeft w:val="0"/>
      <w:marRight w:val="0"/>
      <w:marTop w:val="0"/>
      <w:marBottom w:val="0"/>
      <w:divBdr>
        <w:top w:val="none" w:sz="0" w:space="0" w:color="auto"/>
        <w:left w:val="none" w:sz="0" w:space="0" w:color="auto"/>
        <w:bottom w:val="none" w:sz="0" w:space="0" w:color="auto"/>
        <w:right w:val="none" w:sz="0" w:space="0" w:color="auto"/>
      </w:divBdr>
    </w:div>
    <w:div w:id="1344673450">
      <w:bodyDiv w:val="1"/>
      <w:marLeft w:val="0"/>
      <w:marRight w:val="0"/>
      <w:marTop w:val="0"/>
      <w:marBottom w:val="0"/>
      <w:divBdr>
        <w:top w:val="none" w:sz="0" w:space="0" w:color="auto"/>
        <w:left w:val="none" w:sz="0" w:space="0" w:color="auto"/>
        <w:bottom w:val="none" w:sz="0" w:space="0" w:color="auto"/>
        <w:right w:val="none" w:sz="0" w:space="0" w:color="auto"/>
      </w:divBdr>
    </w:div>
    <w:div w:id="1348486764">
      <w:bodyDiv w:val="1"/>
      <w:marLeft w:val="0"/>
      <w:marRight w:val="0"/>
      <w:marTop w:val="0"/>
      <w:marBottom w:val="0"/>
      <w:divBdr>
        <w:top w:val="none" w:sz="0" w:space="0" w:color="auto"/>
        <w:left w:val="none" w:sz="0" w:space="0" w:color="auto"/>
        <w:bottom w:val="none" w:sz="0" w:space="0" w:color="auto"/>
        <w:right w:val="none" w:sz="0" w:space="0" w:color="auto"/>
      </w:divBdr>
    </w:div>
    <w:div w:id="1388333787">
      <w:bodyDiv w:val="1"/>
      <w:marLeft w:val="0"/>
      <w:marRight w:val="0"/>
      <w:marTop w:val="0"/>
      <w:marBottom w:val="0"/>
      <w:divBdr>
        <w:top w:val="none" w:sz="0" w:space="0" w:color="auto"/>
        <w:left w:val="none" w:sz="0" w:space="0" w:color="auto"/>
        <w:bottom w:val="none" w:sz="0" w:space="0" w:color="auto"/>
        <w:right w:val="none" w:sz="0" w:space="0" w:color="auto"/>
      </w:divBdr>
    </w:div>
    <w:div w:id="1398242231">
      <w:bodyDiv w:val="1"/>
      <w:marLeft w:val="0"/>
      <w:marRight w:val="0"/>
      <w:marTop w:val="0"/>
      <w:marBottom w:val="0"/>
      <w:divBdr>
        <w:top w:val="none" w:sz="0" w:space="0" w:color="auto"/>
        <w:left w:val="none" w:sz="0" w:space="0" w:color="auto"/>
        <w:bottom w:val="none" w:sz="0" w:space="0" w:color="auto"/>
        <w:right w:val="none" w:sz="0" w:space="0" w:color="auto"/>
      </w:divBdr>
    </w:div>
    <w:div w:id="1414351109">
      <w:bodyDiv w:val="1"/>
      <w:marLeft w:val="0"/>
      <w:marRight w:val="0"/>
      <w:marTop w:val="0"/>
      <w:marBottom w:val="0"/>
      <w:divBdr>
        <w:top w:val="none" w:sz="0" w:space="0" w:color="auto"/>
        <w:left w:val="none" w:sz="0" w:space="0" w:color="auto"/>
        <w:bottom w:val="none" w:sz="0" w:space="0" w:color="auto"/>
        <w:right w:val="none" w:sz="0" w:space="0" w:color="auto"/>
      </w:divBdr>
    </w:div>
    <w:div w:id="1422988499">
      <w:bodyDiv w:val="1"/>
      <w:marLeft w:val="0"/>
      <w:marRight w:val="0"/>
      <w:marTop w:val="0"/>
      <w:marBottom w:val="0"/>
      <w:divBdr>
        <w:top w:val="none" w:sz="0" w:space="0" w:color="auto"/>
        <w:left w:val="none" w:sz="0" w:space="0" w:color="auto"/>
        <w:bottom w:val="none" w:sz="0" w:space="0" w:color="auto"/>
        <w:right w:val="none" w:sz="0" w:space="0" w:color="auto"/>
      </w:divBdr>
    </w:div>
    <w:div w:id="1434746176">
      <w:bodyDiv w:val="1"/>
      <w:marLeft w:val="0"/>
      <w:marRight w:val="0"/>
      <w:marTop w:val="0"/>
      <w:marBottom w:val="0"/>
      <w:divBdr>
        <w:top w:val="none" w:sz="0" w:space="0" w:color="auto"/>
        <w:left w:val="none" w:sz="0" w:space="0" w:color="auto"/>
        <w:bottom w:val="none" w:sz="0" w:space="0" w:color="auto"/>
        <w:right w:val="none" w:sz="0" w:space="0" w:color="auto"/>
      </w:divBdr>
    </w:div>
    <w:div w:id="1462259860">
      <w:bodyDiv w:val="1"/>
      <w:marLeft w:val="0"/>
      <w:marRight w:val="0"/>
      <w:marTop w:val="0"/>
      <w:marBottom w:val="0"/>
      <w:divBdr>
        <w:top w:val="none" w:sz="0" w:space="0" w:color="auto"/>
        <w:left w:val="none" w:sz="0" w:space="0" w:color="auto"/>
        <w:bottom w:val="none" w:sz="0" w:space="0" w:color="auto"/>
        <w:right w:val="none" w:sz="0" w:space="0" w:color="auto"/>
      </w:divBdr>
    </w:div>
    <w:div w:id="1467892946">
      <w:bodyDiv w:val="1"/>
      <w:marLeft w:val="0"/>
      <w:marRight w:val="0"/>
      <w:marTop w:val="0"/>
      <w:marBottom w:val="0"/>
      <w:divBdr>
        <w:top w:val="none" w:sz="0" w:space="0" w:color="auto"/>
        <w:left w:val="none" w:sz="0" w:space="0" w:color="auto"/>
        <w:bottom w:val="none" w:sz="0" w:space="0" w:color="auto"/>
        <w:right w:val="none" w:sz="0" w:space="0" w:color="auto"/>
      </w:divBdr>
    </w:div>
    <w:div w:id="1494032937">
      <w:bodyDiv w:val="1"/>
      <w:marLeft w:val="0"/>
      <w:marRight w:val="0"/>
      <w:marTop w:val="0"/>
      <w:marBottom w:val="0"/>
      <w:divBdr>
        <w:top w:val="none" w:sz="0" w:space="0" w:color="auto"/>
        <w:left w:val="none" w:sz="0" w:space="0" w:color="auto"/>
        <w:bottom w:val="none" w:sz="0" w:space="0" w:color="auto"/>
        <w:right w:val="none" w:sz="0" w:space="0" w:color="auto"/>
      </w:divBdr>
      <w:divsChild>
        <w:div w:id="20059905">
          <w:marLeft w:val="480"/>
          <w:marRight w:val="0"/>
          <w:marTop w:val="0"/>
          <w:marBottom w:val="0"/>
          <w:divBdr>
            <w:top w:val="none" w:sz="0" w:space="0" w:color="auto"/>
            <w:left w:val="none" w:sz="0" w:space="0" w:color="auto"/>
            <w:bottom w:val="none" w:sz="0" w:space="0" w:color="auto"/>
            <w:right w:val="none" w:sz="0" w:space="0" w:color="auto"/>
          </w:divBdr>
        </w:div>
        <w:div w:id="310182944">
          <w:marLeft w:val="480"/>
          <w:marRight w:val="0"/>
          <w:marTop w:val="0"/>
          <w:marBottom w:val="0"/>
          <w:divBdr>
            <w:top w:val="none" w:sz="0" w:space="0" w:color="auto"/>
            <w:left w:val="none" w:sz="0" w:space="0" w:color="auto"/>
            <w:bottom w:val="none" w:sz="0" w:space="0" w:color="auto"/>
            <w:right w:val="none" w:sz="0" w:space="0" w:color="auto"/>
          </w:divBdr>
        </w:div>
        <w:div w:id="1397245824">
          <w:marLeft w:val="480"/>
          <w:marRight w:val="0"/>
          <w:marTop w:val="0"/>
          <w:marBottom w:val="0"/>
          <w:divBdr>
            <w:top w:val="none" w:sz="0" w:space="0" w:color="auto"/>
            <w:left w:val="none" w:sz="0" w:space="0" w:color="auto"/>
            <w:bottom w:val="none" w:sz="0" w:space="0" w:color="auto"/>
            <w:right w:val="none" w:sz="0" w:space="0" w:color="auto"/>
          </w:divBdr>
        </w:div>
        <w:div w:id="387804505">
          <w:marLeft w:val="480"/>
          <w:marRight w:val="0"/>
          <w:marTop w:val="0"/>
          <w:marBottom w:val="0"/>
          <w:divBdr>
            <w:top w:val="none" w:sz="0" w:space="0" w:color="auto"/>
            <w:left w:val="none" w:sz="0" w:space="0" w:color="auto"/>
            <w:bottom w:val="none" w:sz="0" w:space="0" w:color="auto"/>
            <w:right w:val="none" w:sz="0" w:space="0" w:color="auto"/>
          </w:divBdr>
        </w:div>
        <w:div w:id="560873139">
          <w:marLeft w:val="480"/>
          <w:marRight w:val="0"/>
          <w:marTop w:val="0"/>
          <w:marBottom w:val="0"/>
          <w:divBdr>
            <w:top w:val="none" w:sz="0" w:space="0" w:color="auto"/>
            <w:left w:val="none" w:sz="0" w:space="0" w:color="auto"/>
            <w:bottom w:val="none" w:sz="0" w:space="0" w:color="auto"/>
            <w:right w:val="none" w:sz="0" w:space="0" w:color="auto"/>
          </w:divBdr>
        </w:div>
        <w:div w:id="1751149273">
          <w:marLeft w:val="480"/>
          <w:marRight w:val="0"/>
          <w:marTop w:val="0"/>
          <w:marBottom w:val="0"/>
          <w:divBdr>
            <w:top w:val="none" w:sz="0" w:space="0" w:color="auto"/>
            <w:left w:val="none" w:sz="0" w:space="0" w:color="auto"/>
            <w:bottom w:val="none" w:sz="0" w:space="0" w:color="auto"/>
            <w:right w:val="none" w:sz="0" w:space="0" w:color="auto"/>
          </w:divBdr>
        </w:div>
        <w:div w:id="670565020">
          <w:marLeft w:val="480"/>
          <w:marRight w:val="0"/>
          <w:marTop w:val="0"/>
          <w:marBottom w:val="0"/>
          <w:divBdr>
            <w:top w:val="none" w:sz="0" w:space="0" w:color="auto"/>
            <w:left w:val="none" w:sz="0" w:space="0" w:color="auto"/>
            <w:bottom w:val="none" w:sz="0" w:space="0" w:color="auto"/>
            <w:right w:val="none" w:sz="0" w:space="0" w:color="auto"/>
          </w:divBdr>
        </w:div>
        <w:div w:id="615867843">
          <w:marLeft w:val="480"/>
          <w:marRight w:val="0"/>
          <w:marTop w:val="0"/>
          <w:marBottom w:val="0"/>
          <w:divBdr>
            <w:top w:val="none" w:sz="0" w:space="0" w:color="auto"/>
            <w:left w:val="none" w:sz="0" w:space="0" w:color="auto"/>
            <w:bottom w:val="none" w:sz="0" w:space="0" w:color="auto"/>
            <w:right w:val="none" w:sz="0" w:space="0" w:color="auto"/>
          </w:divBdr>
        </w:div>
        <w:div w:id="494300346">
          <w:marLeft w:val="480"/>
          <w:marRight w:val="0"/>
          <w:marTop w:val="0"/>
          <w:marBottom w:val="0"/>
          <w:divBdr>
            <w:top w:val="none" w:sz="0" w:space="0" w:color="auto"/>
            <w:left w:val="none" w:sz="0" w:space="0" w:color="auto"/>
            <w:bottom w:val="none" w:sz="0" w:space="0" w:color="auto"/>
            <w:right w:val="none" w:sz="0" w:space="0" w:color="auto"/>
          </w:divBdr>
        </w:div>
        <w:div w:id="878512446">
          <w:marLeft w:val="480"/>
          <w:marRight w:val="0"/>
          <w:marTop w:val="0"/>
          <w:marBottom w:val="0"/>
          <w:divBdr>
            <w:top w:val="none" w:sz="0" w:space="0" w:color="auto"/>
            <w:left w:val="none" w:sz="0" w:space="0" w:color="auto"/>
            <w:bottom w:val="none" w:sz="0" w:space="0" w:color="auto"/>
            <w:right w:val="none" w:sz="0" w:space="0" w:color="auto"/>
          </w:divBdr>
        </w:div>
        <w:div w:id="585842380">
          <w:marLeft w:val="480"/>
          <w:marRight w:val="0"/>
          <w:marTop w:val="0"/>
          <w:marBottom w:val="0"/>
          <w:divBdr>
            <w:top w:val="none" w:sz="0" w:space="0" w:color="auto"/>
            <w:left w:val="none" w:sz="0" w:space="0" w:color="auto"/>
            <w:bottom w:val="none" w:sz="0" w:space="0" w:color="auto"/>
            <w:right w:val="none" w:sz="0" w:space="0" w:color="auto"/>
          </w:divBdr>
        </w:div>
        <w:div w:id="608590473">
          <w:marLeft w:val="480"/>
          <w:marRight w:val="0"/>
          <w:marTop w:val="0"/>
          <w:marBottom w:val="0"/>
          <w:divBdr>
            <w:top w:val="none" w:sz="0" w:space="0" w:color="auto"/>
            <w:left w:val="none" w:sz="0" w:space="0" w:color="auto"/>
            <w:bottom w:val="none" w:sz="0" w:space="0" w:color="auto"/>
            <w:right w:val="none" w:sz="0" w:space="0" w:color="auto"/>
          </w:divBdr>
        </w:div>
        <w:div w:id="1380547488">
          <w:marLeft w:val="480"/>
          <w:marRight w:val="0"/>
          <w:marTop w:val="0"/>
          <w:marBottom w:val="0"/>
          <w:divBdr>
            <w:top w:val="none" w:sz="0" w:space="0" w:color="auto"/>
            <w:left w:val="none" w:sz="0" w:space="0" w:color="auto"/>
            <w:bottom w:val="none" w:sz="0" w:space="0" w:color="auto"/>
            <w:right w:val="none" w:sz="0" w:space="0" w:color="auto"/>
          </w:divBdr>
        </w:div>
        <w:div w:id="1431268719">
          <w:marLeft w:val="480"/>
          <w:marRight w:val="0"/>
          <w:marTop w:val="0"/>
          <w:marBottom w:val="0"/>
          <w:divBdr>
            <w:top w:val="none" w:sz="0" w:space="0" w:color="auto"/>
            <w:left w:val="none" w:sz="0" w:space="0" w:color="auto"/>
            <w:bottom w:val="none" w:sz="0" w:space="0" w:color="auto"/>
            <w:right w:val="none" w:sz="0" w:space="0" w:color="auto"/>
          </w:divBdr>
        </w:div>
        <w:div w:id="1656638486">
          <w:marLeft w:val="480"/>
          <w:marRight w:val="0"/>
          <w:marTop w:val="0"/>
          <w:marBottom w:val="0"/>
          <w:divBdr>
            <w:top w:val="none" w:sz="0" w:space="0" w:color="auto"/>
            <w:left w:val="none" w:sz="0" w:space="0" w:color="auto"/>
            <w:bottom w:val="none" w:sz="0" w:space="0" w:color="auto"/>
            <w:right w:val="none" w:sz="0" w:space="0" w:color="auto"/>
          </w:divBdr>
        </w:div>
        <w:div w:id="300115050">
          <w:marLeft w:val="480"/>
          <w:marRight w:val="0"/>
          <w:marTop w:val="0"/>
          <w:marBottom w:val="0"/>
          <w:divBdr>
            <w:top w:val="none" w:sz="0" w:space="0" w:color="auto"/>
            <w:left w:val="none" w:sz="0" w:space="0" w:color="auto"/>
            <w:bottom w:val="none" w:sz="0" w:space="0" w:color="auto"/>
            <w:right w:val="none" w:sz="0" w:space="0" w:color="auto"/>
          </w:divBdr>
        </w:div>
        <w:div w:id="1291327487">
          <w:marLeft w:val="480"/>
          <w:marRight w:val="0"/>
          <w:marTop w:val="0"/>
          <w:marBottom w:val="0"/>
          <w:divBdr>
            <w:top w:val="none" w:sz="0" w:space="0" w:color="auto"/>
            <w:left w:val="none" w:sz="0" w:space="0" w:color="auto"/>
            <w:bottom w:val="none" w:sz="0" w:space="0" w:color="auto"/>
            <w:right w:val="none" w:sz="0" w:space="0" w:color="auto"/>
          </w:divBdr>
        </w:div>
        <w:div w:id="791247921">
          <w:marLeft w:val="480"/>
          <w:marRight w:val="0"/>
          <w:marTop w:val="0"/>
          <w:marBottom w:val="0"/>
          <w:divBdr>
            <w:top w:val="none" w:sz="0" w:space="0" w:color="auto"/>
            <w:left w:val="none" w:sz="0" w:space="0" w:color="auto"/>
            <w:bottom w:val="none" w:sz="0" w:space="0" w:color="auto"/>
            <w:right w:val="none" w:sz="0" w:space="0" w:color="auto"/>
          </w:divBdr>
        </w:div>
        <w:div w:id="512963739">
          <w:marLeft w:val="480"/>
          <w:marRight w:val="0"/>
          <w:marTop w:val="0"/>
          <w:marBottom w:val="0"/>
          <w:divBdr>
            <w:top w:val="none" w:sz="0" w:space="0" w:color="auto"/>
            <w:left w:val="none" w:sz="0" w:space="0" w:color="auto"/>
            <w:bottom w:val="none" w:sz="0" w:space="0" w:color="auto"/>
            <w:right w:val="none" w:sz="0" w:space="0" w:color="auto"/>
          </w:divBdr>
        </w:div>
        <w:div w:id="1086803482">
          <w:marLeft w:val="480"/>
          <w:marRight w:val="0"/>
          <w:marTop w:val="0"/>
          <w:marBottom w:val="0"/>
          <w:divBdr>
            <w:top w:val="none" w:sz="0" w:space="0" w:color="auto"/>
            <w:left w:val="none" w:sz="0" w:space="0" w:color="auto"/>
            <w:bottom w:val="none" w:sz="0" w:space="0" w:color="auto"/>
            <w:right w:val="none" w:sz="0" w:space="0" w:color="auto"/>
          </w:divBdr>
        </w:div>
        <w:div w:id="1836533737">
          <w:marLeft w:val="480"/>
          <w:marRight w:val="0"/>
          <w:marTop w:val="0"/>
          <w:marBottom w:val="0"/>
          <w:divBdr>
            <w:top w:val="none" w:sz="0" w:space="0" w:color="auto"/>
            <w:left w:val="none" w:sz="0" w:space="0" w:color="auto"/>
            <w:bottom w:val="none" w:sz="0" w:space="0" w:color="auto"/>
            <w:right w:val="none" w:sz="0" w:space="0" w:color="auto"/>
          </w:divBdr>
        </w:div>
        <w:div w:id="1236474666">
          <w:marLeft w:val="480"/>
          <w:marRight w:val="0"/>
          <w:marTop w:val="0"/>
          <w:marBottom w:val="0"/>
          <w:divBdr>
            <w:top w:val="none" w:sz="0" w:space="0" w:color="auto"/>
            <w:left w:val="none" w:sz="0" w:space="0" w:color="auto"/>
            <w:bottom w:val="none" w:sz="0" w:space="0" w:color="auto"/>
            <w:right w:val="none" w:sz="0" w:space="0" w:color="auto"/>
          </w:divBdr>
        </w:div>
        <w:div w:id="615714407">
          <w:marLeft w:val="480"/>
          <w:marRight w:val="0"/>
          <w:marTop w:val="0"/>
          <w:marBottom w:val="0"/>
          <w:divBdr>
            <w:top w:val="none" w:sz="0" w:space="0" w:color="auto"/>
            <w:left w:val="none" w:sz="0" w:space="0" w:color="auto"/>
            <w:bottom w:val="none" w:sz="0" w:space="0" w:color="auto"/>
            <w:right w:val="none" w:sz="0" w:space="0" w:color="auto"/>
          </w:divBdr>
        </w:div>
        <w:div w:id="55975978">
          <w:marLeft w:val="480"/>
          <w:marRight w:val="0"/>
          <w:marTop w:val="0"/>
          <w:marBottom w:val="0"/>
          <w:divBdr>
            <w:top w:val="none" w:sz="0" w:space="0" w:color="auto"/>
            <w:left w:val="none" w:sz="0" w:space="0" w:color="auto"/>
            <w:bottom w:val="none" w:sz="0" w:space="0" w:color="auto"/>
            <w:right w:val="none" w:sz="0" w:space="0" w:color="auto"/>
          </w:divBdr>
        </w:div>
        <w:div w:id="1993828931">
          <w:marLeft w:val="480"/>
          <w:marRight w:val="0"/>
          <w:marTop w:val="0"/>
          <w:marBottom w:val="0"/>
          <w:divBdr>
            <w:top w:val="none" w:sz="0" w:space="0" w:color="auto"/>
            <w:left w:val="none" w:sz="0" w:space="0" w:color="auto"/>
            <w:bottom w:val="none" w:sz="0" w:space="0" w:color="auto"/>
            <w:right w:val="none" w:sz="0" w:space="0" w:color="auto"/>
          </w:divBdr>
        </w:div>
        <w:div w:id="1133869990">
          <w:marLeft w:val="480"/>
          <w:marRight w:val="0"/>
          <w:marTop w:val="0"/>
          <w:marBottom w:val="0"/>
          <w:divBdr>
            <w:top w:val="none" w:sz="0" w:space="0" w:color="auto"/>
            <w:left w:val="none" w:sz="0" w:space="0" w:color="auto"/>
            <w:bottom w:val="none" w:sz="0" w:space="0" w:color="auto"/>
            <w:right w:val="none" w:sz="0" w:space="0" w:color="auto"/>
          </w:divBdr>
        </w:div>
        <w:div w:id="838694704">
          <w:marLeft w:val="480"/>
          <w:marRight w:val="0"/>
          <w:marTop w:val="0"/>
          <w:marBottom w:val="0"/>
          <w:divBdr>
            <w:top w:val="none" w:sz="0" w:space="0" w:color="auto"/>
            <w:left w:val="none" w:sz="0" w:space="0" w:color="auto"/>
            <w:bottom w:val="none" w:sz="0" w:space="0" w:color="auto"/>
            <w:right w:val="none" w:sz="0" w:space="0" w:color="auto"/>
          </w:divBdr>
        </w:div>
        <w:div w:id="507522931">
          <w:marLeft w:val="480"/>
          <w:marRight w:val="0"/>
          <w:marTop w:val="0"/>
          <w:marBottom w:val="0"/>
          <w:divBdr>
            <w:top w:val="none" w:sz="0" w:space="0" w:color="auto"/>
            <w:left w:val="none" w:sz="0" w:space="0" w:color="auto"/>
            <w:bottom w:val="none" w:sz="0" w:space="0" w:color="auto"/>
            <w:right w:val="none" w:sz="0" w:space="0" w:color="auto"/>
          </w:divBdr>
        </w:div>
        <w:div w:id="1499811908">
          <w:marLeft w:val="480"/>
          <w:marRight w:val="0"/>
          <w:marTop w:val="0"/>
          <w:marBottom w:val="0"/>
          <w:divBdr>
            <w:top w:val="none" w:sz="0" w:space="0" w:color="auto"/>
            <w:left w:val="none" w:sz="0" w:space="0" w:color="auto"/>
            <w:bottom w:val="none" w:sz="0" w:space="0" w:color="auto"/>
            <w:right w:val="none" w:sz="0" w:space="0" w:color="auto"/>
          </w:divBdr>
        </w:div>
        <w:div w:id="1688749011">
          <w:marLeft w:val="480"/>
          <w:marRight w:val="0"/>
          <w:marTop w:val="0"/>
          <w:marBottom w:val="0"/>
          <w:divBdr>
            <w:top w:val="none" w:sz="0" w:space="0" w:color="auto"/>
            <w:left w:val="none" w:sz="0" w:space="0" w:color="auto"/>
            <w:bottom w:val="none" w:sz="0" w:space="0" w:color="auto"/>
            <w:right w:val="none" w:sz="0" w:space="0" w:color="auto"/>
          </w:divBdr>
        </w:div>
        <w:div w:id="380910426">
          <w:marLeft w:val="480"/>
          <w:marRight w:val="0"/>
          <w:marTop w:val="0"/>
          <w:marBottom w:val="0"/>
          <w:divBdr>
            <w:top w:val="none" w:sz="0" w:space="0" w:color="auto"/>
            <w:left w:val="none" w:sz="0" w:space="0" w:color="auto"/>
            <w:bottom w:val="none" w:sz="0" w:space="0" w:color="auto"/>
            <w:right w:val="none" w:sz="0" w:space="0" w:color="auto"/>
          </w:divBdr>
        </w:div>
        <w:div w:id="285934380">
          <w:marLeft w:val="480"/>
          <w:marRight w:val="0"/>
          <w:marTop w:val="0"/>
          <w:marBottom w:val="0"/>
          <w:divBdr>
            <w:top w:val="none" w:sz="0" w:space="0" w:color="auto"/>
            <w:left w:val="none" w:sz="0" w:space="0" w:color="auto"/>
            <w:bottom w:val="none" w:sz="0" w:space="0" w:color="auto"/>
            <w:right w:val="none" w:sz="0" w:space="0" w:color="auto"/>
          </w:divBdr>
        </w:div>
        <w:div w:id="800464620">
          <w:marLeft w:val="480"/>
          <w:marRight w:val="0"/>
          <w:marTop w:val="0"/>
          <w:marBottom w:val="0"/>
          <w:divBdr>
            <w:top w:val="none" w:sz="0" w:space="0" w:color="auto"/>
            <w:left w:val="none" w:sz="0" w:space="0" w:color="auto"/>
            <w:bottom w:val="none" w:sz="0" w:space="0" w:color="auto"/>
            <w:right w:val="none" w:sz="0" w:space="0" w:color="auto"/>
          </w:divBdr>
        </w:div>
        <w:div w:id="1137648454">
          <w:marLeft w:val="480"/>
          <w:marRight w:val="0"/>
          <w:marTop w:val="0"/>
          <w:marBottom w:val="0"/>
          <w:divBdr>
            <w:top w:val="none" w:sz="0" w:space="0" w:color="auto"/>
            <w:left w:val="none" w:sz="0" w:space="0" w:color="auto"/>
            <w:bottom w:val="none" w:sz="0" w:space="0" w:color="auto"/>
            <w:right w:val="none" w:sz="0" w:space="0" w:color="auto"/>
          </w:divBdr>
        </w:div>
        <w:div w:id="1240674671">
          <w:marLeft w:val="480"/>
          <w:marRight w:val="0"/>
          <w:marTop w:val="0"/>
          <w:marBottom w:val="0"/>
          <w:divBdr>
            <w:top w:val="none" w:sz="0" w:space="0" w:color="auto"/>
            <w:left w:val="none" w:sz="0" w:space="0" w:color="auto"/>
            <w:bottom w:val="none" w:sz="0" w:space="0" w:color="auto"/>
            <w:right w:val="none" w:sz="0" w:space="0" w:color="auto"/>
          </w:divBdr>
        </w:div>
        <w:div w:id="246691846">
          <w:marLeft w:val="480"/>
          <w:marRight w:val="0"/>
          <w:marTop w:val="0"/>
          <w:marBottom w:val="0"/>
          <w:divBdr>
            <w:top w:val="none" w:sz="0" w:space="0" w:color="auto"/>
            <w:left w:val="none" w:sz="0" w:space="0" w:color="auto"/>
            <w:bottom w:val="none" w:sz="0" w:space="0" w:color="auto"/>
            <w:right w:val="none" w:sz="0" w:space="0" w:color="auto"/>
          </w:divBdr>
        </w:div>
        <w:div w:id="1238973848">
          <w:marLeft w:val="480"/>
          <w:marRight w:val="0"/>
          <w:marTop w:val="0"/>
          <w:marBottom w:val="0"/>
          <w:divBdr>
            <w:top w:val="none" w:sz="0" w:space="0" w:color="auto"/>
            <w:left w:val="none" w:sz="0" w:space="0" w:color="auto"/>
            <w:bottom w:val="none" w:sz="0" w:space="0" w:color="auto"/>
            <w:right w:val="none" w:sz="0" w:space="0" w:color="auto"/>
          </w:divBdr>
        </w:div>
        <w:div w:id="331033815">
          <w:marLeft w:val="480"/>
          <w:marRight w:val="0"/>
          <w:marTop w:val="0"/>
          <w:marBottom w:val="0"/>
          <w:divBdr>
            <w:top w:val="none" w:sz="0" w:space="0" w:color="auto"/>
            <w:left w:val="none" w:sz="0" w:space="0" w:color="auto"/>
            <w:bottom w:val="none" w:sz="0" w:space="0" w:color="auto"/>
            <w:right w:val="none" w:sz="0" w:space="0" w:color="auto"/>
          </w:divBdr>
        </w:div>
        <w:div w:id="1295062152">
          <w:marLeft w:val="480"/>
          <w:marRight w:val="0"/>
          <w:marTop w:val="0"/>
          <w:marBottom w:val="0"/>
          <w:divBdr>
            <w:top w:val="none" w:sz="0" w:space="0" w:color="auto"/>
            <w:left w:val="none" w:sz="0" w:space="0" w:color="auto"/>
            <w:bottom w:val="none" w:sz="0" w:space="0" w:color="auto"/>
            <w:right w:val="none" w:sz="0" w:space="0" w:color="auto"/>
          </w:divBdr>
        </w:div>
        <w:div w:id="571962472">
          <w:marLeft w:val="480"/>
          <w:marRight w:val="0"/>
          <w:marTop w:val="0"/>
          <w:marBottom w:val="0"/>
          <w:divBdr>
            <w:top w:val="none" w:sz="0" w:space="0" w:color="auto"/>
            <w:left w:val="none" w:sz="0" w:space="0" w:color="auto"/>
            <w:bottom w:val="none" w:sz="0" w:space="0" w:color="auto"/>
            <w:right w:val="none" w:sz="0" w:space="0" w:color="auto"/>
          </w:divBdr>
        </w:div>
        <w:div w:id="1368873388">
          <w:marLeft w:val="480"/>
          <w:marRight w:val="0"/>
          <w:marTop w:val="0"/>
          <w:marBottom w:val="0"/>
          <w:divBdr>
            <w:top w:val="none" w:sz="0" w:space="0" w:color="auto"/>
            <w:left w:val="none" w:sz="0" w:space="0" w:color="auto"/>
            <w:bottom w:val="none" w:sz="0" w:space="0" w:color="auto"/>
            <w:right w:val="none" w:sz="0" w:space="0" w:color="auto"/>
          </w:divBdr>
        </w:div>
        <w:div w:id="751007070">
          <w:marLeft w:val="480"/>
          <w:marRight w:val="0"/>
          <w:marTop w:val="0"/>
          <w:marBottom w:val="0"/>
          <w:divBdr>
            <w:top w:val="none" w:sz="0" w:space="0" w:color="auto"/>
            <w:left w:val="none" w:sz="0" w:space="0" w:color="auto"/>
            <w:bottom w:val="none" w:sz="0" w:space="0" w:color="auto"/>
            <w:right w:val="none" w:sz="0" w:space="0" w:color="auto"/>
          </w:divBdr>
        </w:div>
        <w:div w:id="997924595">
          <w:marLeft w:val="480"/>
          <w:marRight w:val="0"/>
          <w:marTop w:val="0"/>
          <w:marBottom w:val="0"/>
          <w:divBdr>
            <w:top w:val="none" w:sz="0" w:space="0" w:color="auto"/>
            <w:left w:val="none" w:sz="0" w:space="0" w:color="auto"/>
            <w:bottom w:val="none" w:sz="0" w:space="0" w:color="auto"/>
            <w:right w:val="none" w:sz="0" w:space="0" w:color="auto"/>
          </w:divBdr>
        </w:div>
        <w:div w:id="1513764483">
          <w:marLeft w:val="480"/>
          <w:marRight w:val="0"/>
          <w:marTop w:val="0"/>
          <w:marBottom w:val="0"/>
          <w:divBdr>
            <w:top w:val="none" w:sz="0" w:space="0" w:color="auto"/>
            <w:left w:val="none" w:sz="0" w:space="0" w:color="auto"/>
            <w:bottom w:val="none" w:sz="0" w:space="0" w:color="auto"/>
            <w:right w:val="none" w:sz="0" w:space="0" w:color="auto"/>
          </w:divBdr>
        </w:div>
        <w:div w:id="1268582951">
          <w:marLeft w:val="480"/>
          <w:marRight w:val="0"/>
          <w:marTop w:val="0"/>
          <w:marBottom w:val="0"/>
          <w:divBdr>
            <w:top w:val="none" w:sz="0" w:space="0" w:color="auto"/>
            <w:left w:val="none" w:sz="0" w:space="0" w:color="auto"/>
            <w:bottom w:val="none" w:sz="0" w:space="0" w:color="auto"/>
            <w:right w:val="none" w:sz="0" w:space="0" w:color="auto"/>
          </w:divBdr>
        </w:div>
        <w:div w:id="62653727">
          <w:marLeft w:val="480"/>
          <w:marRight w:val="0"/>
          <w:marTop w:val="0"/>
          <w:marBottom w:val="0"/>
          <w:divBdr>
            <w:top w:val="none" w:sz="0" w:space="0" w:color="auto"/>
            <w:left w:val="none" w:sz="0" w:space="0" w:color="auto"/>
            <w:bottom w:val="none" w:sz="0" w:space="0" w:color="auto"/>
            <w:right w:val="none" w:sz="0" w:space="0" w:color="auto"/>
          </w:divBdr>
        </w:div>
        <w:div w:id="1825513565">
          <w:marLeft w:val="480"/>
          <w:marRight w:val="0"/>
          <w:marTop w:val="0"/>
          <w:marBottom w:val="0"/>
          <w:divBdr>
            <w:top w:val="none" w:sz="0" w:space="0" w:color="auto"/>
            <w:left w:val="none" w:sz="0" w:space="0" w:color="auto"/>
            <w:bottom w:val="none" w:sz="0" w:space="0" w:color="auto"/>
            <w:right w:val="none" w:sz="0" w:space="0" w:color="auto"/>
          </w:divBdr>
        </w:div>
        <w:div w:id="300119294">
          <w:marLeft w:val="480"/>
          <w:marRight w:val="0"/>
          <w:marTop w:val="0"/>
          <w:marBottom w:val="0"/>
          <w:divBdr>
            <w:top w:val="none" w:sz="0" w:space="0" w:color="auto"/>
            <w:left w:val="none" w:sz="0" w:space="0" w:color="auto"/>
            <w:bottom w:val="none" w:sz="0" w:space="0" w:color="auto"/>
            <w:right w:val="none" w:sz="0" w:space="0" w:color="auto"/>
          </w:divBdr>
          <w:divsChild>
            <w:div w:id="1994219037">
              <w:marLeft w:val="0"/>
              <w:marRight w:val="0"/>
              <w:marTop w:val="0"/>
              <w:marBottom w:val="0"/>
              <w:divBdr>
                <w:top w:val="none" w:sz="0" w:space="0" w:color="auto"/>
                <w:left w:val="none" w:sz="0" w:space="0" w:color="auto"/>
                <w:bottom w:val="none" w:sz="0" w:space="0" w:color="auto"/>
                <w:right w:val="none" w:sz="0" w:space="0" w:color="auto"/>
              </w:divBdr>
              <w:divsChild>
                <w:div w:id="1704597042">
                  <w:marLeft w:val="480"/>
                  <w:marRight w:val="0"/>
                  <w:marTop w:val="0"/>
                  <w:marBottom w:val="0"/>
                  <w:divBdr>
                    <w:top w:val="none" w:sz="0" w:space="0" w:color="auto"/>
                    <w:left w:val="none" w:sz="0" w:space="0" w:color="auto"/>
                    <w:bottom w:val="none" w:sz="0" w:space="0" w:color="auto"/>
                    <w:right w:val="none" w:sz="0" w:space="0" w:color="auto"/>
                  </w:divBdr>
                </w:div>
                <w:div w:id="2025941232">
                  <w:marLeft w:val="480"/>
                  <w:marRight w:val="0"/>
                  <w:marTop w:val="0"/>
                  <w:marBottom w:val="0"/>
                  <w:divBdr>
                    <w:top w:val="none" w:sz="0" w:space="0" w:color="auto"/>
                    <w:left w:val="none" w:sz="0" w:space="0" w:color="auto"/>
                    <w:bottom w:val="none" w:sz="0" w:space="0" w:color="auto"/>
                    <w:right w:val="none" w:sz="0" w:space="0" w:color="auto"/>
                  </w:divBdr>
                </w:div>
                <w:div w:id="1420717892">
                  <w:marLeft w:val="480"/>
                  <w:marRight w:val="0"/>
                  <w:marTop w:val="0"/>
                  <w:marBottom w:val="0"/>
                  <w:divBdr>
                    <w:top w:val="none" w:sz="0" w:space="0" w:color="auto"/>
                    <w:left w:val="none" w:sz="0" w:space="0" w:color="auto"/>
                    <w:bottom w:val="none" w:sz="0" w:space="0" w:color="auto"/>
                    <w:right w:val="none" w:sz="0" w:space="0" w:color="auto"/>
                  </w:divBdr>
                </w:div>
                <w:div w:id="489979845">
                  <w:marLeft w:val="480"/>
                  <w:marRight w:val="0"/>
                  <w:marTop w:val="0"/>
                  <w:marBottom w:val="0"/>
                  <w:divBdr>
                    <w:top w:val="none" w:sz="0" w:space="0" w:color="auto"/>
                    <w:left w:val="none" w:sz="0" w:space="0" w:color="auto"/>
                    <w:bottom w:val="none" w:sz="0" w:space="0" w:color="auto"/>
                    <w:right w:val="none" w:sz="0" w:space="0" w:color="auto"/>
                  </w:divBdr>
                </w:div>
                <w:div w:id="1666081527">
                  <w:marLeft w:val="480"/>
                  <w:marRight w:val="0"/>
                  <w:marTop w:val="0"/>
                  <w:marBottom w:val="0"/>
                  <w:divBdr>
                    <w:top w:val="none" w:sz="0" w:space="0" w:color="auto"/>
                    <w:left w:val="none" w:sz="0" w:space="0" w:color="auto"/>
                    <w:bottom w:val="none" w:sz="0" w:space="0" w:color="auto"/>
                    <w:right w:val="none" w:sz="0" w:space="0" w:color="auto"/>
                  </w:divBdr>
                </w:div>
                <w:div w:id="1434015834">
                  <w:marLeft w:val="480"/>
                  <w:marRight w:val="0"/>
                  <w:marTop w:val="0"/>
                  <w:marBottom w:val="0"/>
                  <w:divBdr>
                    <w:top w:val="none" w:sz="0" w:space="0" w:color="auto"/>
                    <w:left w:val="none" w:sz="0" w:space="0" w:color="auto"/>
                    <w:bottom w:val="none" w:sz="0" w:space="0" w:color="auto"/>
                    <w:right w:val="none" w:sz="0" w:space="0" w:color="auto"/>
                  </w:divBdr>
                </w:div>
                <w:div w:id="378284691">
                  <w:marLeft w:val="480"/>
                  <w:marRight w:val="0"/>
                  <w:marTop w:val="0"/>
                  <w:marBottom w:val="0"/>
                  <w:divBdr>
                    <w:top w:val="none" w:sz="0" w:space="0" w:color="auto"/>
                    <w:left w:val="none" w:sz="0" w:space="0" w:color="auto"/>
                    <w:bottom w:val="none" w:sz="0" w:space="0" w:color="auto"/>
                    <w:right w:val="none" w:sz="0" w:space="0" w:color="auto"/>
                  </w:divBdr>
                </w:div>
                <w:div w:id="1691948356">
                  <w:marLeft w:val="480"/>
                  <w:marRight w:val="0"/>
                  <w:marTop w:val="0"/>
                  <w:marBottom w:val="0"/>
                  <w:divBdr>
                    <w:top w:val="none" w:sz="0" w:space="0" w:color="auto"/>
                    <w:left w:val="none" w:sz="0" w:space="0" w:color="auto"/>
                    <w:bottom w:val="none" w:sz="0" w:space="0" w:color="auto"/>
                    <w:right w:val="none" w:sz="0" w:space="0" w:color="auto"/>
                  </w:divBdr>
                </w:div>
                <w:div w:id="1766882522">
                  <w:marLeft w:val="480"/>
                  <w:marRight w:val="0"/>
                  <w:marTop w:val="0"/>
                  <w:marBottom w:val="0"/>
                  <w:divBdr>
                    <w:top w:val="none" w:sz="0" w:space="0" w:color="auto"/>
                    <w:left w:val="none" w:sz="0" w:space="0" w:color="auto"/>
                    <w:bottom w:val="none" w:sz="0" w:space="0" w:color="auto"/>
                    <w:right w:val="none" w:sz="0" w:space="0" w:color="auto"/>
                  </w:divBdr>
                </w:div>
                <w:div w:id="1522741900">
                  <w:marLeft w:val="480"/>
                  <w:marRight w:val="0"/>
                  <w:marTop w:val="0"/>
                  <w:marBottom w:val="0"/>
                  <w:divBdr>
                    <w:top w:val="none" w:sz="0" w:space="0" w:color="auto"/>
                    <w:left w:val="none" w:sz="0" w:space="0" w:color="auto"/>
                    <w:bottom w:val="none" w:sz="0" w:space="0" w:color="auto"/>
                    <w:right w:val="none" w:sz="0" w:space="0" w:color="auto"/>
                  </w:divBdr>
                </w:div>
                <w:div w:id="788746957">
                  <w:marLeft w:val="480"/>
                  <w:marRight w:val="0"/>
                  <w:marTop w:val="0"/>
                  <w:marBottom w:val="0"/>
                  <w:divBdr>
                    <w:top w:val="none" w:sz="0" w:space="0" w:color="auto"/>
                    <w:left w:val="none" w:sz="0" w:space="0" w:color="auto"/>
                    <w:bottom w:val="none" w:sz="0" w:space="0" w:color="auto"/>
                    <w:right w:val="none" w:sz="0" w:space="0" w:color="auto"/>
                  </w:divBdr>
                </w:div>
                <w:div w:id="597835680">
                  <w:marLeft w:val="480"/>
                  <w:marRight w:val="0"/>
                  <w:marTop w:val="0"/>
                  <w:marBottom w:val="0"/>
                  <w:divBdr>
                    <w:top w:val="none" w:sz="0" w:space="0" w:color="auto"/>
                    <w:left w:val="none" w:sz="0" w:space="0" w:color="auto"/>
                    <w:bottom w:val="none" w:sz="0" w:space="0" w:color="auto"/>
                    <w:right w:val="none" w:sz="0" w:space="0" w:color="auto"/>
                  </w:divBdr>
                </w:div>
                <w:div w:id="54741187">
                  <w:marLeft w:val="480"/>
                  <w:marRight w:val="0"/>
                  <w:marTop w:val="0"/>
                  <w:marBottom w:val="0"/>
                  <w:divBdr>
                    <w:top w:val="none" w:sz="0" w:space="0" w:color="auto"/>
                    <w:left w:val="none" w:sz="0" w:space="0" w:color="auto"/>
                    <w:bottom w:val="none" w:sz="0" w:space="0" w:color="auto"/>
                    <w:right w:val="none" w:sz="0" w:space="0" w:color="auto"/>
                  </w:divBdr>
                </w:div>
                <w:div w:id="128327073">
                  <w:marLeft w:val="480"/>
                  <w:marRight w:val="0"/>
                  <w:marTop w:val="0"/>
                  <w:marBottom w:val="0"/>
                  <w:divBdr>
                    <w:top w:val="none" w:sz="0" w:space="0" w:color="auto"/>
                    <w:left w:val="none" w:sz="0" w:space="0" w:color="auto"/>
                    <w:bottom w:val="none" w:sz="0" w:space="0" w:color="auto"/>
                    <w:right w:val="none" w:sz="0" w:space="0" w:color="auto"/>
                  </w:divBdr>
                </w:div>
                <w:div w:id="1011370328">
                  <w:marLeft w:val="480"/>
                  <w:marRight w:val="0"/>
                  <w:marTop w:val="0"/>
                  <w:marBottom w:val="0"/>
                  <w:divBdr>
                    <w:top w:val="none" w:sz="0" w:space="0" w:color="auto"/>
                    <w:left w:val="none" w:sz="0" w:space="0" w:color="auto"/>
                    <w:bottom w:val="none" w:sz="0" w:space="0" w:color="auto"/>
                    <w:right w:val="none" w:sz="0" w:space="0" w:color="auto"/>
                  </w:divBdr>
                </w:div>
                <w:div w:id="1684168144">
                  <w:marLeft w:val="480"/>
                  <w:marRight w:val="0"/>
                  <w:marTop w:val="0"/>
                  <w:marBottom w:val="0"/>
                  <w:divBdr>
                    <w:top w:val="none" w:sz="0" w:space="0" w:color="auto"/>
                    <w:left w:val="none" w:sz="0" w:space="0" w:color="auto"/>
                    <w:bottom w:val="none" w:sz="0" w:space="0" w:color="auto"/>
                    <w:right w:val="none" w:sz="0" w:space="0" w:color="auto"/>
                  </w:divBdr>
                </w:div>
                <w:div w:id="363404487">
                  <w:marLeft w:val="480"/>
                  <w:marRight w:val="0"/>
                  <w:marTop w:val="0"/>
                  <w:marBottom w:val="0"/>
                  <w:divBdr>
                    <w:top w:val="none" w:sz="0" w:space="0" w:color="auto"/>
                    <w:left w:val="none" w:sz="0" w:space="0" w:color="auto"/>
                    <w:bottom w:val="none" w:sz="0" w:space="0" w:color="auto"/>
                    <w:right w:val="none" w:sz="0" w:space="0" w:color="auto"/>
                  </w:divBdr>
                </w:div>
                <w:div w:id="375198808">
                  <w:marLeft w:val="480"/>
                  <w:marRight w:val="0"/>
                  <w:marTop w:val="0"/>
                  <w:marBottom w:val="0"/>
                  <w:divBdr>
                    <w:top w:val="none" w:sz="0" w:space="0" w:color="auto"/>
                    <w:left w:val="none" w:sz="0" w:space="0" w:color="auto"/>
                    <w:bottom w:val="none" w:sz="0" w:space="0" w:color="auto"/>
                    <w:right w:val="none" w:sz="0" w:space="0" w:color="auto"/>
                  </w:divBdr>
                </w:div>
                <w:div w:id="2096633076">
                  <w:marLeft w:val="480"/>
                  <w:marRight w:val="0"/>
                  <w:marTop w:val="0"/>
                  <w:marBottom w:val="0"/>
                  <w:divBdr>
                    <w:top w:val="none" w:sz="0" w:space="0" w:color="auto"/>
                    <w:left w:val="none" w:sz="0" w:space="0" w:color="auto"/>
                    <w:bottom w:val="none" w:sz="0" w:space="0" w:color="auto"/>
                    <w:right w:val="none" w:sz="0" w:space="0" w:color="auto"/>
                  </w:divBdr>
                </w:div>
                <w:div w:id="1639845125">
                  <w:marLeft w:val="480"/>
                  <w:marRight w:val="0"/>
                  <w:marTop w:val="0"/>
                  <w:marBottom w:val="0"/>
                  <w:divBdr>
                    <w:top w:val="none" w:sz="0" w:space="0" w:color="auto"/>
                    <w:left w:val="none" w:sz="0" w:space="0" w:color="auto"/>
                    <w:bottom w:val="none" w:sz="0" w:space="0" w:color="auto"/>
                    <w:right w:val="none" w:sz="0" w:space="0" w:color="auto"/>
                  </w:divBdr>
                </w:div>
                <w:div w:id="2123718214">
                  <w:marLeft w:val="480"/>
                  <w:marRight w:val="0"/>
                  <w:marTop w:val="0"/>
                  <w:marBottom w:val="0"/>
                  <w:divBdr>
                    <w:top w:val="none" w:sz="0" w:space="0" w:color="auto"/>
                    <w:left w:val="none" w:sz="0" w:space="0" w:color="auto"/>
                    <w:bottom w:val="none" w:sz="0" w:space="0" w:color="auto"/>
                    <w:right w:val="none" w:sz="0" w:space="0" w:color="auto"/>
                  </w:divBdr>
                </w:div>
                <w:div w:id="1345858298">
                  <w:marLeft w:val="480"/>
                  <w:marRight w:val="0"/>
                  <w:marTop w:val="0"/>
                  <w:marBottom w:val="0"/>
                  <w:divBdr>
                    <w:top w:val="none" w:sz="0" w:space="0" w:color="auto"/>
                    <w:left w:val="none" w:sz="0" w:space="0" w:color="auto"/>
                    <w:bottom w:val="none" w:sz="0" w:space="0" w:color="auto"/>
                    <w:right w:val="none" w:sz="0" w:space="0" w:color="auto"/>
                  </w:divBdr>
                </w:div>
                <w:div w:id="1488937723">
                  <w:marLeft w:val="480"/>
                  <w:marRight w:val="0"/>
                  <w:marTop w:val="0"/>
                  <w:marBottom w:val="0"/>
                  <w:divBdr>
                    <w:top w:val="none" w:sz="0" w:space="0" w:color="auto"/>
                    <w:left w:val="none" w:sz="0" w:space="0" w:color="auto"/>
                    <w:bottom w:val="none" w:sz="0" w:space="0" w:color="auto"/>
                    <w:right w:val="none" w:sz="0" w:space="0" w:color="auto"/>
                  </w:divBdr>
                </w:div>
                <w:div w:id="1789352746">
                  <w:marLeft w:val="480"/>
                  <w:marRight w:val="0"/>
                  <w:marTop w:val="0"/>
                  <w:marBottom w:val="0"/>
                  <w:divBdr>
                    <w:top w:val="none" w:sz="0" w:space="0" w:color="auto"/>
                    <w:left w:val="none" w:sz="0" w:space="0" w:color="auto"/>
                    <w:bottom w:val="none" w:sz="0" w:space="0" w:color="auto"/>
                    <w:right w:val="none" w:sz="0" w:space="0" w:color="auto"/>
                  </w:divBdr>
                </w:div>
                <w:div w:id="1917593056">
                  <w:marLeft w:val="480"/>
                  <w:marRight w:val="0"/>
                  <w:marTop w:val="0"/>
                  <w:marBottom w:val="0"/>
                  <w:divBdr>
                    <w:top w:val="none" w:sz="0" w:space="0" w:color="auto"/>
                    <w:left w:val="none" w:sz="0" w:space="0" w:color="auto"/>
                    <w:bottom w:val="none" w:sz="0" w:space="0" w:color="auto"/>
                    <w:right w:val="none" w:sz="0" w:space="0" w:color="auto"/>
                  </w:divBdr>
                </w:div>
                <w:div w:id="76103302">
                  <w:marLeft w:val="480"/>
                  <w:marRight w:val="0"/>
                  <w:marTop w:val="0"/>
                  <w:marBottom w:val="0"/>
                  <w:divBdr>
                    <w:top w:val="none" w:sz="0" w:space="0" w:color="auto"/>
                    <w:left w:val="none" w:sz="0" w:space="0" w:color="auto"/>
                    <w:bottom w:val="none" w:sz="0" w:space="0" w:color="auto"/>
                    <w:right w:val="none" w:sz="0" w:space="0" w:color="auto"/>
                  </w:divBdr>
                </w:div>
                <w:div w:id="1138689713">
                  <w:marLeft w:val="480"/>
                  <w:marRight w:val="0"/>
                  <w:marTop w:val="0"/>
                  <w:marBottom w:val="0"/>
                  <w:divBdr>
                    <w:top w:val="none" w:sz="0" w:space="0" w:color="auto"/>
                    <w:left w:val="none" w:sz="0" w:space="0" w:color="auto"/>
                    <w:bottom w:val="none" w:sz="0" w:space="0" w:color="auto"/>
                    <w:right w:val="none" w:sz="0" w:space="0" w:color="auto"/>
                  </w:divBdr>
                </w:div>
                <w:div w:id="1258514931">
                  <w:marLeft w:val="480"/>
                  <w:marRight w:val="0"/>
                  <w:marTop w:val="0"/>
                  <w:marBottom w:val="0"/>
                  <w:divBdr>
                    <w:top w:val="none" w:sz="0" w:space="0" w:color="auto"/>
                    <w:left w:val="none" w:sz="0" w:space="0" w:color="auto"/>
                    <w:bottom w:val="none" w:sz="0" w:space="0" w:color="auto"/>
                    <w:right w:val="none" w:sz="0" w:space="0" w:color="auto"/>
                  </w:divBdr>
                </w:div>
                <w:div w:id="644168127">
                  <w:marLeft w:val="480"/>
                  <w:marRight w:val="0"/>
                  <w:marTop w:val="0"/>
                  <w:marBottom w:val="0"/>
                  <w:divBdr>
                    <w:top w:val="none" w:sz="0" w:space="0" w:color="auto"/>
                    <w:left w:val="none" w:sz="0" w:space="0" w:color="auto"/>
                    <w:bottom w:val="none" w:sz="0" w:space="0" w:color="auto"/>
                    <w:right w:val="none" w:sz="0" w:space="0" w:color="auto"/>
                  </w:divBdr>
                </w:div>
                <w:div w:id="2107918738">
                  <w:marLeft w:val="480"/>
                  <w:marRight w:val="0"/>
                  <w:marTop w:val="0"/>
                  <w:marBottom w:val="0"/>
                  <w:divBdr>
                    <w:top w:val="none" w:sz="0" w:space="0" w:color="auto"/>
                    <w:left w:val="none" w:sz="0" w:space="0" w:color="auto"/>
                    <w:bottom w:val="none" w:sz="0" w:space="0" w:color="auto"/>
                    <w:right w:val="none" w:sz="0" w:space="0" w:color="auto"/>
                  </w:divBdr>
                </w:div>
                <w:div w:id="112869624">
                  <w:marLeft w:val="480"/>
                  <w:marRight w:val="0"/>
                  <w:marTop w:val="0"/>
                  <w:marBottom w:val="0"/>
                  <w:divBdr>
                    <w:top w:val="none" w:sz="0" w:space="0" w:color="auto"/>
                    <w:left w:val="none" w:sz="0" w:space="0" w:color="auto"/>
                    <w:bottom w:val="none" w:sz="0" w:space="0" w:color="auto"/>
                    <w:right w:val="none" w:sz="0" w:space="0" w:color="auto"/>
                  </w:divBdr>
                </w:div>
                <w:div w:id="25984333">
                  <w:marLeft w:val="480"/>
                  <w:marRight w:val="0"/>
                  <w:marTop w:val="0"/>
                  <w:marBottom w:val="0"/>
                  <w:divBdr>
                    <w:top w:val="none" w:sz="0" w:space="0" w:color="auto"/>
                    <w:left w:val="none" w:sz="0" w:space="0" w:color="auto"/>
                    <w:bottom w:val="none" w:sz="0" w:space="0" w:color="auto"/>
                    <w:right w:val="none" w:sz="0" w:space="0" w:color="auto"/>
                  </w:divBdr>
                </w:div>
                <w:div w:id="580873179">
                  <w:marLeft w:val="480"/>
                  <w:marRight w:val="0"/>
                  <w:marTop w:val="0"/>
                  <w:marBottom w:val="0"/>
                  <w:divBdr>
                    <w:top w:val="none" w:sz="0" w:space="0" w:color="auto"/>
                    <w:left w:val="none" w:sz="0" w:space="0" w:color="auto"/>
                    <w:bottom w:val="none" w:sz="0" w:space="0" w:color="auto"/>
                    <w:right w:val="none" w:sz="0" w:space="0" w:color="auto"/>
                  </w:divBdr>
                </w:div>
                <w:div w:id="1531256333">
                  <w:marLeft w:val="480"/>
                  <w:marRight w:val="0"/>
                  <w:marTop w:val="0"/>
                  <w:marBottom w:val="0"/>
                  <w:divBdr>
                    <w:top w:val="none" w:sz="0" w:space="0" w:color="auto"/>
                    <w:left w:val="none" w:sz="0" w:space="0" w:color="auto"/>
                    <w:bottom w:val="none" w:sz="0" w:space="0" w:color="auto"/>
                    <w:right w:val="none" w:sz="0" w:space="0" w:color="auto"/>
                  </w:divBdr>
                </w:div>
                <w:div w:id="2052264393">
                  <w:marLeft w:val="480"/>
                  <w:marRight w:val="0"/>
                  <w:marTop w:val="0"/>
                  <w:marBottom w:val="0"/>
                  <w:divBdr>
                    <w:top w:val="none" w:sz="0" w:space="0" w:color="auto"/>
                    <w:left w:val="none" w:sz="0" w:space="0" w:color="auto"/>
                    <w:bottom w:val="none" w:sz="0" w:space="0" w:color="auto"/>
                    <w:right w:val="none" w:sz="0" w:space="0" w:color="auto"/>
                  </w:divBdr>
                </w:div>
                <w:div w:id="1650672299">
                  <w:marLeft w:val="480"/>
                  <w:marRight w:val="0"/>
                  <w:marTop w:val="0"/>
                  <w:marBottom w:val="0"/>
                  <w:divBdr>
                    <w:top w:val="none" w:sz="0" w:space="0" w:color="auto"/>
                    <w:left w:val="none" w:sz="0" w:space="0" w:color="auto"/>
                    <w:bottom w:val="none" w:sz="0" w:space="0" w:color="auto"/>
                    <w:right w:val="none" w:sz="0" w:space="0" w:color="auto"/>
                  </w:divBdr>
                </w:div>
                <w:div w:id="1102726250">
                  <w:marLeft w:val="480"/>
                  <w:marRight w:val="0"/>
                  <w:marTop w:val="0"/>
                  <w:marBottom w:val="0"/>
                  <w:divBdr>
                    <w:top w:val="none" w:sz="0" w:space="0" w:color="auto"/>
                    <w:left w:val="none" w:sz="0" w:space="0" w:color="auto"/>
                    <w:bottom w:val="none" w:sz="0" w:space="0" w:color="auto"/>
                    <w:right w:val="none" w:sz="0" w:space="0" w:color="auto"/>
                  </w:divBdr>
                </w:div>
                <w:div w:id="669647989">
                  <w:marLeft w:val="480"/>
                  <w:marRight w:val="0"/>
                  <w:marTop w:val="0"/>
                  <w:marBottom w:val="0"/>
                  <w:divBdr>
                    <w:top w:val="none" w:sz="0" w:space="0" w:color="auto"/>
                    <w:left w:val="none" w:sz="0" w:space="0" w:color="auto"/>
                    <w:bottom w:val="none" w:sz="0" w:space="0" w:color="auto"/>
                    <w:right w:val="none" w:sz="0" w:space="0" w:color="auto"/>
                  </w:divBdr>
                </w:div>
                <w:div w:id="2093963588">
                  <w:marLeft w:val="480"/>
                  <w:marRight w:val="0"/>
                  <w:marTop w:val="0"/>
                  <w:marBottom w:val="0"/>
                  <w:divBdr>
                    <w:top w:val="none" w:sz="0" w:space="0" w:color="auto"/>
                    <w:left w:val="none" w:sz="0" w:space="0" w:color="auto"/>
                    <w:bottom w:val="none" w:sz="0" w:space="0" w:color="auto"/>
                    <w:right w:val="none" w:sz="0" w:space="0" w:color="auto"/>
                  </w:divBdr>
                </w:div>
                <w:div w:id="856774219">
                  <w:marLeft w:val="480"/>
                  <w:marRight w:val="0"/>
                  <w:marTop w:val="0"/>
                  <w:marBottom w:val="0"/>
                  <w:divBdr>
                    <w:top w:val="none" w:sz="0" w:space="0" w:color="auto"/>
                    <w:left w:val="none" w:sz="0" w:space="0" w:color="auto"/>
                    <w:bottom w:val="none" w:sz="0" w:space="0" w:color="auto"/>
                    <w:right w:val="none" w:sz="0" w:space="0" w:color="auto"/>
                  </w:divBdr>
                </w:div>
                <w:div w:id="273827578">
                  <w:marLeft w:val="480"/>
                  <w:marRight w:val="0"/>
                  <w:marTop w:val="0"/>
                  <w:marBottom w:val="0"/>
                  <w:divBdr>
                    <w:top w:val="none" w:sz="0" w:space="0" w:color="auto"/>
                    <w:left w:val="none" w:sz="0" w:space="0" w:color="auto"/>
                    <w:bottom w:val="none" w:sz="0" w:space="0" w:color="auto"/>
                    <w:right w:val="none" w:sz="0" w:space="0" w:color="auto"/>
                  </w:divBdr>
                </w:div>
                <w:div w:id="2029283880">
                  <w:marLeft w:val="480"/>
                  <w:marRight w:val="0"/>
                  <w:marTop w:val="0"/>
                  <w:marBottom w:val="0"/>
                  <w:divBdr>
                    <w:top w:val="none" w:sz="0" w:space="0" w:color="auto"/>
                    <w:left w:val="none" w:sz="0" w:space="0" w:color="auto"/>
                    <w:bottom w:val="none" w:sz="0" w:space="0" w:color="auto"/>
                    <w:right w:val="none" w:sz="0" w:space="0" w:color="auto"/>
                  </w:divBdr>
                </w:div>
                <w:div w:id="861674768">
                  <w:marLeft w:val="480"/>
                  <w:marRight w:val="0"/>
                  <w:marTop w:val="0"/>
                  <w:marBottom w:val="0"/>
                  <w:divBdr>
                    <w:top w:val="none" w:sz="0" w:space="0" w:color="auto"/>
                    <w:left w:val="none" w:sz="0" w:space="0" w:color="auto"/>
                    <w:bottom w:val="none" w:sz="0" w:space="0" w:color="auto"/>
                    <w:right w:val="none" w:sz="0" w:space="0" w:color="auto"/>
                  </w:divBdr>
                </w:div>
                <w:div w:id="3483057">
                  <w:marLeft w:val="480"/>
                  <w:marRight w:val="0"/>
                  <w:marTop w:val="0"/>
                  <w:marBottom w:val="0"/>
                  <w:divBdr>
                    <w:top w:val="none" w:sz="0" w:space="0" w:color="auto"/>
                    <w:left w:val="none" w:sz="0" w:space="0" w:color="auto"/>
                    <w:bottom w:val="none" w:sz="0" w:space="0" w:color="auto"/>
                    <w:right w:val="none" w:sz="0" w:space="0" w:color="auto"/>
                  </w:divBdr>
                </w:div>
                <w:div w:id="2057043986">
                  <w:marLeft w:val="480"/>
                  <w:marRight w:val="0"/>
                  <w:marTop w:val="0"/>
                  <w:marBottom w:val="0"/>
                  <w:divBdr>
                    <w:top w:val="none" w:sz="0" w:space="0" w:color="auto"/>
                    <w:left w:val="none" w:sz="0" w:space="0" w:color="auto"/>
                    <w:bottom w:val="none" w:sz="0" w:space="0" w:color="auto"/>
                    <w:right w:val="none" w:sz="0" w:space="0" w:color="auto"/>
                  </w:divBdr>
                </w:div>
                <w:div w:id="660425992">
                  <w:marLeft w:val="480"/>
                  <w:marRight w:val="0"/>
                  <w:marTop w:val="0"/>
                  <w:marBottom w:val="0"/>
                  <w:divBdr>
                    <w:top w:val="none" w:sz="0" w:space="0" w:color="auto"/>
                    <w:left w:val="none" w:sz="0" w:space="0" w:color="auto"/>
                    <w:bottom w:val="none" w:sz="0" w:space="0" w:color="auto"/>
                    <w:right w:val="none" w:sz="0" w:space="0" w:color="auto"/>
                  </w:divBdr>
                </w:div>
                <w:div w:id="971256141">
                  <w:marLeft w:val="480"/>
                  <w:marRight w:val="0"/>
                  <w:marTop w:val="0"/>
                  <w:marBottom w:val="0"/>
                  <w:divBdr>
                    <w:top w:val="none" w:sz="0" w:space="0" w:color="auto"/>
                    <w:left w:val="none" w:sz="0" w:space="0" w:color="auto"/>
                    <w:bottom w:val="none" w:sz="0" w:space="0" w:color="auto"/>
                    <w:right w:val="none" w:sz="0" w:space="0" w:color="auto"/>
                  </w:divBdr>
                </w:div>
                <w:div w:id="1989354886">
                  <w:marLeft w:val="480"/>
                  <w:marRight w:val="0"/>
                  <w:marTop w:val="0"/>
                  <w:marBottom w:val="0"/>
                  <w:divBdr>
                    <w:top w:val="none" w:sz="0" w:space="0" w:color="auto"/>
                    <w:left w:val="none" w:sz="0" w:space="0" w:color="auto"/>
                    <w:bottom w:val="none" w:sz="0" w:space="0" w:color="auto"/>
                    <w:right w:val="none" w:sz="0" w:space="0" w:color="auto"/>
                  </w:divBdr>
                </w:div>
                <w:div w:id="169761538">
                  <w:marLeft w:val="480"/>
                  <w:marRight w:val="0"/>
                  <w:marTop w:val="0"/>
                  <w:marBottom w:val="0"/>
                  <w:divBdr>
                    <w:top w:val="none" w:sz="0" w:space="0" w:color="auto"/>
                    <w:left w:val="none" w:sz="0" w:space="0" w:color="auto"/>
                    <w:bottom w:val="none" w:sz="0" w:space="0" w:color="auto"/>
                    <w:right w:val="none" w:sz="0" w:space="0" w:color="auto"/>
                  </w:divBdr>
                </w:div>
              </w:divsChild>
            </w:div>
            <w:div w:id="1635451408">
              <w:marLeft w:val="0"/>
              <w:marRight w:val="0"/>
              <w:marTop w:val="0"/>
              <w:marBottom w:val="0"/>
              <w:divBdr>
                <w:top w:val="none" w:sz="0" w:space="0" w:color="auto"/>
                <w:left w:val="none" w:sz="0" w:space="0" w:color="auto"/>
                <w:bottom w:val="none" w:sz="0" w:space="0" w:color="auto"/>
                <w:right w:val="none" w:sz="0" w:space="0" w:color="auto"/>
              </w:divBdr>
              <w:divsChild>
                <w:div w:id="1408310335">
                  <w:marLeft w:val="480"/>
                  <w:marRight w:val="0"/>
                  <w:marTop w:val="0"/>
                  <w:marBottom w:val="0"/>
                  <w:divBdr>
                    <w:top w:val="none" w:sz="0" w:space="0" w:color="auto"/>
                    <w:left w:val="none" w:sz="0" w:space="0" w:color="auto"/>
                    <w:bottom w:val="none" w:sz="0" w:space="0" w:color="auto"/>
                    <w:right w:val="none" w:sz="0" w:space="0" w:color="auto"/>
                  </w:divBdr>
                </w:div>
                <w:div w:id="655183281">
                  <w:marLeft w:val="480"/>
                  <w:marRight w:val="0"/>
                  <w:marTop w:val="0"/>
                  <w:marBottom w:val="0"/>
                  <w:divBdr>
                    <w:top w:val="none" w:sz="0" w:space="0" w:color="auto"/>
                    <w:left w:val="none" w:sz="0" w:space="0" w:color="auto"/>
                    <w:bottom w:val="none" w:sz="0" w:space="0" w:color="auto"/>
                    <w:right w:val="none" w:sz="0" w:space="0" w:color="auto"/>
                  </w:divBdr>
                </w:div>
                <w:div w:id="457843237">
                  <w:marLeft w:val="480"/>
                  <w:marRight w:val="0"/>
                  <w:marTop w:val="0"/>
                  <w:marBottom w:val="0"/>
                  <w:divBdr>
                    <w:top w:val="none" w:sz="0" w:space="0" w:color="auto"/>
                    <w:left w:val="none" w:sz="0" w:space="0" w:color="auto"/>
                    <w:bottom w:val="none" w:sz="0" w:space="0" w:color="auto"/>
                    <w:right w:val="none" w:sz="0" w:space="0" w:color="auto"/>
                  </w:divBdr>
                </w:div>
                <w:div w:id="1836997396">
                  <w:marLeft w:val="480"/>
                  <w:marRight w:val="0"/>
                  <w:marTop w:val="0"/>
                  <w:marBottom w:val="0"/>
                  <w:divBdr>
                    <w:top w:val="none" w:sz="0" w:space="0" w:color="auto"/>
                    <w:left w:val="none" w:sz="0" w:space="0" w:color="auto"/>
                    <w:bottom w:val="none" w:sz="0" w:space="0" w:color="auto"/>
                    <w:right w:val="none" w:sz="0" w:space="0" w:color="auto"/>
                  </w:divBdr>
                </w:div>
                <w:div w:id="766075927">
                  <w:marLeft w:val="480"/>
                  <w:marRight w:val="0"/>
                  <w:marTop w:val="0"/>
                  <w:marBottom w:val="0"/>
                  <w:divBdr>
                    <w:top w:val="none" w:sz="0" w:space="0" w:color="auto"/>
                    <w:left w:val="none" w:sz="0" w:space="0" w:color="auto"/>
                    <w:bottom w:val="none" w:sz="0" w:space="0" w:color="auto"/>
                    <w:right w:val="none" w:sz="0" w:space="0" w:color="auto"/>
                  </w:divBdr>
                </w:div>
                <w:div w:id="1645312555">
                  <w:marLeft w:val="480"/>
                  <w:marRight w:val="0"/>
                  <w:marTop w:val="0"/>
                  <w:marBottom w:val="0"/>
                  <w:divBdr>
                    <w:top w:val="none" w:sz="0" w:space="0" w:color="auto"/>
                    <w:left w:val="none" w:sz="0" w:space="0" w:color="auto"/>
                    <w:bottom w:val="none" w:sz="0" w:space="0" w:color="auto"/>
                    <w:right w:val="none" w:sz="0" w:space="0" w:color="auto"/>
                  </w:divBdr>
                </w:div>
                <w:div w:id="1657682182">
                  <w:marLeft w:val="480"/>
                  <w:marRight w:val="0"/>
                  <w:marTop w:val="0"/>
                  <w:marBottom w:val="0"/>
                  <w:divBdr>
                    <w:top w:val="none" w:sz="0" w:space="0" w:color="auto"/>
                    <w:left w:val="none" w:sz="0" w:space="0" w:color="auto"/>
                    <w:bottom w:val="none" w:sz="0" w:space="0" w:color="auto"/>
                    <w:right w:val="none" w:sz="0" w:space="0" w:color="auto"/>
                  </w:divBdr>
                </w:div>
                <w:div w:id="1128161932">
                  <w:marLeft w:val="480"/>
                  <w:marRight w:val="0"/>
                  <w:marTop w:val="0"/>
                  <w:marBottom w:val="0"/>
                  <w:divBdr>
                    <w:top w:val="none" w:sz="0" w:space="0" w:color="auto"/>
                    <w:left w:val="none" w:sz="0" w:space="0" w:color="auto"/>
                    <w:bottom w:val="none" w:sz="0" w:space="0" w:color="auto"/>
                    <w:right w:val="none" w:sz="0" w:space="0" w:color="auto"/>
                  </w:divBdr>
                </w:div>
                <w:div w:id="957637737">
                  <w:marLeft w:val="480"/>
                  <w:marRight w:val="0"/>
                  <w:marTop w:val="0"/>
                  <w:marBottom w:val="0"/>
                  <w:divBdr>
                    <w:top w:val="none" w:sz="0" w:space="0" w:color="auto"/>
                    <w:left w:val="none" w:sz="0" w:space="0" w:color="auto"/>
                    <w:bottom w:val="none" w:sz="0" w:space="0" w:color="auto"/>
                    <w:right w:val="none" w:sz="0" w:space="0" w:color="auto"/>
                  </w:divBdr>
                </w:div>
                <w:div w:id="806968828">
                  <w:marLeft w:val="480"/>
                  <w:marRight w:val="0"/>
                  <w:marTop w:val="0"/>
                  <w:marBottom w:val="0"/>
                  <w:divBdr>
                    <w:top w:val="none" w:sz="0" w:space="0" w:color="auto"/>
                    <w:left w:val="none" w:sz="0" w:space="0" w:color="auto"/>
                    <w:bottom w:val="none" w:sz="0" w:space="0" w:color="auto"/>
                    <w:right w:val="none" w:sz="0" w:space="0" w:color="auto"/>
                  </w:divBdr>
                </w:div>
                <w:div w:id="1128012409">
                  <w:marLeft w:val="480"/>
                  <w:marRight w:val="0"/>
                  <w:marTop w:val="0"/>
                  <w:marBottom w:val="0"/>
                  <w:divBdr>
                    <w:top w:val="none" w:sz="0" w:space="0" w:color="auto"/>
                    <w:left w:val="none" w:sz="0" w:space="0" w:color="auto"/>
                    <w:bottom w:val="none" w:sz="0" w:space="0" w:color="auto"/>
                    <w:right w:val="none" w:sz="0" w:space="0" w:color="auto"/>
                  </w:divBdr>
                </w:div>
                <w:div w:id="887230092">
                  <w:marLeft w:val="480"/>
                  <w:marRight w:val="0"/>
                  <w:marTop w:val="0"/>
                  <w:marBottom w:val="0"/>
                  <w:divBdr>
                    <w:top w:val="none" w:sz="0" w:space="0" w:color="auto"/>
                    <w:left w:val="none" w:sz="0" w:space="0" w:color="auto"/>
                    <w:bottom w:val="none" w:sz="0" w:space="0" w:color="auto"/>
                    <w:right w:val="none" w:sz="0" w:space="0" w:color="auto"/>
                  </w:divBdr>
                </w:div>
                <w:div w:id="169491537">
                  <w:marLeft w:val="480"/>
                  <w:marRight w:val="0"/>
                  <w:marTop w:val="0"/>
                  <w:marBottom w:val="0"/>
                  <w:divBdr>
                    <w:top w:val="none" w:sz="0" w:space="0" w:color="auto"/>
                    <w:left w:val="none" w:sz="0" w:space="0" w:color="auto"/>
                    <w:bottom w:val="none" w:sz="0" w:space="0" w:color="auto"/>
                    <w:right w:val="none" w:sz="0" w:space="0" w:color="auto"/>
                  </w:divBdr>
                </w:div>
                <w:div w:id="378866057">
                  <w:marLeft w:val="480"/>
                  <w:marRight w:val="0"/>
                  <w:marTop w:val="0"/>
                  <w:marBottom w:val="0"/>
                  <w:divBdr>
                    <w:top w:val="none" w:sz="0" w:space="0" w:color="auto"/>
                    <w:left w:val="none" w:sz="0" w:space="0" w:color="auto"/>
                    <w:bottom w:val="none" w:sz="0" w:space="0" w:color="auto"/>
                    <w:right w:val="none" w:sz="0" w:space="0" w:color="auto"/>
                  </w:divBdr>
                </w:div>
                <w:div w:id="1486050780">
                  <w:marLeft w:val="480"/>
                  <w:marRight w:val="0"/>
                  <w:marTop w:val="0"/>
                  <w:marBottom w:val="0"/>
                  <w:divBdr>
                    <w:top w:val="none" w:sz="0" w:space="0" w:color="auto"/>
                    <w:left w:val="none" w:sz="0" w:space="0" w:color="auto"/>
                    <w:bottom w:val="none" w:sz="0" w:space="0" w:color="auto"/>
                    <w:right w:val="none" w:sz="0" w:space="0" w:color="auto"/>
                  </w:divBdr>
                </w:div>
                <w:div w:id="39473886">
                  <w:marLeft w:val="480"/>
                  <w:marRight w:val="0"/>
                  <w:marTop w:val="0"/>
                  <w:marBottom w:val="0"/>
                  <w:divBdr>
                    <w:top w:val="none" w:sz="0" w:space="0" w:color="auto"/>
                    <w:left w:val="none" w:sz="0" w:space="0" w:color="auto"/>
                    <w:bottom w:val="none" w:sz="0" w:space="0" w:color="auto"/>
                    <w:right w:val="none" w:sz="0" w:space="0" w:color="auto"/>
                  </w:divBdr>
                </w:div>
                <w:div w:id="570039369">
                  <w:marLeft w:val="480"/>
                  <w:marRight w:val="0"/>
                  <w:marTop w:val="0"/>
                  <w:marBottom w:val="0"/>
                  <w:divBdr>
                    <w:top w:val="none" w:sz="0" w:space="0" w:color="auto"/>
                    <w:left w:val="none" w:sz="0" w:space="0" w:color="auto"/>
                    <w:bottom w:val="none" w:sz="0" w:space="0" w:color="auto"/>
                    <w:right w:val="none" w:sz="0" w:space="0" w:color="auto"/>
                  </w:divBdr>
                </w:div>
                <w:div w:id="782310059">
                  <w:marLeft w:val="480"/>
                  <w:marRight w:val="0"/>
                  <w:marTop w:val="0"/>
                  <w:marBottom w:val="0"/>
                  <w:divBdr>
                    <w:top w:val="none" w:sz="0" w:space="0" w:color="auto"/>
                    <w:left w:val="none" w:sz="0" w:space="0" w:color="auto"/>
                    <w:bottom w:val="none" w:sz="0" w:space="0" w:color="auto"/>
                    <w:right w:val="none" w:sz="0" w:space="0" w:color="auto"/>
                  </w:divBdr>
                </w:div>
                <w:div w:id="639266107">
                  <w:marLeft w:val="480"/>
                  <w:marRight w:val="0"/>
                  <w:marTop w:val="0"/>
                  <w:marBottom w:val="0"/>
                  <w:divBdr>
                    <w:top w:val="none" w:sz="0" w:space="0" w:color="auto"/>
                    <w:left w:val="none" w:sz="0" w:space="0" w:color="auto"/>
                    <w:bottom w:val="none" w:sz="0" w:space="0" w:color="auto"/>
                    <w:right w:val="none" w:sz="0" w:space="0" w:color="auto"/>
                  </w:divBdr>
                </w:div>
                <w:div w:id="373891426">
                  <w:marLeft w:val="480"/>
                  <w:marRight w:val="0"/>
                  <w:marTop w:val="0"/>
                  <w:marBottom w:val="0"/>
                  <w:divBdr>
                    <w:top w:val="none" w:sz="0" w:space="0" w:color="auto"/>
                    <w:left w:val="none" w:sz="0" w:space="0" w:color="auto"/>
                    <w:bottom w:val="none" w:sz="0" w:space="0" w:color="auto"/>
                    <w:right w:val="none" w:sz="0" w:space="0" w:color="auto"/>
                  </w:divBdr>
                </w:div>
                <w:div w:id="1147210699">
                  <w:marLeft w:val="480"/>
                  <w:marRight w:val="0"/>
                  <w:marTop w:val="0"/>
                  <w:marBottom w:val="0"/>
                  <w:divBdr>
                    <w:top w:val="none" w:sz="0" w:space="0" w:color="auto"/>
                    <w:left w:val="none" w:sz="0" w:space="0" w:color="auto"/>
                    <w:bottom w:val="none" w:sz="0" w:space="0" w:color="auto"/>
                    <w:right w:val="none" w:sz="0" w:space="0" w:color="auto"/>
                  </w:divBdr>
                </w:div>
                <w:div w:id="1958172415">
                  <w:marLeft w:val="480"/>
                  <w:marRight w:val="0"/>
                  <w:marTop w:val="0"/>
                  <w:marBottom w:val="0"/>
                  <w:divBdr>
                    <w:top w:val="none" w:sz="0" w:space="0" w:color="auto"/>
                    <w:left w:val="none" w:sz="0" w:space="0" w:color="auto"/>
                    <w:bottom w:val="none" w:sz="0" w:space="0" w:color="auto"/>
                    <w:right w:val="none" w:sz="0" w:space="0" w:color="auto"/>
                  </w:divBdr>
                </w:div>
                <w:div w:id="301666257">
                  <w:marLeft w:val="480"/>
                  <w:marRight w:val="0"/>
                  <w:marTop w:val="0"/>
                  <w:marBottom w:val="0"/>
                  <w:divBdr>
                    <w:top w:val="none" w:sz="0" w:space="0" w:color="auto"/>
                    <w:left w:val="none" w:sz="0" w:space="0" w:color="auto"/>
                    <w:bottom w:val="none" w:sz="0" w:space="0" w:color="auto"/>
                    <w:right w:val="none" w:sz="0" w:space="0" w:color="auto"/>
                  </w:divBdr>
                </w:div>
                <w:div w:id="1473668526">
                  <w:marLeft w:val="480"/>
                  <w:marRight w:val="0"/>
                  <w:marTop w:val="0"/>
                  <w:marBottom w:val="0"/>
                  <w:divBdr>
                    <w:top w:val="none" w:sz="0" w:space="0" w:color="auto"/>
                    <w:left w:val="none" w:sz="0" w:space="0" w:color="auto"/>
                    <w:bottom w:val="none" w:sz="0" w:space="0" w:color="auto"/>
                    <w:right w:val="none" w:sz="0" w:space="0" w:color="auto"/>
                  </w:divBdr>
                </w:div>
                <w:div w:id="1754202153">
                  <w:marLeft w:val="480"/>
                  <w:marRight w:val="0"/>
                  <w:marTop w:val="0"/>
                  <w:marBottom w:val="0"/>
                  <w:divBdr>
                    <w:top w:val="none" w:sz="0" w:space="0" w:color="auto"/>
                    <w:left w:val="none" w:sz="0" w:space="0" w:color="auto"/>
                    <w:bottom w:val="none" w:sz="0" w:space="0" w:color="auto"/>
                    <w:right w:val="none" w:sz="0" w:space="0" w:color="auto"/>
                  </w:divBdr>
                </w:div>
                <w:div w:id="668798893">
                  <w:marLeft w:val="480"/>
                  <w:marRight w:val="0"/>
                  <w:marTop w:val="0"/>
                  <w:marBottom w:val="0"/>
                  <w:divBdr>
                    <w:top w:val="none" w:sz="0" w:space="0" w:color="auto"/>
                    <w:left w:val="none" w:sz="0" w:space="0" w:color="auto"/>
                    <w:bottom w:val="none" w:sz="0" w:space="0" w:color="auto"/>
                    <w:right w:val="none" w:sz="0" w:space="0" w:color="auto"/>
                  </w:divBdr>
                </w:div>
                <w:div w:id="2013020219">
                  <w:marLeft w:val="480"/>
                  <w:marRight w:val="0"/>
                  <w:marTop w:val="0"/>
                  <w:marBottom w:val="0"/>
                  <w:divBdr>
                    <w:top w:val="none" w:sz="0" w:space="0" w:color="auto"/>
                    <w:left w:val="none" w:sz="0" w:space="0" w:color="auto"/>
                    <w:bottom w:val="none" w:sz="0" w:space="0" w:color="auto"/>
                    <w:right w:val="none" w:sz="0" w:space="0" w:color="auto"/>
                  </w:divBdr>
                </w:div>
                <w:div w:id="665015579">
                  <w:marLeft w:val="480"/>
                  <w:marRight w:val="0"/>
                  <w:marTop w:val="0"/>
                  <w:marBottom w:val="0"/>
                  <w:divBdr>
                    <w:top w:val="none" w:sz="0" w:space="0" w:color="auto"/>
                    <w:left w:val="none" w:sz="0" w:space="0" w:color="auto"/>
                    <w:bottom w:val="none" w:sz="0" w:space="0" w:color="auto"/>
                    <w:right w:val="none" w:sz="0" w:space="0" w:color="auto"/>
                  </w:divBdr>
                </w:div>
                <w:div w:id="247274474">
                  <w:marLeft w:val="480"/>
                  <w:marRight w:val="0"/>
                  <w:marTop w:val="0"/>
                  <w:marBottom w:val="0"/>
                  <w:divBdr>
                    <w:top w:val="none" w:sz="0" w:space="0" w:color="auto"/>
                    <w:left w:val="none" w:sz="0" w:space="0" w:color="auto"/>
                    <w:bottom w:val="none" w:sz="0" w:space="0" w:color="auto"/>
                    <w:right w:val="none" w:sz="0" w:space="0" w:color="auto"/>
                  </w:divBdr>
                </w:div>
                <w:div w:id="1933389660">
                  <w:marLeft w:val="480"/>
                  <w:marRight w:val="0"/>
                  <w:marTop w:val="0"/>
                  <w:marBottom w:val="0"/>
                  <w:divBdr>
                    <w:top w:val="none" w:sz="0" w:space="0" w:color="auto"/>
                    <w:left w:val="none" w:sz="0" w:space="0" w:color="auto"/>
                    <w:bottom w:val="none" w:sz="0" w:space="0" w:color="auto"/>
                    <w:right w:val="none" w:sz="0" w:space="0" w:color="auto"/>
                  </w:divBdr>
                </w:div>
                <w:div w:id="1813985854">
                  <w:marLeft w:val="480"/>
                  <w:marRight w:val="0"/>
                  <w:marTop w:val="0"/>
                  <w:marBottom w:val="0"/>
                  <w:divBdr>
                    <w:top w:val="none" w:sz="0" w:space="0" w:color="auto"/>
                    <w:left w:val="none" w:sz="0" w:space="0" w:color="auto"/>
                    <w:bottom w:val="none" w:sz="0" w:space="0" w:color="auto"/>
                    <w:right w:val="none" w:sz="0" w:space="0" w:color="auto"/>
                  </w:divBdr>
                </w:div>
                <w:div w:id="1728720400">
                  <w:marLeft w:val="480"/>
                  <w:marRight w:val="0"/>
                  <w:marTop w:val="0"/>
                  <w:marBottom w:val="0"/>
                  <w:divBdr>
                    <w:top w:val="none" w:sz="0" w:space="0" w:color="auto"/>
                    <w:left w:val="none" w:sz="0" w:space="0" w:color="auto"/>
                    <w:bottom w:val="none" w:sz="0" w:space="0" w:color="auto"/>
                    <w:right w:val="none" w:sz="0" w:space="0" w:color="auto"/>
                  </w:divBdr>
                </w:div>
                <w:div w:id="556404102">
                  <w:marLeft w:val="480"/>
                  <w:marRight w:val="0"/>
                  <w:marTop w:val="0"/>
                  <w:marBottom w:val="0"/>
                  <w:divBdr>
                    <w:top w:val="none" w:sz="0" w:space="0" w:color="auto"/>
                    <w:left w:val="none" w:sz="0" w:space="0" w:color="auto"/>
                    <w:bottom w:val="none" w:sz="0" w:space="0" w:color="auto"/>
                    <w:right w:val="none" w:sz="0" w:space="0" w:color="auto"/>
                  </w:divBdr>
                </w:div>
                <w:div w:id="1671828559">
                  <w:marLeft w:val="480"/>
                  <w:marRight w:val="0"/>
                  <w:marTop w:val="0"/>
                  <w:marBottom w:val="0"/>
                  <w:divBdr>
                    <w:top w:val="none" w:sz="0" w:space="0" w:color="auto"/>
                    <w:left w:val="none" w:sz="0" w:space="0" w:color="auto"/>
                    <w:bottom w:val="none" w:sz="0" w:space="0" w:color="auto"/>
                    <w:right w:val="none" w:sz="0" w:space="0" w:color="auto"/>
                  </w:divBdr>
                </w:div>
                <w:div w:id="647706917">
                  <w:marLeft w:val="480"/>
                  <w:marRight w:val="0"/>
                  <w:marTop w:val="0"/>
                  <w:marBottom w:val="0"/>
                  <w:divBdr>
                    <w:top w:val="none" w:sz="0" w:space="0" w:color="auto"/>
                    <w:left w:val="none" w:sz="0" w:space="0" w:color="auto"/>
                    <w:bottom w:val="none" w:sz="0" w:space="0" w:color="auto"/>
                    <w:right w:val="none" w:sz="0" w:space="0" w:color="auto"/>
                  </w:divBdr>
                </w:div>
                <w:div w:id="1577782605">
                  <w:marLeft w:val="480"/>
                  <w:marRight w:val="0"/>
                  <w:marTop w:val="0"/>
                  <w:marBottom w:val="0"/>
                  <w:divBdr>
                    <w:top w:val="none" w:sz="0" w:space="0" w:color="auto"/>
                    <w:left w:val="none" w:sz="0" w:space="0" w:color="auto"/>
                    <w:bottom w:val="none" w:sz="0" w:space="0" w:color="auto"/>
                    <w:right w:val="none" w:sz="0" w:space="0" w:color="auto"/>
                  </w:divBdr>
                </w:div>
                <w:div w:id="1137800121">
                  <w:marLeft w:val="480"/>
                  <w:marRight w:val="0"/>
                  <w:marTop w:val="0"/>
                  <w:marBottom w:val="0"/>
                  <w:divBdr>
                    <w:top w:val="none" w:sz="0" w:space="0" w:color="auto"/>
                    <w:left w:val="none" w:sz="0" w:space="0" w:color="auto"/>
                    <w:bottom w:val="none" w:sz="0" w:space="0" w:color="auto"/>
                    <w:right w:val="none" w:sz="0" w:space="0" w:color="auto"/>
                  </w:divBdr>
                </w:div>
                <w:div w:id="725837811">
                  <w:marLeft w:val="480"/>
                  <w:marRight w:val="0"/>
                  <w:marTop w:val="0"/>
                  <w:marBottom w:val="0"/>
                  <w:divBdr>
                    <w:top w:val="none" w:sz="0" w:space="0" w:color="auto"/>
                    <w:left w:val="none" w:sz="0" w:space="0" w:color="auto"/>
                    <w:bottom w:val="none" w:sz="0" w:space="0" w:color="auto"/>
                    <w:right w:val="none" w:sz="0" w:space="0" w:color="auto"/>
                  </w:divBdr>
                </w:div>
                <w:div w:id="129978845">
                  <w:marLeft w:val="480"/>
                  <w:marRight w:val="0"/>
                  <w:marTop w:val="0"/>
                  <w:marBottom w:val="0"/>
                  <w:divBdr>
                    <w:top w:val="none" w:sz="0" w:space="0" w:color="auto"/>
                    <w:left w:val="none" w:sz="0" w:space="0" w:color="auto"/>
                    <w:bottom w:val="none" w:sz="0" w:space="0" w:color="auto"/>
                    <w:right w:val="none" w:sz="0" w:space="0" w:color="auto"/>
                  </w:divBdr>
                </w:div>
                <w:div w:id="538203958">
                  <w:marLeft w:val="480"/>
                  <w:marRight w:val="0"/>
                  <w:marTop w:val="0"/>
                  <w:marBottom w:val="0"/>
                  <w:divBdr>
                    <w:top w:val="none" w:sz="0" w:space="0" w:color="auto"/>
                    <w:left w:val="none" w:sz="0" w:space="0" w:color="auto"/>
                    <w:bottom w:val="none" w:sz="0" w:space="0" w:color="auto"/>
                    <w:right w:val="none" w:sz="0" w:space="0" w:color="auto"/>
                  </w:divBdr>
                </w:div>
                <w:div w:id="1452551711">
                  <w:marLeft w:val="480"/>
                  <w:marRight w:val="0"/>
                  <w:marTop w:val="0"/>
                  <w:marBottom w:val="0"/>
                  <w:divBdr>
                    <w:top w:val="none" w:sz="0" w:space="0" w:color="auto"/>
                    <w:left w:val="none" w:sz="0" w:space="0" w:color="auto"/>
                    <w:bottom w:val="none" w:sz="0" w:space="0" w:color="auto"/>
                    <w:right w:val="none" w:sz="0" w:space="0" w:color="auto"/>
                  </w:divBdr>
                </w:div>
                <w:div w:id="1646545973">
                  <w:marLeft w:val="480"/>
                  <w:marRight w:val="0"/>
                  <w:marTop w:val="0"/>
                  <w:marBottom w:val="0"/>
                  <w:divBdr>
                    <w:top w:val="none" w:sz="0" w:space="0" w:color="auto"/>
                    <w:left w:val="none" w:sz="0" w:space="0" w:color="auto"/>
                    <w:bottom w:val="none" w:sz="0" w:space="0" w:color="auto"/>
                    <w:right w:val="none" w:sz="0" w:space="0" w:color="auto"/>
                  </w:divBdr>
                </w:div>
                <w:div w:id="531118777">
                  <w:marLeft w:val="480"/>
                  <w:marRight w:val="0"/>
                  <w:marTop w:val="0"/>
                  <w:marBottom w:val="0"/>
                  <w:divBdr>
                    <w:top w:val="none" w:sz="0" w:space="0" w:color="auto"/>
                    <w:left w:val="none" w:sz="0" w:space="0" w:color="auto"/>
                    <w:bottom w:val="none" w:sz="0" w:space="0" w:color="auto"/>
                    <w:right w:val="none" w:sz="0" w:space="0" w:color="auto"/>
                  </w:divBdr>
                </w:div>
                <w:div w:id="1682127649">
                  <w:marLeft w:val="480"/>
                  <w:marRight w:val="0"/>
                  <w:marTop w:val="0"/>
                  <w:marBottom w:val="0"/>
                  <w:divBdr>
                    <w:top w:val="none" w:sz="0" w:space="0" w:color="auto"/>
                    <w:left w:val="none" w:sz="0" w:space="0" w:color="auto"/>
                    <w:bottom w:val="none" w:sz="0" w:space="0" w:color="auto"/>
                    <w:right w:val="none" w:sz="0" w:space="0" w:color="auto"/>
                  </w:divBdr>
                </w:div>
                <w:div w:id="1768117846">
                  <w:marLeft w:val="480"/>
                  <w:marRight w:val="0"/>
                  <w:marTop w:val="0"/>
                  <w:marBottom w:val="0"/>
                  <w:divBdr>
                    <w:top w:val="none" w:sz="0" w:space="0" w:color="auto"/>
                    <w:left w:val="none" w:sz="0" w:space="0" w:color="auto"/>
                    <w:bottom w:val="none" w:sz="0" w:space="0" w:color="auto"/>
                    <w:right w:val="none" w:sz="0" w:space="0" w:color="auto"/>
                  </w:divBdr>
                </w:div>
                <w:div w:id="993264112">
                  <w:marLeft w:val="480"/>
                  <w:marRight w:val="0"/>
                  <w:marTop w:val="0"/>
                  <w:marBottom w:val="0"/>
                  <w:divBdr>
                    <w:top w:val="none" w:sz="0" w:space="0" w:color="auto"/>
                    <w:left w:val="none" w:sz="0" w:space="0" w:color="auto"/>
                    <w:bottom w:val="none" w:sz="0" w:space="0" w:color="auto"/>
                    <w:right w:val="none" w:sz="0" w:space="0" w:color="auto"/>
                  </w:divBdr>
                </w:div>
                <w:div w:id="1554850364">
                  <w:marLeft w:val="480"/>
                  <w:marRight w:val="0"/>
                  <w:marTop w:val="0"/>
                  <w:marBottom w:val="0"/>
                  <w:divBdr>
                    <w:top w:val="none" w:sz="0" w:space="0" w:color="auto"/>
                    <w:left w:val="none" w:sz="0" w:space="0" w:color="auto"/>
                    <w:bottom w:val="none" w:sz="0" w:space="0" w:color="auto"/>
                    <w:right w:val="none" w:sz="0" w:space="0" w:color="auto"/>
                  </w:divBdr>
                </w:div>
                <w:div w:id="1658412294">
                  <w:marLeft w:val="480"/>
                  <w:marRight w:val="0"/>
                  <w:marTop w:val="0"/>
                  <w:marBottom w:val="0"/>
                  <w:divBdr>
                    <w:top w:val="none" w:sz="0" w:space="0" w:color="auto"/>
                    <w:left w:val="none" w:sz="0" w:space="0" w:color="auto"/>
                    <w:bottom w:val="none" w:sz="0" w:space="0" w:color="auto"/>
                    <w:right w:val="none" w:sz="0" w:space="0" w:color="auto"/>
                  </w:divBdr>
                </w:div>
                <w:div w:id="1379626821">
                  <w:marLeft w:val="480"/>
                  <w:marRight w:val="0"/>
                  <w:marTop w:val="0"/>
                  <w:marBottom w:val="0"/>
                  <w:divBdr>
                    <w:top w:val="none" w:sz="0" w:space="0" w:color="auto"/>
                    <w:left w:val="none" w:sz="0" w:space="0" w:color="auto"/>
                    <w:bottom w:val="none" w:sz="0" w:space="0" w:color="auto"/>
                    <w:right w:val="none" w:sz="0" w:space="0" w:color="auto"/>
                  </w:divBdr>
                </w:div>
              </w:divsChild>
            </w:div>
            <w:div w:id="1326779936">
              <w:marLeft w:val="0"/>
              <w:marRight w:val="0"/>
              <w:marTop w:val="0"/>
              <w:marBottom w:val="0"/>
              <w:divBdr>
                <w:top w:val="none" w:sz="0" w:space="0" w:color="auto"/>
                <w:left w:val="none" w:sz="0" w:space="0" w:color="auto"/>
                <w:bottom w:val="none" w:sz="0" w:space="0" w:color="auto"/>
                <w:right w:val="none" w:sz="0" w:space="0" w:color="auto"/>
              </w:divBdr>
              <w:divsChild>
                <w:div w:id="784151701">
                  <w:marLeft w:val="480"/>
                  <w:marRight w:val="0"/>
                  <w:marTop w:val="0"/>
                  <w:marBottom w:val="0"/>
                  <w:divBdr>
                    <w:top w:val="none" w:sz="0" w:space="0" w:color="auto"/>
                    <w:left w:val="none" w:sz="0" w:space="0" w:color="auto"/>
                    <w:bottom w:val="none" w:sz="0" w:space="0" w:color="auto"/>
                    <w:right w:val="none" w:sz="0" w:space="0" w:color="auto"/>
                  </w:divBdr>
                </w:div>
                <w:div w:id="1341736731">
                  <w:marLeft w:val="480"/>
                  <w:marRight w:val="0"/>
                  <w:marTop w:val="0"/>
                  <w:marBottom w:val="0"/>
                  <w:divBdr>
                    <w:top w:val="none" w:sz="0" w:space="0" w:color="auto"/>
                    <w:left w:val="none" w:sz="0" w:space="0" w:color="auto"/>
                    <w:bottom w:val="none" w:sz="0" w:space="0" w:color="auto"/>
                    <w:right w:val="none" w:sz="0" w:space="0" w:color="auto"/>
                  </w:divBdr>
                </w:div>
                <w:div w:id="1799835226">
                  <w:marLeft w:val="480"/>
                  <w:marRight w:val="0"/>
                  <w:marTop w:val="0"/>
                  <w:marBottom w:val="0"/>
                  <w:divBdr>
                    <w:top w:val="none" w:sz="0" w:space="0" w:color="auto"/>
                    <w:left w:val="none" w:sz="0" w:space="0" w:color="auto"/>
                    <w:bottom w:val="none" w:sz="0" w:space="0" w:color="auto"/>
                    <w:right w:val="none" w:sz="0" w:space="0" w:color="auto"/>
                  </w:divBdr>
                </w:div>
                <w:div w:id="4289857">
                  <w:marLeft w:val="480"/>
                  <w:marRight w:val="0"/>
                  <w:marTop w:val="0"/>
                  <w:marBottom w:val="0"/>
                  <w:divBdr>
                    <w:top w:val="none" w:sz="0" w:space="0" w:color="auto"/>
                    <w:left w:val="none" w:sz="0" w:space="0" w:color="auto"/>
                    <w:bottom w:val="none" w:sz="0" w:space="0" w:color="auto"/>
                    <w:right w:val="none" w:sz="0" w:space="0" w:color="auto"/>
                  </w:divBdr>
                </w:div>
                <w:div w:id="1543398271">
                  <w:marLeft w:val="480"/>
                  <w:marRight w:val="0"/>
                  <w:marTop w:val="0"/>
                  <w:marBottom w:val="0"/>
                  <w:divBdr>
                    <w:top w:val="none" w:sz="0" w:space="0" w:color="auto"/>
                    <w:left w:val="none" w:sz="0" w:space="0" w:color="auto"/>
                    <w:bottom w:val="none" w:sz="0" w:space="0" w:color="auto"/>
                    <w:right w:val="none" w:sz="0" w:space="0" w:color="auto"/>
                  </w:divBdr>
                </w:div>
                <w:div w:id="679891872">
                  <w:marLeft w:val="480"/>
                  <w:marRight w:val="0"/>
                  <w:marTop w:val="0"/>
                  <w:marBottom w:val="0"/>
                  <w:divBdr>
                    <w:top w:val="none" w:sz="0" w:space="0" w:color="auto"/>
                    <w:left w:val="none" w:sz="0" w:space="0" w:color="auto"/>
                    <w:bottom w:val="none" w:sz="0" w:space="0" w:color="auto"/>
                    <w:right w:val="none" w:sz="0" w:space="0" w:color="auto"/>
                  </w:divBdr>
                </w:div>
                <w:div w:id="1221942496">
                  <w:marLeft w:val="480"/>
                  <w:marRight w:val="0"/>
                  <w:marTop w:val="0"/>
                  <w:marBottom w:val="0"/>
                  <w:divBdr>
                    <w:top w:val="none" w:sz="0" w:space="0" w:color="auto"/>
                    <w:left w:val="none" w:sz="0" w:space="0" w:color="auto"/>
                    <w:bottom w:val="none" w:sz="0" w:space="0" w:color="auto"/>
                    <w:right w:val="none" w:sz="0" w:space="0" w:color="auto"/>
                  </w:divBdr>
                </w:div>
                <w:div w:id="682247426">
                  <w:marLeft w:val="480"/>
                  <w:marRight w:val="0"/>
                  <w:marTop w:val="0"/>
                  <w:marBottom w:val="0"/>
                  <w:divBdr>
                    <w:top w:val="none" w:sz="0" w:space="0" w:color="auto"/>
                    <w:left w:val="none" w:sz="0" w:space="0" w:color="auto"/>
                    <w:bottom w:val="none" w:sz="0" w:space="0" w:color="auto"/>
                    <w:right w:val="none" w:sz="0" w:space="0" w:color="auto"/>
                  </w:divBdr>
                </w:div>
                <w:div w:id="1844002970">
                  <w:marLeft w:val="480"/>
                  <w:marRight w:val="0"/>
                  <w:marTop w:val="0"/>
                  <w:marBottom w:val="0"/>
                  <w:divBdr>
                    <w:top w:val="none" w:sz="0" w:space="0" w:color="auto"/>
                    <w:left w:val="none" w:sz="0" w:space="0" w:color="auto"/>
                    <w:bottom w:val="none" w:sz="0" w:space="0" w:color="auto"/>
                    <w:right w:val="none" w:sz="0" w:space="0" w:color="auto"/>
                  </w:divBdr>
                </w:div>
                <w:div w:id="2139689410">
                  <w:marLeft w:val="480"/>
                  <w:marRight w:val="0"/>
                  <w:marTop w:val="0"/>
                  <w:marBottom w:val="0"/>
                  <w:divBdr>
                    <w:top w:val="none" w:sz="0" w:space="0" w:color="auto"/>
                    <w:left w:val="none" w:sz="0" w:space="0" w:color="auto"/>
                    <w:bottom w:val="none" w:sz="0" w:space="0" w:color="auto"/>
                    <w:right w:val="none" w:sz="0" w:space="0" w:color="auto"/>
                  </w:divBdr>
                </w:div>
                <w:div w:id="1249922186">
                  <w:marLeft w:val="480"/>
                  <w:marRight w:val="0"/>
                  <w:marTop w:val="0"/>
                  <w:marBottom w:val="0"/>
                  <w:divBdr>
                    <w:top w:val="none" w:sz="0" w:space="0" w:color="auto"/>
                    <w:left w:val="none" w:sz="0" w:space="0" w:color="auto"/>
                    <w:bottom w:val="none" w:sz="0" w:space="0" w:color="auto"/>
                    <w:right w:val="none" w:sz="0" w:space="0" w:color="auto"/>
                  </w:divBdr>
                </w:div>
                <w:div w:id="1625116443">
                  <w:marLeft w:val="480"/>
                  <w:marRight w:val="0"/>
                  <w:marTop w:val="0"/>
                  <w:marBottom w:val="0"/>
                  <w:divBdr>
                    <w:top w:val="none" w:sz="0" w:space="0" w:color="auto"/>
                    <w:left w:val="none" w:sz="0" w:space="0" w:color="auto"/>
                    <w:bottom w:val="none" w:sz="0" w:space="0" w:color="auto"/>
                    <w:right w:val="none" w:sz="0" w:space="0" w:color="auto"/>
                  </w:divBdr>
                </w:div>
                <w:div w:id="1439713281">
                  <w:marLeft w:val="480"/>
                  <w:marRight w:val="0"/>
                  <w:marTop w:val="0"/>
                  <w:marBottom w:val="0"/>
                  <w:divBdr>
                    <w:top w:val="none" w:sz="0" w:space="0" w:color="auto"/>
                    <w:left w:val="none" w:sz="0" w:space="0" w:color="auto"/>
                    <w:bottom w:val="none" w:sz="0" w:space="0" w:color="auto"/>
                    <w:right w:val="none" w:sz="0" w:space="0" w:color="auto"/>
                  </w:divBdr>
                </w:div>
                <w:div w:id="1631280053">
                  <w:marLeft w:val="480"/>
                  <w:marRight w:val="0"/>
                  <w:marTop w:val="0"/>
                  <w:marBottom w:val="0"/>
                  <w:divBdr>
                    <w:top w:val="none" w:sz="0" w:space="0" w:color="auto"/>
                    <w:left w:val="none" w:sz="0" w:space="0" w:color="auto"/>
                    <w:bottom w:val="none" w:sz="0" w:space="0" w:color="auto"/>
                    <w:right w:val="none" w:sz="0" w:space="0" w:color="auto"/>
                  </w:divBdr>
                </w:div>
                <w:div w:id="1131049618">
                  <w:marLeft w:val="480"/>
                  <w:marRight w:val="0"/>
                  <w:marTop w:val="0"/>
                  <w:marBottom w:val="0"/>
                  <w:divBdr>
                    <w:top w:val="none" w:sz="0" w:space="0" w:color="auto"/>
                    <w:left w:val="none" w:sz="0" w:space="0" w:color="auto"/>
                    <w:bottom w:val="none" w:sz="0" w:space="0" w:color="auto"/>
                    <w:right w:val="none" w:sz="0" w:space="0" w:color="auto"/>
                  </w:divBdr>
                </w:div>
                <w:div w:id="1706907040">
                  <w:marLeft w:val="480"/>
                  <w:marRight w:val="0"/>
                  <w:marTop w:val="0"/>
                  <w:marBottom w:val="0"/>
                  <w:divBdr>
                    <w:top w:val="none" w:sz="0" w:space="0" w:color="auto"/>
                    <w:left w:val="none" w:sz="0" w:space="0" w:color="auto"/>
                    <w:bottom w:val="none" w:sz="0" w:space="0" w:color="auto"/>
                    <w:right w:val="none" w:sz="0" w:space="0" w:color="auto"/>
                  </w:divBdr>
                </w:div>
                <w:div w:id="2131971439">
                  <w:marLeft w:val="480"/>
                  <w:marRight w:val="0"/>
                  <w:marTop w:val="0"/>
                  <w:marBottom w:val="0"/>
                  <w:divBdr>
                    <w:top w:val="none" w:sz="0" w:space="0" w:color="auto"/>
                    <w:left w:val="none" w:sz="0" w:space="0" w:color="auto"/>
                    <w:bottom w:val="none" w:sz="0" w:space="0" w:color="auto"/>
                    <w:right w:val="none" w:sz="0" w:space="0" w:color="auto"/>
                  </w:divBdr>
                </w:div>
                <w:div w:id="1053426758">
                  <w:marLeft w:val="480"/>
                  <w:marRight w:val="0"/>
                  <w:marTop w:val="0"/>
                  <w:marBottom w:val="0"/>
                  <w:divBdr>
                    <w:top w:val="none" w:sz="0" w:space="0" w:color="auto"/>
                    <w:left w:val="none" w:sz="0" w:space="0" w:color="auto"/>
                    <w:bottom w:val="none" w:sz="0" w:space="0" w:color="auto"/>
                    <w:right w:val="none" w:sz="0" w:space="0" w:color="auto"/>
                  </w:divBdr>
                </w:div>
                <w:div w:id="194200574">
                  <w:marLeft w:val="480"/>
                  <w:marRight w:val="0"/>
                  <w:marTop w:val="0"/>
                  <w:marBottom w:val="0"/>
                  <w:divBdr>
                    <w:top w:val="none" w:sz="0" w:space="0" w:color="auto"/>
                    <w:left w:val="none" w:sz="0" w:space="0" w:color="auto"/>
                    <w:bottom w:val="none" w:sz="0" w:space="0" w:color="auto"/>
                    <w:right w:val="none" w:sz="0" w:space="0" w:color="auto"/>
                  </w:divBdr>
                </w:div>
                <w:div w:id="2018999640">
                  <w:marLeft w:val="480"/>
                  <w:marRight w:val="0"/>
                  <w:marTop w:val="0"/>
                  <w:marBottom w:val="0"/>
                  <w:divBdr>
                    <w:top w:val="none" w:sz="0" w:space="0" w:color="auto"/>
                    <w:left w:val="none" w:sz="0" w:space="0" w:color="auto"/>
                    <w:bottom w:val="none" w:sz="0" w:space="0" w:color="auto"/>
                    <w:right w:val="none" w:sz="0" w:space="0" w:color="auto"/>
                  </w:divBdr>
                </w:div>
                <w:div w:id="1095711532">
                  <w:marLeft w:val="480"/>
                  <w:marRight w:val="0"/>
                  <w:marTop w:val="0"/>
                  <w:marBottom w:val="0"/>
                  <w:divBdr>
                    <w:top w:val="none" w:sz="0" w:space="0" w:color="auto"/>
                    <w:left w:val="none" w:sz="0" w:space="0" w:color="auto"/>
                    <w:bottom w:val="none" w:sz="0" w:space="0" w:color="auto"/>
                    <w:right w:val="none" w:sz="0" w:space="0" w:color="auto"/>
                  </w:divBdr>
                </w:div>
                <w:div w:id="750202432">
                  <w:marLeft w:val="480"/>
                  <w:marRight w:val="0"/>
                  <w:marTop w:val="0"/>
                  <w:marBottom w:val="0"/>
                  <w:divBdr>
                    <w:top w:val="none" w:sz="0" w:space="0" w:color="auto"/>
                    <w:left w:val="none" w:sz="0" w:space="0" w:color="auto"/>
                    <w:bottom w:val="none" w:sz="0" w:space="0" w:color="auto"/>
                    <w:right w:val="none" w:sz="0" w:space="0" w:color="auto"/>
                  </w:divBdr>
                </w:div>
                <w:div w:id="1392534050">
                  <w:marLeft w:val="480"/>
                  <w:marRight w:val="0"/>
                  <w:marTop w:val="0"/>
                  <w:marBottom w:val="0"/>
                  <w:divBdr>
                    <w:top w:val="none" w:sz="0" w:space="0" w:color="auto"/>
                    <w:left w:val="none" w:sz="0" w:space="0" w:color="auto"/>
                    <w:bottom w:val="none" w:sz="0" w:space="0" w:color="auto"/>
                    <w:right w:val="none" w:sz="0" w:space="0" w:color="auto"/>
                  </w:divBdr>
                </w:div>
                <w:div w:id="1553998068">
                  <w:marLeft w:val="480"/>
                  <w:marRight w:val="0"/>
                  <w:marTop w:val="0"/>
                  <w:marBottom w:val="0"/>
                  <w:divBdr>
                    <w:top w:val="none" w:sz="0" w:space="0" w:color="auto"/>
                    <w:left w:val="none" w:sz="0" w:space="0" w:color="auto"/>
                    <w:bottom w:val="none" w:sz="0" w:space="0" w:color="auto"/>
                    <w:right w:val="none" w:sz="0" w:space="0" w:color="auto"/>
                  </w:divBdr>
                </w:div>
                <w:div w:id="1337071099">
                  <w:marLeft w:val="480"/>
                  <w:marRight w:val="0"/>
                  <w:marTop w:val="0"/>
                  <w:marBottom w:val="0"/>
                  <w:divBdr>
                    <w:top w:val="none" w:sz="0" w:space="0" w:color="auto"/>
                    <w:left w:val="none" w:sz="0" w:space="0" w:color="auto"/>
                    <w:bottom w:val="none" w:sz="0" w:space="0" w:color="auto"/>
                    <w:right w:val="none" w:sz="0" w:space="0" w:color="auto"/>
                  </w:divBdr>
                </w:div>
                <w:div w:id="1571691597">
                  <w:marLeft w:val="480"/>
                  <w:marRight w:val="0"/>
                  <w:marTop w:val="0"/>
                  <w:marBottom w:val="0"/>
                  <w:divBdr>
                    <w:top w:val="none" w:sz="0" w:space="0" w:color="auto"/>
                    <w:left w:val="none" w:sz="0" w:space="0" w:color="auto"/>
                    <w:bottom w:val="none" w:sz="0" w:space="0" w:color="auto"/>
                    <w:right w:val="none" w:sz="0" w:space="0" w:color="auto"/>
                  </w:divBdr>
                </w:div>
                <w:div w:id="966005287">
                  <w:marLeft w:val="480"/>
                  <w:marRight w:val="0"/>
                  <w:marTop w:val="0"/>
                  <w:marBottom w:val="0"/>
                  <w:divBdr>
                    <w:top w:val="none" w:sz="0" w:space="0" w:color="auto"/>
                    <w:left w:val="none" w:sz="0" w:space="0" w:color="auto"/>
                    <w:bottom w:val="none" w:sz="0" w:space="0" w:color="auto"/>
                    <w:right w:val="none" w:sz="0" w:space="0" w:color="auto"/>
                  </w:divBdr>
                </w:div>
                <w:div w:id="1776945324">
                  <w:marLeft w:val="480"/>
                  <w:marRight w:val="0"/>
                  <w:marTop w:val="0"/>
                  <w:marBottom w:val="0"/>
                  <w:divBdr>
                    <w:top w:val="none" w:sz="0" w:space="0" w:color="auto"/>
                    <w:left w:val="none" w:sz="0" w:space="0" w:color="auto"/>
                    <w:bottom w:val="none" w:sz="0" w:space="0" w:color="auto"/>
                    <w:right w:val="none" w:sz="0" w:space="0" w:color="auto"/>
                  </w:divBdr>
                </w:div>
                <w:div w:id="657534383">
                  <w:marLeft w:val="480"/>
                  <w:marRight w:val="0"/>
                  <w:marTop w:val="0"/>
                  <w:marBottom w:val="0"/>
                  <w:divBdr>
                    <w:top w:val="none" w:sz="0" w:space="0" w:color="auto"/>
                    <w:left w:val="none" w:sz="0" w:space="0" w:color="auto"/>
                    <w:bottom w:val="none" w:sz="0" w:space="0" w:color="auto"/>
                    <w:right w:val="none" w:sz="0" w:space="0" w:color="auto"/>
                  </w:divBdr>
                </w:div>
                <w:div w:id="589388814">
                  <w:marLeft w:val="480"/>
                  <w:marRight w:val="0"/>
                  <w:marTop w:val="0"/>
                  <w:marBottom w:val="0"/>
                  <w:divBdr>
                    <w:top w:val="none" w:sz="0" w:space="0" w:color="auto"/>
                    <w:left w:val="none" w:sz="0" w:space="0" w:color="auto"/>
                    <w:bottom w:val="none" w:sz="0" w:space="0" w:color="auto"/>
                    <w:right w:val="none" w:sz="0" w:space="0" w:color="auto"/>
                  </w:divBdr>
                </w:div>
                <w:div w:id="479158111">
                  <w:marLeft w:val="480"/>
                  <w:marRight w:val="0"/>
                  <w:marTop w:val="0"/>
                  <w:marBottom w:val="0"/>
                  <w:divBdr>
                    <w:top w:val="none" w:sz="0" w:space="0" w:color="auto"/>
                    <w:left w:val="none" w:sz="0" w:space="0" w:color="auto"/>
                    <w:bottom w:val="none" w:sz="0" w:space="0" w:color="auto"/>
                    <w:right w:val="none" w:sz="0" w:space="0" w:color="auto"/>
                  </w:divBdr>
                </w:div>
                <w:div w:id="1579362618">
                  <w:marLeft w:val="480"/>
                  <w:marRight w:val="0"/>
                  <w:marTop w:val="0"/>
                  <w:marBottom w:val="0"/>
                  <w:divBdr>
                    <w:top w:val="none" w:sz="0" w:space="0" w:color="auto"/>
                    <w:left w:val="none" w:sz="0" w:space="0" w:color="auto"/>
                    <w:bottom w:val="none" w:sz="0" w:space="0" w:color="auto"/>
                    <w:right w:val="none" w:sz="0" w:space="0" w:color="auto"/>
                  </w:divBdr>
                </w:div>
                <w:div w:id="558174252">
                  <w:marLeft w:val="480"/>
                  <w:marRight w:val="0"/>
                  <w:marTop w:val="0"/>
                  <w:marBottom w:val="0"/>
                  <w:divBdr>
                    <w:top w:val="none" w:sz="0" w:space="0" w:color="auto"/>
                    <w:left w:val="none" w:sz="0" w:space="0" w:color="auto"/>
                    <w:bottom w:val="none" w:sz="0" w:space="0" w:color="auto"/>
                    <w:right w:val="none" w:sz="0" w:space="0" w:color="auto"/>
                  </w:divBdr>
                </w:div>
                <w:div w:id="108663977">
                  <w:marLeft w:val="480"/>
                  <w:marRight w:val="0"/>
                  <w:marTop w:val="0"/>
                  <w:marBottom w:val="0"/>
                  <w:divBdr>
                    <w:top w:val="none" w:sz="0" w:space="0" w:color="auto"/>
                    <w:left w:val="none" w:sz="0" w:space="0" w:color="auto"/>
                    <w:bottom w:val="none" w:sz="0" w:space="0" w:color="auto"/>
                    <w:right w:val="none" w:sz="0" w:space="0" w:color="auto"/>
                  </w:divBdr>
                </w:div>
                <w:div w:id="516818087">
                  <w:marLeft w:val="480"/>
                  <w:marRight w:val="0"/>
                  <w:marTop w:val="0"/>
                  <w:marBottom w:val="0"/>
                  <w:divBdr>
                    <w:top w:val="none" w:sz="0" w:space="0" w:color="auto"/>
                    <w:left w:val="none" w:sz="0" w:space="0" w:color="auto"/>
                    <w:bottom w:val="none" w:sz="0" w:space="0" w:color="auto"/>
                    <w:right w:val="none" w:sz="0" w:space="0" w:color="auto"/>
                  </w:divBdr>
                </w:div>
                <w:div w:id="131561429">
                  <w:marLeft w:val="480"/>
                  <w:marRight w:val="0"/>
                  <w:marTop w:val="0"/>
                  <w:marBottom w:val="0"/>
                  <w:divBdr>
                    <w:top w:val="none" w:sz="0" w:space="0" w:color="auto"/>
                    <w:left w:val="none" w:sz="0" w:space="0" w:color="auto"/>
                    <w:bottom w:val="none" w:sz="0" w:space="0" w:color="auto"/>
                    <w:right w:val="none" w:sz="0" w:space="0" w:color="auto"/>
                  </w:divBdr>
                </w:div>
                <w:div w:id="1126043749">
                  <w:marLeft w:val="480"/>
                  <w:marRight w:val="0"/>
                  <w:marTop w:val="0"/>
                  <w:marBottom w:val="0"/>
                  <w:divBdr>
                    <w:top w:val="none" w:sz="0" w:space="0" w:color="auto"/>
                    <w:left w:val="none" w:sz="0" w:space="0" w:color="auto"/>
                    <w:bottom w:val="none" w:sz="0" w:space="0" w:color="auto"/>
                    <w:right w:val="none" w:sz="0" w:space="0" w:color="auto"/>
                  </w:divBdr>
                </w:div>
                <w:div w:id="2019651226">
                  <w:marLeft w:val="480"/>
                  <w:marRight w:val="0"/>
                  <w:marTop w:val="0"/>
                  <w:marBottom w:val="0"/>
                  <w:divBdr>
                    <w:top w:val="none" w:sz="0" w:space="0" w:color="auto"/>
                    <w:left w:val="none" w:sz="0" w:space="0" w:color="auto"/>
                    <w:bottom w:val="none" w:sz="0" w:space="0" w:color="auto"/>
                    <w:right w:val="none" w:sz="0" w:space="0" w:color="auto"/>
                  </w:divBdr>
                </w:div>
                <w:div w:id="905529962">
                  <w:marLeft w:val="480"/>
                  <w:marRight w:val="0"/>
                  <w:marTop w:val="0"/>
                  <w:marBottom w:val="0"/>
                  <w:divBdr>
                    <w:top w:val="none" w:sz="0" w:space="0" w:color="auto"/>
                    <w:left w:val="none" w:sz="0" w:space="0" w:color="auto"/>
                    <w:bottom w:val="none" w:sz="0" w:space="0" w:color="auto"/>
                    <w:right w:val="none" w:sz="0" w:space="0" w:color="auto"/>
                  </w:divBdr>
                </w:div>
                <w:div w:id="1823234328">
                  <w:marLeft w:val="480"/>
                  <w:marRight w:val="0"/>
                  <w:marTop w:val="0"/>
                  <w:marBottom w:val="0"/>
                  <w:divBdr>
                    <w:top w:val="none" w:sz="0" w:space="0" w:color="auto"/>
                    <w:left w:val="none" w:sz="0" w:space="0" w:color="auto"/>
                    <w:bottom w:val="none" w:sz="0" w:space="0" w:color="auto"/>
                    <w:right w:val="none" w:sz="0" w:space="0" w:color="auto"/>
                  </w:divBdr>
                </w:div>
                <w:div w:id="238487225">
                  <w:marLeft w:val="480"/>
                  <w:marRight w:val="0"/>
                  <w:marTop w:val="0"/>
                  <w:marBottom w:val="0"/>
                  <w:divBdr>
                    <w:top w:val="none" w:sz="0" w:space="0" w:color="auto"/>
                    <w:left w:val="none" w:sz="0" w:space="0" w:color="auto"/>
                    <w:bottom w:val="none" w:sz="0" w:space="0" w:color="auto"/>
                    <w:right w:val="none" w:sz="0" w:space="0" w:color="auto"/>
                  </w:divBdr>
                </w:div>
                <w:div w:id="1869676672">
                  <w:marLeft w:val="480"/>
                  <w:marRight w:val="0"/>
                  <w:marTop w:val="0"/>
                  <w:marBottom w:val="0"/>
                  <w:divBdr>
                    <w:top w:val="none" w:sz="0" w:space="0" w:color="auto"/>
                    <w:left w:val="none" w:sz="0" w:space="0" w:color="auto"/>
                    <w:bottom w:val="none" w:sz="0" w:space="0" w:color="auto"/>
                    <w:right w:val="none" w:sz="0" w:space="0" w:color="auto"/>
                  </w:divBdr>
                </w:div>
                <w:div w:id="1162968536">
                  <w:marLeft w:val="480"/>
                  <w:marRight w:val="0"/>
                  <w:marTop w:val="0"/>
                  <w:marBottom w:val="0"/>
                  <w:divBdr>
                    <w:top w:val="none" w:sz="0" w:space="0" w:color="auto"/>
                    <w:left w:val="none" w:sz="0" w:space="0" w:color="auto"/>
                    <w:bottom w:val="none" w:sz="0" w:space="0" w:color="auto"/>
                    <w:right w:val="none" w:sz="0" w:space="0" w:color="auto"/>
                  </w:divBdr>
                </w:div>
                <w:div w:id="1656491957">
                  <w:marLeft w:val="480"/>
                  <w:marRight w:val="0"/>
                  <w:marTop w:val="0"/>
                  <w:marBottom w:val="0"/>
                  <w:divBdr>
                    <w:top w:val="none" w:sz="0" w:space="0" w:color="auto"/>
                    <w:left w:val="none" w:sz="0" w:space="0" w:color="auto"/>
                    <w:bottom w:val="none" w:sz="0" w:space="0" w:color="auto"/>
                    <w:right w:val="none" w:sz="0" w:space="0" w:color="auto"/>
                  </w:divBdr>
                </w:div>
                <w:div w:id="590165488">
                  <w:marLeft w:val="480"/>
                  <w:marRight w:val="0"/>
                  <w:marTop w:val="0"/>
                  <w:marBottom w:val="0"/>
                  <w:divBdr>
                    <w:top w:val="none" w:sz="0" w:space="0" w:color="auto"/>
                    <w:left w:val="none" w:sz="0" w:space="0" w:color="auto"/>
                    <w:bottom w:val="none" w:sz="0" w:space="0" w:color="auto"/>
                    <w:right w:val="none" w:sz="0" w:space="0" w:color="auto"/>
                  </w:divBdr>
                </w:div>
                <w:div w:id="1384989397">
                  <w:marLeft w:val="480"/>
                  <w:marRight w:val="0"/>
                  <w:marTop w:val="0"/>
                  <w:marBottom w:val="0"/>
                  <w:divBdr>
                    <w:top w:val="none" w:sz="0" w:space="0" w:color="auto"/>
                    <w:left w:val="none" w:sz="0" w:space="0" w:color="auto"/>
                    <w:bottom w:val="none" w:sz="0" w:space="0" w:color="auto"/>
                    <w:right w:val="none" w:sz="0" w:space="0" w:color="auto"/>
                  </w:divBdr>
                </w:div>
                <w:div w:id="31930898">
                  <w:marLeft w:val="480"/>
                  <w:marRight w:val="0"/>
                  <w:marTop w:val="0"/>
                  <w:marBottom w:val="0"/>
                  <w:divBdr>
                    <w:top w:val="none" w:sz="0" w:space="0" w:color="auto"/>
                    <w:left w:val="none" w:sz="0" w:space="0" w:color="auto"/>
                    <w:bottom w:val="none" w:sz="0" w:space="0" w:color="auto"/>
                    <w:right w:val="none" w:sz="0" w:space="0" w:color="auto"/>
                  </w:divBdr>
                </w:div>
                <w:div w:id="1869682349">
                  <w:marLeft w:val="480"/>
                  <w:marRight w:val="0"/>
                  <w:marTop w:val="0"/>
                  <w:marBottom w:val="0"/>
                  <w:divBdr>
                    <w:top w:val="none" w:sz="0" w:space="0" w:color="auto"/>
                    <w:left w:val="none" w:sz="0" w:space="0" w:color="auto"/>
                    <w:bottom w:val="none" w:sz="0" w:space="0" w:color="auto"/>
                    <w:right w:val="none" w:sz="0" w:space="0" w:color="auto"/>
                  </w:divBdr>
                </w:div>
                <w:div w:id="33585719">
                  <w:marLeft w:val="480"/>
                  <w:marRight w:val="0"/>
                  <w:marTop w:val="0"/>
                  <w:marBottom w:val="0"/>
                  <w:divBdr>
                    <w:top w:val="none" w:sz="0" w:space="0" w:color="auto"/>
                    <w:left w:val="none" w:sz="0" w:space="0" w:color="auto"/>
                    <w:bottom w:val="none" w:sz="0" w:space="0" w:color="auto"/>
                    <w:right w:val="none" w:sz="0" w:space="0" w:color="auto"/>
                  </w:divBdr>
                </w:div>
                <w:div w:id="711730447">
                  <w:marLeft w:val="480"/>
                  <w:marRight w:val="0"/>
                  <w:marTop w:val="0"/>
                  <w:marBottom w:val="0"/>
                  <w:divBdr>
                    <w:top w:val="none" w:sz="0" w:space="0" w:color="auto"/>
                    <w:left w:val="none" w:sz="0" w:space="0" w:color="auto"/>
                    <w:bottom w:val="none" w:sz="0" w:space="0" w:color="auto"/>
                    <w:right w:val="none" w:sz="0" w:space="0" w:color="auto"/>
                  </w:divBdr>
                </w:div>
              </w:divsChild>
            </w:div>
            <w:div w:id="832377664">
              <w:marLeft w:val="0"/>
              <w:marRight w:val="0"/>
              <w:marTop w:val="0"/>
              <w:marBottom w:val="0"/>
              <w:divBdr>
                <w:top w:val="none" w:sz="0" w:space="0" w:color="auto"/>
                <w:left w:val="none" w:sz="0" w:space="0" w:color="auto"/>
                <w:bottom w:val="none" w:sz="0" w:space="0" w:color="auto"/>
                <w:right w:val="none" w:sz="0" w:space="0" w:color="auto"/>
              </w:divBdr>
              <w:divsChild>
                <w:div w:id="1953777378">
                  <w:marLeft w:val="480"/>
                  <w:marRight w:val="0"/>
                  <w:marTop w:val="0"/>
                  <w:marBottom w:val="0"/>
                  <w:divBdr>
                    <w:top w:val="none" w:sz="0" w:space="0" w:color="auto"/>
                    <w:left w:val="none" w:sz="0" w:space="0" w:color="auto"/>
                    <w:bottom w:val="none" w:sz="0" w:space="0" w:color="auto"/>
                    <w:right w:val="none" w:sz="0" w:space="0" w:color="auto"/>
                  </w:divBdr>
                </w:div>
                <w:div w:id="1642923551">
                  <w:marLeft w:val="480"/>
                  <w:marRight w:val="0"/>
                  <w:marTop w:val="0"/>
                  <w:marBottom w:val="0"/>
                  <w:divBdr>
                    <w:top w:val="none" w:sz="0" w:space="0" w:color="auto"/>
                    <w:left w:val="none" w:sz="0" w:space="0" w:color="auto"/>
                    <w:bottom w:val="none" w:sz="0" w:space="0" w:color="auto"/>
                    <w:right w:val="none" w:sz="0" w:space="0" w:color="auto"/>
                  </w:divBdr>
                </w:div>
                <w:div w:id="1597253180">
                  <w:marLeft w:val="480"/>
                  <w:marRight w:val="0"/>
                  <w:marTop w:val="0"/>
                  <w:marBottom w:val="0"/>
                  <w:divBdr>
                    <w:top w:val="none" w:sz="0" w:space="0" w:color="auto"/>
                    <w:left w:val="none" w:sz="0" w:space="0" w:color="auto"/>
                    <w:bottom w:val="none" w:sz="0" w:space="0" w:color="auto"/>
                    <w:right w:val="none" w:sz="0" w:space="0" w:color="auto"/>
                  </w:divBdr>
                </w:div>
                <w:div w:id="1889608540">
                  <w:marLeft w:val="480"/>
                  <w:marRight w:val="0"/>
                  <w:marTop w:val="0"/>
                  <w:marBottom w:val="0"/>
                  <w:divBdr>
                    <w:top w:val="none" w:sz="0" w:space="0" w:color="auto"/>
                    <w:left w:val="none" w:sz="0" w:space="0" w:color="auto"/>
                    <w:bottom w:val="none" w:sz="0" w:space="0" w:color="auto"/>
                    <w:right w:val="none" w:sz="0" w:space="0" w:color="auto"/>
                  </w:divBdr>
                </w:div>
                <w:div w:id="595552691">
                  <w:marLeft w:val="480"/>
                  <w:marRight w:val="0"/>
                  <w:marTop w:val="0"/>
                  <w:marBottom w:val="0"/>
                  <w:divBdr>
                    <w:top w:val="none" w:sz="0" w:space="0" w:color="auto"/>
                    <w:left w:val="none" w:sz="0" w:space="0" w:color="auto"/>
                    <w:bottom w:val="none" w:sz="0" w:space="0" w:color="auto"/>
                    <w:right w:val="none" w:sz="0" w:space="0" w:color="auto"/>
                  </w:divBdr>
                </w:div>
                <w:div w:id="462039212">
                  <w:marLeft w:val="480"/>
                  <w:marRight w:val="0"/>
                  <w:marTop w:val="0"/>
                  <w:marBottom w:val="0"/>
                  <w:divBdr>
                    <w:top w:val="none" w:sz="0" w:space="0" w:color="auto"/>
                    <w:left w:val="none" w:sz="0" w:space="0" w:color="auto"/>
                    <w:bottom w:val="none" w:sz="0" w:space="0" w:color="auto"/>
                    <w:right w:val="none" w:sz="0" w:space="0" w:color="auto"/>
                  </w:divBdr>
                </w:div>
                <w:div w:id="1522930898">
                  <w:marLeft w:val="480"/>
                  <w:marRight w:val="0"/>
                  <w:marTop w:val="0"/>
                  <w:marBottom w:val="0"/>
                  <w:divBdr>
                    <w:top w:val="none" w:sz="0" w:space="0" w:color="auto"/>
                    <w:left w:val="none" w:sz="0" w:space="0" w:color="auto"/>
                    <w:bottom w:val="none" w:sz="0" w:space="0" w:color="auto"/>
                    <w:right w:val="none" w:sz="0" w:space="0" w:color="auto"/>
                  </w:divBdr>
                </w:div>
                <w:div w:id="1398746733">
                  <w:marLeft w:val="480"/>
                  <w:marRight w:val="0"/>
                  <w:marTop w:val="0"/>
                  <w:marBottom w:val="0"/>
                  <w:divBdr>
                    <w:top w:val="none" w:sz="0" w:space="0" w:color="auto"/>
                    <w:left w:val="none" w:sz="0" w:space="0" w:color="auto"/>
                    <w:bottom w:val="none" w:sz="0" w:space="0" w:color="auto"/>
                    <w:right w:val="none" w:sz="0" w:space="0" w:color="auto"/>
                  </w:divBdr>
                </w:div>
                <w:div w:id="533036435">
                  <w:marLeft w:val="480"/>
                  <w:marRight w:val="0"/>
                  <w:marTop w:val="0"/>
                  <w:marBottom w:val="0"/>
                  <w:divBdr>
                    <w:top w:val="none" w:sz="0" w:space="0" w:color="auto"/>
                    <w:left w:val="none" w:sz="0" w:space="0" w:color="auto"/>
                    <w:bottom w:val="none" w:sz="0" w:space="0" w:color="auto"/>
                    <w:right w:val="none" w:sz="0" w:space="0" w:color="auto"/>
                  </w:divBdr>
                </w:div>
                <w:div w:id="464201648">
                  <w:marLeft w:val="480"/>
                  <w:marRight w:val="0"/>
                  <w:marTop w:val="0"/>
                  <w:marBottom w:val="0"/>
                  <w:divBdr>
                    <w:top w:val="none" w:sz="0" w:space="0" w:color="auto"/>
                    <w:left w:val="none" w:sz="0" w:space="0" w:color="auto"/>
                    <w:bottom w:val="none" w:sz="0" w:space="0" w:color="auto"/>
                    <w:right w:val="none" w:sz="0" w:space="0" w:color="auto"/>
                  </w:divBdr>
                </w:div>
                <w:div w:id="591399552">
                  <w:marLeft w:val="480"/>
                  <w:marRight w:val="0"/>
                  <w:marTop w:val="0"/>
                  <w:marBottom w:val="0"/>
                  <w:divBdr>
                    <w:top w:val="none" w:sz="0" w:space="0" w:color="auto"/>
                    <w:left w:val="none" w:sz="0" w:space="0" w:color="auto"/>
                    <w:bottom w:val="none" w:sz="0" w:space="0" w:color="auto"/>
                    <w:right w:val="none" w:sz="0" w:space="0" w:color="auto"/>
                  </w:divBdr>
                </w:div>
                <w:div w:id="1429154066">
                  <w:marLeft w:val="480"/>
                  <w:marRight w:val="0"/>
                  <w:marTop w:val="0"/>
                  <w:marBottom w:val="0"/>
                  <w:divBdr>
                    <w:top w:val="none" w:sz="0" w:space="0" w:color="auto"/>
                    <w:left w:val="none" w:sz="0" w:space="0" w:color="auto"/>
                    <w:bottom w:val="none" w:sz="0" w:space="0" w:color="auto"/>
                    <w:right w:val="none" w:sz="0" w:space="0" w:color="auto"/>
                  </w:divBdr>
                </w:div>
                <w:div w:id="1015956071">
                  <w:marLeft w:val="480"/>
                  <w:marRight w:val="0"/>
                  <w:marTop w:val="0"/>
                  <w:marBottom w:val="0"/>
                  <w:divBdr>
                    <w:top w:val="none" w:sz="0" w:space="0" w:color="auto"/>
                    <w:left w:val="none" w:sz="0" w:space="0" w:color="auto"/>
                    <w:bottom w:val="none" w:sz="0" w:space="0" w:color="auto"/>
                    <w:right w:val="none" w:sz="0" w:space="0" w:color="auto"/>
                  </w:divBdr>
                </w:div>
                <w:div w:id="1955020518">
                  <w:marLeft w:val="480"/>
                  <w:marRight w:val="0"/>
                  <w:marTop w:val="0"/>
                  <w:marBottom w:val="0"/>
                  <w:divBdr>
                    <w:top w:val="none" w:sz="0" w:space="0" w:color="auto"/>
                    <w:left w:val="none" w:sz="0" w:space="0" w:color="auto"/>
                    <w:bottom w:val="none" w:sz="0" w:space="0" w:color="auto"/>
                    <w:right w:val="none" w:sz="0" w:space="0" w:color="auto"/>
                  </w:divBdr>
                </w:div>
                <w:div w:id="367222619">
                  <w:marLeft w:val="480"/>
                  <w:marRight w:val="0"/>
                  <w:marTop w:val="0"/>
                  <w:marBottom w:val="0"/>
                  <w:divBdr>
                    <w:top w:val="none" w:sz="0" w:space="0" w:color="auto"/>
                    <w:left w:val="none" w:sz="0" w:space="0" w:color="auto"/>
                    <w:bottom w:val="none" w:sz="0" w:space="0" w:color="auto"/>
                    <w:right w:val="none" w:sz="0" w:space="0" w:color="auto"/>
                  </w:divBdr>
                </w:div>
                <w:div w:id="943077115">
                  <w:marLeft w:val="480"/>
                  <w:marRight w:val="0"/>
                  <w:marTop w:val="0"/>
                  <w:marBottom w:val="0"/>
                  <w:divBdr>
                    <w:top w:val="none" w:sz="0" w:space="0" w:color="auto"/>
                    <w:left w:val="none" w:sz="0" w:space="0" w:color="auto"/>
                    <w:bottom w:val="none" w:sz="0" w:space="0" w:color="auto"/>
                    <w:right w:val="none" w:sz="0" w:space="0" w:color="auto"/>
                  </w:divBdr>
                </w:div>
                <w:div w:id="1084179132">
                  <w:marLeft w:val="480"/>
                  <w:marRight w:val="0"/>
                  <w:marTop w:val="0"/>
                  <w:marBottom w:val="0"/>
                  <w:divBdr>
                    <w:top w:val="none" w:sz="0" w:space="0" w:color="auto"/>
                    <w:left w:val="none" w:sz="0" w:space="0" w:color="auto"/>
                    <w:bottom w:val="none" w:sz="0" w:space="0" w:color="auto"/>
                    <w:right w:val="none" w:sz="0" w:space="0" w:color="auto"/>
                  </w:divBdr>
                </w:div>
                <w:div w:id="1352872968">
                  <w:marLeft w:val="480"/>
                  <w:marRight w:val="0"/>
                  <w:marTop w:val="0"/>
                  <w:marBottom w:val="0"/>
                  <w:divBdr>
                    <w:top w:val="none" w:sz="0" w:space="0" w:color="auto"/>
                    <w:left w:val="none" w:sz="0" w:space="0" w:color="auto"/>
                    <w:bottom w:val="none" w:sz="0" w:space="0" w:color="auto"/>
                    <w:right w:val="none" w:sz="0" w:space="0" w:color="auto"/>
                  </w:divBdr>
                </w:div>
                <w:div w:id="1042749558">
                  <w:marLeft w:val="480"/>
                  <w:marRight w:val="0"/>
                  <w:marTop w:val="0"/>
                  <w:marBottom w:val="0"/>
                  <w:divBdr>
                    <w:top w:val="none" w:sz="0" w:space="0" w:color="auto"/>
                    <w:left w:val="none" w:sz="0" w:space="0" w:color="auto"/>
                    <w:bottom w:val="none" w:sz="0" w:space="0" w:color="auto"/>
                    <w:right w:val="none" w:sz="0" w:space="0" w:color="auto"/>
                  </w:divBdr>
                </w:div>
                <w:div w:id="2115200531">
                  <w:marLeft w:val="480"/>
                  <w:marRight w:val="0"/>
                  <w:marTop w:val="0"/>
                  <w:marBottom w:val="0"/>
                  <w:divBdr>
                    <w:top w:val="none" w:sz="0" w:space="0" w:color="auto"/>
                    <w:left w:val="none" w:sz="0" w:space="0" w:color="auto"/>
                    <w:bottom w:val="none" w:sz="0" w:space="0" w:color="auto"/>
                    <w:right w:val="none" w:sz="0" w:space="0" w:color="auto"/>
                  </w:divBdr>
                </w:div>
                <w:div w:id="37433513">
                  <w:marLeft w:val="480"/>
                  <w:marRight w:val="0"/>
                  <w:marTop w:val="0"/>
                  <w:marBottom w:val="0"/>
                  <w:divBdr>
                    <w:top w:val="none" w:sz="0" w:space="0" w:color="auto"/>
                    <w:left w:val="none" w:sz="0" w:space="0" w:color="auto"/>
                    <w:bottom w:val="none" w:sz="0" w:space="0" w:color="auto"/>
                    <w:right w:val="none" w:sz="0" w:space="0" w:color="auto"/>
                  </w:divBdr>
                </w:div>
                <w:div w:id="1828588920">
                  <w:marLeft w:val="480"/>
                  <w:marRight w:val="0"/>
                  <w:marTop w:val="0"/>
                  <w:marBottom w:val="0"/>
                  <w:divBdr>
                    <w:top w:val="none" w:sz="0" w:space="0" w:color="auto"/>
                    <w:left w:val="none" w:sz="0" w:space="0" w:color="auto"/>
                    <w:bottom w:val="none" w:sz="0" w:space="0" w:color="auto"/>
                    <w:right w:val="none" w:sz="0" w:space="0" w:color="auto"/>
                  </w:divBdr>
                </w:div>
                <w:div w:id="1098066386">
                  <w:marLeft w:val="480"/>
                  <w:marRight w:val="0"/>
                  <w:marTop w:val="0"/>
                  <w:marBottom w:val="0"/>
                  <w:divBdr>
                    <w:top w:val="none" w:sz="0" w:space="0" w:color="auto"/>
                    <w:left w:val="none" w:sz="0" w:space="0" w:color="auto"/>
                    <w:bottom w:val="none" w:sz="0" w:space="0" w:color="auto"/>
                    <w:right w:val="none" w:sz="0" w:space="0" w:color="auto"/>
                  </w:divBdr>
                </w:div>
                <w:div w:id="1665432441">
                  <w:marLeft w:val="480"/>
                  <w:marRight w:val="0"/>
                  <w:marTop w:val="0"/>
                  <w:marBottom w:val="0"/>
                  <w:divBdr>
                    <w:top w:val="none" w:sz="0" w:space="0" w:color="auto"/>
                    <w:left w:val="none" w:sz="0" w:space="0" w:color="auto"/>
                    <w:bottom w:val="none" w:sz="0" w:space="0" w:color="auto"/>
                    <w:right w:val="none" w:sz="0" w:space="0" w:color="auto"/>
                  </w:divBdr>
                </w:div>
                <w:div w:id="22249044">
                  <w:marLeft w:val="480"/>
                  <w:marRight w:val="0"/>
                  <w:marTop w:val="0"/>
                  <w:marBottom w:val="0"/>
                  <w:divBdr>
                    <w:top w:val="none" w:sz="0" w:space="0" w:color="auto"/>
                    <w:left w:val="none" w:sz="0" w:space="0" w:color="auto"/>
                    <w:bottom w:val="none" w:sz="0" w:space="0" w:color="auto"/>
                    <w:right w:val="none" w:sz="0" w:space="0" w:color="auto"/>
                  </w:divBdr>
                </w:div>
                <w:div w:id="90980302">
                  <w:marLeft w:val="480"/>
                  <w:marRight w:val="0"/>
                  <w:marTop w:val="0"/>
                  <w:marBottom w:val="0"/>
                  <w:divBdr>
                    <w:top w:val="none" w:sz="0" w:space="0" w:color="auto"/>
                    <w:left w:val="none" w:sz="0" w:space="0" w:color="auto"/>
                    <w:bottom w:val="none" w:sz="0" w:space="0" w:color="auto"/>
                    <w:right w:val="none" w:sz="0" w:space="0" w:color="auto"/>
                  </w:divBdr>
                </w:div>
                <w:div w:id="1258759023">
                  <w:marLeft w:val="480"/>
                  <w:marRight w:val="0"/>
                  <w:marTop w:val="0"/>
                  <w:marBottom w:val="0"/>
                  <w:divBdr>
                    <w:top w:val="none" w:sz="0" w:space="0" w:color="auto"/>
                    <w:left w:val="none" w:sz="0" w:space="0" w:color="auto"/>
                    <w:bottom w:val="none" w:sz="0" w:space="0" w:color="auto"/>
                    <w:right w:val="none" w:sz="0" w:space="0" w:color="auto"/>
                  </w:divBdr>
                </w:div>
                <w:div w:id="2114082341">
                  <w:marLeft w:val="480"/>
                  <w:marRight w:val="0"/>
                  <w:marTop w:val="0"/>
                  <w:marBottom w:val="0"/>
                  <w:divBdr>
                    <w:top w:val="none" w:sz="0" w:space="0" w:color="auto"/>
                    <w:left w:val="none" w:sz="0" w:space="0" w:color="auto"/>
                    <w:bottom w:val="none" w:sz="0" w:space="0" w:color="auto"/>
                    <w:right w:val="none" w:sz="0" w:space="0" w:color="auto"/>
                  </w:divBdr>
                </w:div>
                <w:div w:id="1922254765">
                  <w:marLeft w:val="480"/>
                  <w:marRight w:val="0"/>
                  <w:marTop w:val="0"/>
                  <w:marBottom w:val="0"/>
                  <w:divBdr>
                    <w:top w:val="none" w:sz="0" w:space="0" w:color="auto"/>
                    <w:left w:val="none" w:sz="0" w:space="0" w:color="auto"/>
                    <w:bottom w:val="none" w:sz="0" w:space="0" w:color="auto"/>
                    <w:right w:val="none" w:sz="0" w:space="0" w:color="auto"/>
                  </w:divBdr>
                </w:div>
                <w:div w:id="1542134691">
                  <w:marLeft w:val="480"/>
                  <w:marRight w:val="0"/>
                  <w:marTop w:val="0"/>
                  <w:marBottom w:val="0"/>
                  <w:divBdr>
                    <w:top w:val="none" w:sz="0" w:space="0" w:color="auto"/>
                    <w:left w:val="none" w:sz="0" w:space="0" w:color="auto"/>
                    <w:bottom w:val="none" w:sz="0" w:space="0" w:color="auto"/>
                    <w:right w:val="none" w:sz="0" w:space="0" w:color="auto"/>
                  </w:divBdr>
                </w:div>
                <w:div w:id="1252010235">
                  <w:marLeft w:val="480"/>
                  <w:marRight w:val="0"/>
                  <w:marTop w:val="0"/>
                  <w:marBottom w:val="0"/>
                  <w:divBdr>
                    <w:top w:val="none" w:sz="0" w:space="0" w:color="auto"/>
                    <w:left w:val="none" w:sz="0" w:space="0" w:color="auto"/>
                    <w:bottom w:val="none" w:sz="0" w:space="0" w:color="auto"/>
                    <w:right w:val="none" w:sz="0" w:space="0" w:color="auto"/>
                  </w:divBdr>
                </w:div>
                <w:div w:id="719205689">
                  <w:marLeft w:val="480"/>
                  <w:marRight w:val="0"/>
                  <w:marTop w:val="0"/>
                  <w:marBottom w:val="0"/>
                  <w:divBdr>
                    <w:top w:val="none" w:sz="0" w:space="0" w:color="auto"/>
                    <w:left w:val="none" w:sz="0" w:space="0" w:color="auto"/>
                    <w:bottom w:val="none" w:sz="0" w:space="0" w:color="auto"/>
                    <w:right w:val="none" w:sz="0" w:space="0" w:color="auto"/>
                  </w:divBdr>
                </w:div>
                <w:div w:id="1356422624">
                  <w:marLeft w:val="480"/>
                  <w:marRight w:val="0"/>
                  <w:marTop w:val="0"/>
                  <w:marBottom w:val="0"/>
                  <w:divBdr>
                    <w:top w:val="none" w:sz="0" w:space="0" w:color="auto"/>
                    <w:left w:val="none" w:sz="0" w:space="0" w:color="auto"/>
                    <w:bottom w:val="none" w:sz="0" w:space="0" w:color="auto"/>
                    <w:right w:val="none" w:sz="0" w:space="0" w:color="auto"/>
                  </w:divBdr>
                </w:div>
                <w:div w:id="1906530792">
                  <w:marLeft w:val="480"/>
                  <w:marRight w:val="0"/>
                  <w:marTop w:val="0"/>
                  <w:marBottom w:val="0"/>
                  <w:divBdr>
                    <w:top w:val="none" w:sz="0" w:space="0" w:color="auto"/>
                    <w:left w:val="none" w:sz="0" w:space="0" w:color="auto"/>
                    <w:bottom w:val="none" w:sz="0" w:space="0" w:color="auto"/>
                    <w:right w:val="none" w:sz="0" w:space="0" w:color="auto"/>
                  </w:divBdr>
                </w:div>
                <w:div w:id="710762473">
                  <w:marLeft w:val="480"/>
                  <w:marRight w:val="0"/>
                  <w:marTop w:val="0"/>
                  <w:marBottom w:val="0"/>
                  <w:divBdr>
                    <w:top w:val="none" w:sz="0" w:space="0" w:color="auto"/>
                    <w:left w:val="none" w:sz="0" w:space="0" w:color="auto"/>
                    <w:bottom w:val="none" w:sz="0" w:space="0" w:color="auto"/>
                    <w:right w:val="none" w:sz="0" w:space="0" w:color="auto"/>
                  </w:divBdr>
                </w:div>
                <w:div w:id="142475298">
                  <w:marLeft w:val="480"/>
                  <w:marRight w:val="0"/>
                  <w:marTop w:val="0"/>
                  <w:marBottom w:val="0"/>
                  <w:divBdr>
                    <w:top w:val="none" w:sz="0" w:space="0" w:color="auto"/>
                    <w:left w:val="none" w:sz="0" w:space="0" w:color="auto"/>
                    <w:bottom w:val="none" w:sz="0" w:space="0" w:color="auto"/>
                    <w:right w:val="none" w:sz="0" w:space="0" w:color="auto"/>
                  </w:divBdr>
                </w:div>
                <w:div w:id="467212705">
                  <w:marLeft w:val="480"/>
                  <w:marRight w:val="0"/>
                  <w:marTop w:val="0"/>
                  <w:marBottom w:val="0"/>
                  <w:divBdr>
                    <w:top w:val="none" w:sz="0" w:space="0" w:color="auto"/>
                    <w:left w:val="none" w:sz="0" w:space="0" w:color="auto"/>
                    <w:bottom w:val="none" w:sz="0" w:space="0" w:color="auto"/>
                    <w:right w:val="none" w:sz="0" w:space="0" w:color="auto"/>
                  </w:divBdr>
                </w:div>
                <w:div w:id="991788314">
                  <w:marLeft w:val="480"/>
                  <w:marRight w:val="0"/>
                  <w:marTop w:val="0"/>
                  <w:marBottom w:val="0"/>
                  <w:divBdr>
                    <w:top w:val="none" w:sz="0" w:space="0" w:color="auto"/>
                    <w:left w:val="none" w:sz="0" w:space="0" w:color="auto"/>
                    <w:bottom w:val="none" w:sz="0" w:space="0" w:color="auto"/>
                    <w:right w:val="none" w:sz="0" w:space="0" w:color="auto"/>
                  </w:divBdr>
                </w:div>
                <w:div w:id="1933469145">
                  <w:marLeft w:val="480"/>
                  <w:marRight w:val="0"/>
                  <w:marTop w:val="0"/>
                  <w:marBottom w:val="0"/>
                  <w:divBdr>
                    <w:top w:val="none" w:sz="0" w:space="0" w:color="auto"/>
                    <w:left w:val="none" w:sz="0" w:space="0" w:color="auto"/>
                    <w:bottom w:val="none" w:sz="0" w:space="0" w:color="auto"/>
                    <w:right w:val="none" w:sz="0" w:space="0" w:color="auto"/>
                  </w:divBdr>
                </w:div>
                <w:div w:id="1471551852">
                  <w:marLeft w:val="480"/>
                  <w:marRight w:val="0"/>
                  <w:marTop w:val="0"/>
                  <w:marBottom w:val="0"/>
                  <w:divBdr>
                    <w:top w:val="none" w:sz="0" w:space="0" w:color="auto"/>
                    <w:left w:val="none" w:sz="0" w:space="0" w:color="auto"/>
                    <w:bottom w:val="none" w:sz="0" w:space="0" w:color="auto"/>
                    <w:right w:val="none" w:sz="0" w:space="0" w:color="auto"/>
                  </w:divBdr>
                </w:div>
                <w:div w:id="1442144323">
                  <w:marLeft w:val="480"/>
                  <w:marRight w:val="0"/>
                  <w:marTop w:val="0"/>
                  <w:marBottom w:val="0"/>
                  <w:divBdr>
                    <w:top w:val="none" w:sz="0" w:space="0" w:color="auto"/>
                    <w:left w:val="none" w:sz="0" w:space="0" w:color="auto"/>
                    <w:bottom w:val="none" w:sz="0" w:space="0" w:color="auto"/>
                    <w:right w:val="none" w:sz="0" w:space="0" w:color="auto"/>
                  </w:divBdr>
                </w:div>
                <w:div w:id="415904303">
                  <w:marLeft w:val="480"/>
                  <w:marRight w:val="0"/>
                  <w:marTop w:val="0"/>
                  <w:marBottom w:val="0"/>
                  <w:divBdr>
                    <w:top w:val="none" w:sz="0" w:space="0" w:color="auto"/>
                    <w:left w:val="none" w:sz="0" w:space="0" w:color="auto"/>
                    <w:bottom w:val="none" w:sz="0" w:space="0" w:color="auto"/>
                    <w:right w:val="none" w:sz="0" w:space="0" w:color="auto"/>
                  </w:divBdr>
                </w:div>
                <w:div w:id="1448235211">
                  <w:marLeft w:val="480"/>
                  <w:marRight w:val="0"/>
                  <w:marTop w:val="0"/>
                  <w:marBottom w:val="0"/>
                  <w:divBdr>
                    <w:top w:val="none" w:sz="0" w:space="0" w:color="auto"/>
                    <w:left w:val="none" w:sz="0" w:space="0" w:color="auto"/>
                    <w:bottom w:val="none" w:sz="0" w:space="0" w:color="auto"/>
                    <w:right w:val="none" w:sz="0" w:space="0" w:color="auto"/>
                  </w:divBdr>
                </w:div>
                <w:div w:id="296763224">
                  <w:marLeft w:val="480"/>
                  <w:marRight w:val="0"/>
                  <w:marTop w:val="0"/>
                  <w:marBottom w:val="0"/>
                  <w:divBdr>
                    <w:top w:val="none" w:sz="0" w:space="0" w:color="auto"/>
                    <w:left w:val="none" w:sz="0" w:space="0" w:color="auto"/>
                    <w:bottom w:val="none" w:sz="0" w:space="0" w:color="auto"/>
                    <w:right w:val="none" w:sz="0" w:space="0" w:color="auto"/>
                  </w:divBdr>
                </w:div>
                <w:div w:id="555819198">
                  <w:marLeft w:val="480"/>
                  <w:marRight w:val="0"/>
                  <w:marTop w:val="0"/>
                  <w:marBottom w:val="0"/>
                  <w:divBdr>
                    <w:top w:val="none" w:sz="0" w:space="0" w:color="auto"/>
                    <w:left w:val="none" w:sz="0" w:space="0" w:color="auto"/>
                    <w:bottom w:val="none" w:sz="0" w:space="0" w:color="auto"/>
                    <w:right w:val="none" w:sz="0" w:space="0" w:color="auto"/>
                  </w:divBdr>
                </w:div>
                <w:div w:id="632947841">
                  <w:marLeft w:val="480"/>
                  <w:marRight w:val="0"/>
                  <w:marTop w:val="0"/>
                  <w:marBottom w:val="0"/>
                  <w:divBdr>
                    <w:top w:val="none" w:sz="0" w:space="0" w:color="auto"/>
                    <w:left w:val="none" w:sz="0" w:space="0" w:color="auto"/>
                    <w:bottom w:val="none" w:sz="0" w:space="0" w:color="auto"/>
                    <w:right w:val="none" w:sz="0" w:space="0" w:color="auto"/>
                  </w:divBdr>
                </w:div>
                <w:div w:id="1080447970">
                  <w:marLeft w:val="480"/>
                  <w:marRight w:val="0"/>
                  <w:marTop w:val="0"/>
                  <w:marBottom w:val="0"/>
                  <w:divBdr>
                    <w:top w:val="none" w:sz="0" w:space="0" w:color="auto"/>
                    <w:left w:val="none" w:sz="0" w:space="0" w:color="auto"/>
                    <w:bottom w:val="none" w:sz="0" w:space="0" w:color="auto"/>
                    <w:right w:val="none" w:sz="0" w:space="0" w:color="auto"/>
                  </w:divBdr>
                </w:div>
                <w:div w:id="515459516">
                  <w:marLeft w:val="480"/>
                  <w:marRight w:val="0"/>
                  <w:marTop w:val="0"/>
                  <w:marBottom w:val="0"/>
                  <w:divBdr>
                    <w:top w:val="none" w:sz="0" w:space="0" w:color="auto"/>
                    <w:left w:val="none" w:sz="0" w:space="0" w:color="auto"/>
                    <w:bottom w:val="none" w:sz="0" w:space="0" w:color="auto"/>
                    <w:right w:val="none" w:sz="0" w:space="0" w:color="auto"/>
                  </w:divBdr>
                </w:div>
                <w:div w:id="1365058240">
                  <w:marLeft w:val="480"/>
                  <w:marRight w:val="0"/>
                  <w:marTop w:val="0"/>
                  <w:marBottom w:val="0"/>
                  <w:divBdr>
                    <w:top w:val="none" w:sz="0" w:space="0" w:color="auto"/>
                    <w:left w:val="none" w:sz="0" w:space="0" w:color="auto"/>
                    <w:bottom w:val="none" w:sz="0" w:space="0" w:color="auto"/>
                    <w:right w:val="none" w:sz="0" w:space="0" w:color="auto"/>
                  </w:divBdr>
                </w:div>
                <w:div w:id="828254581">
                  <w:marLeft w:val="480"/>
                  <w:marRight w:val="0"/>
                  <w:marTop w:val="0"/>
                  <w:marBottom w:val="0"/>
                  <w:divBdr>
                    <w:top w:val="none" w:sz="0" w:space="0" w:color="auto"/>
                    <w:left w:val="none" w:sz="0" w:space="0" w:color="auto"/>
                    <w:bottom w:val="none" w:sz="0" w:space="0" w:color="auto"/>
                    <w:right w:val="none" w:sz="0" w:space="0" w:color="auto"/>
                  </w:divBdr>
                </w:div>
                <w:div w:id="108358368">
                  <w:marLeft w:val="480"/>
                  <w:marRight w:val="0"/>
                  <w:marTop w:val="0"/>
                  <w:marBottom w:val="0"/>
                  <w:divBdr>
                    <w:top w:val="none" w:sz="0" w:space="0" w:color="auto"/>
                    <w:left w:val="none" w:sz="0" w:space="0" w:color="auto"/>
                    <w:bottom w:val="none" w:sz="0" w:space="0" w:color="auto"/>
                    <w:right w:val="none" w:sz="0" w:space="0" w:color="auto"/>
                  </w:divBdr>
                </w:div>
              </w:divsChild>
            </w:div>
            <w:div w:id="1911187062">
              <w:marLeft w:val="0"/>
              <w:marRight w:val="0"/>
              <w:marTop w:val="0"/>
              <w:marBottom w:val="0"/>
              <w:divBdr>
                <w:top w:val="none" w:sz="0" w:space="0" w:color="auto"/>
                <w:left w:val="none" w:sz="0" w:space="0" w:color="auto"/>
                <w:bottom w:val="none" w:sz="0" w:space="0" w:color="auto"/>
                <w:right w:val="none" w:sz="0" w:space="0" w:color="auto"/>
              </w:divBdr>
              <w:divsChild>
                <w:div w:id="545681124">
                  <w:marLeft w:val="480"/>
                  <w:marRight w:val="0"/>
                  <w:marTop w:val="0"/>
                  <w:marBottom w:val="0"/>
                  <w:divBdr>
                    <w:top w:val="none" w:sz="0" w:space="0" w:color="auto"/>
                    <w:left w:val="none" w:sz="0" w:space="0" w:color="auto"/>
                    <w:bottom w:val="none" w:sz="0" w:space="0" w:color="auto"/>
                    <w:right w:val="none" w:sz="0" w:space="0" w:color="auto"/>
                  </w:divBdr>
                </w:div>
                <w:div w:id="1435706061">
                  <w:marLeft w:val="480"/>
                  <w:marRight w:val="0"/>
                  <w:marTop w:val="0"/>
                  <w:marBottom w:val="0"/>
                  <w:divBdr>
                    <w:top w:val="none" w:sz="0" w:space="0" w:color="auto"/>
                    <w:left w:val="none" w:sz="0" w:space="0" w:color="auto"/>
                    <w:bottom w:val="none" w:sz="0" w:space="0" w:color="auto"/>
                    <w:right w:val="none" w:sz="0" w:space="0" w:color="auto"/>
                  </w:divBdr>
                </w:div>
                <w:div w:id="349069049">
                  <w:marLeft w:val="480"/>
                  <w:marRight w:val="0"/>
                  <w:marTop w:val="0"/>
                  <w:marBottom w:val="0"/>
                  <w:divBdr>
                    <w:top w:val="none" w:sz="0" w:space="0" w:color="auto"/>
                    <w:left w:val="none" w:sz="0" w:space="0" w:color="auto"/>
                    <w:bottom w:val="none" w:sz="0" w:space="0" w:color="auto"/>
                    <w:right w:val="none" w:sz="0" w:space="0" w:color="auto"/>
                  </w:divBdr>
                </w:div>
                <w:div w:id="356582347">
                  <w:marLeft w:val="480"/>
                  <w:marRight w:val="0"/>
                  <w:marTop w:val="0"/>
                  <w:marBottom w:val="0"/>
                  <w:divBdr>
                    <w:top w:val="none" w:sz="0" w:space="0" w:color="auto"/>
                    <w:left w:val="none" w:sz="0" w:space="0" w:color="auto"/>
                    <w:bottom w:val="none" w:sz="0" w:space="0" w:color="auto"/>
                    <w:right w:val="none" w:sz="0" w:space="0" w:color="auto"/>
                  </w:divBdr>
                </w:div>
                <w:div w:id="212040805">
                  <w:marLeft w:val="480"/>
                  <w:marRight w:val="0"/>
                  <w:marTop w:val="0"/>
                  <w:marBottom w:val="0"/>
                  <w:divBdr>
                    <w:top w:val="none" w:sz="0" w:space="0" w:color="auto"/>
                    <w:left w:val="none" w:sz="0" w:space="0" w:color="auto"/>
                    <w:bottom w:val="none" w:sz="0" w:space="0" w:color="auto"/>
                    <w:right w:val="none" w:sz="0" w:space="0" w:color="auto"/>
                  </w:divBdr>
                </w:div>
                <w:div w:id="1365639883">
                  <w:marLeft w:val="480"/>
                  <w:marRight w:val="0"/>
                  <w:marTop w:val="0"/>
                  <w:marBottom w:val="0"/>
                  <w:divBdr>
                    <w:top w:val="none" w:sz="0" w:space="0" w:color="auto"/>
                    <w:left w:val="none" w:sz="0" w:space="0" w:color="auto"/>
                    <w:bottom w:val="none" w:sz="0" w:space="0" w:color="auto"/>
                    <w:right w:val="none" w:sz="0" w:space="0" w:color="auto"/>
                  </w:divBdr>
                </w:div>
                <w:div w:id="798914373">
                  <w:marLeft w:val="480"/>
                  <w:marRight w:val="0"/>
                  <w:marTop w:val="0"/>
                  <w:marBottom w:val="0"/>
                  <w:divBdr>
                    <w:top w:val="none" w:sz="0" w:space="0" w:color="auto"/>
                    <w:left w:val="none" w:sz="0" w:space="0" w:color="auto"/>
                    <w:bottom w:val="none" w:sz="0" w:space="0" w:color="auto"/>
                    <w:right w:val="none" w:sz="0" w:space="0" w:color="auto"/>
                  </w:divBdr>
                </w:div>
                <w:div w:id="1344822500">
                  <w:marLeft w:val="480"/>
                  <w:marRight w:val="0"/>
                  <w:marTop w:val="0"/>
                  <w:marBottom w:val="0"/>
                  <w:divBdr>
                    <w:top w:val="none" w:sz="0" w:space="0" w:color="auto"/>
                    <w:left w:val="none" w:sz="0" w:space="0" w:color="auto"/>
                    <w:bottom w:val="none" w:sz="0" w:space="0" w:color="auto"/>
                    <w:right w:val="none" w:sz="0" w:space="0" w:color="auto"/>
                  </w:divBdr>
                </w:div>
                <w:div w:id="918368253">
                  <w:marLeft w:val="480"/>
                  <w:marRight w:val="0"/>
                  <w:marTop w:val="0"/>
                  <w:marBottom w:val="0"/>
                  <w:divBdr>
                    <w:top w:val="none" w:sz="0" w:space="0" w:color="auto"/>
                    <w:left w:val="none" w:sz="0" w:space="0" w:color="auto"/>
                    <w:bottom w:val="none" w:sz="0" w:space="0" w:color="auto"/>
                    <w:right w:val="none" w:sz="0" w:space="0" w:color="auto"/>
                  </w:divBdr>
                </w:div>
                <w:div w:id="381099152">
                  <w:marLeft w:val="480"/>
                  <w:marRight w:val="0"/>
                  <w:marTop w:val="0"/>
                  <w:marBottom w:val="0"/>
                  <w:divBdr>
                    <w:top w:val="none" w:sz="0" w:space="0" w:color="auto"/>
                    <w:left w:val="none" w:sz="0" w:space="0" w:color="auto"/>
                    <w:bottom w:val="none" w:sz="0" w:space="0" w:color="auto"/>
                    <w:right w:val="none" w:sz="0" w:space="0" w:color="auto"/>
                  </w:divBdr>
                </w:div>
                <w:div w:id="1561208350">
                  <w:marLeft w:val="480"/>
                  <w:marRight w:val="0"/>
                  <w:marTop w:val="0"/>
                  <w:marBottom w:val="0"/>
                  <w:divBdr>
                    <w:top w:val="none" w:sz="0" w:space="0" w:color="auto"/>
                    <w:left w:val="none" w:sz="0" w:space="0" w:color="auto"/>
                    <w:bottom w:val="none" w:sz="0" w:space="0" w:color="auto"/>
                    <w:right w:val="none" w:sz="0" w:space="0" w:color="auto"/>
                  </w:divBdr>
                </w:div>
                <w:div w:id="1768496630">
                  <w:marLeft w:val="480"/>
                  <w:marRight w:val="0"/>
                  <w:marTop w:val="0"/>
                  <w:marBottom w:val="0"/>
                  <w:divBdr>
                    <w:top w:val="none" w:sz="0" w:space="0" w:color="auto"/>
                    <w:left w:val="none" w:sz="0" w:space="0" w:color="auto"/>
                    <w:bottom w:val="none" w:sz="0" w:space="0" w:color="auto"/>
                    <w:right w:val="none" w:sz="0" w:space="0" w:color="auto"/>
                  </w:divBdr>
                </w:div>
                <w:div w:id="2136754369">
                  <w:marLeft w:val="480"/>
                  <w:marRight w:val="0"/>
                  <w:marTop w:val="0"/>
                  <w:marBottom w:val="0"/>
                  <w:divBdr>
                    <w:top w:val="none" w:sz="0" w:space="0" w:color="auto"/>
                    <w:left w:val="none" w:sz="0" w:space="0" w:color="auto"/>
                    <w:bottom w:val="none" w:sz="0" w:space="0" w:color="auto"/>
                    <w:right w:val="none" w:sz="0" w:space="0" w:color="auto"/>
                  </w:divBdr>
                </w:div>
                <w:div w:id="1048845403">
                  <w:marLeft w:val="480"/>
                  <w:marRight w:val="0"/>
                  <w:marTop w:val="0"/>
                  <w:marBottom w:val="0"/>
                  <w:divBdr>
                    <w:top w:val="none" w:sz="0" w:space="0" w:color="auto"/>
                    <w:left w:val="none" w:sz="0" w:space="0" w:color="auto"/>
                    <w:bottom w:val="none" w:sz="0" w:space="0" w:color="auto"/>
                    <w:right w:val="none" w:sz="0" w:space="0" w:color="auto"/>
                  </w:divBdr>
                </w:div>
                <w:div w:id="1709988203">
                  <w:marLeft w:val="480"/>
                  <w:marRight w:val="0"/>
                  <w:marTop w:val="0"/>
                  <w:marBottom w:val="0"/>
                  <w:divBdr>
                    <w:top w:val="none" w:sz="0" w:space="0" w:color="auto"/>
                    <w:left w:val="none" w:sz="0" w:space="0" w:color="auto"/>
                    <w:bottom w:val="none" w:sz="0" w:space="0" w:color="auto"/>
                    <w:right w:val="none" w:sz="0" w:space="0" w:color="auto"/>
                  </w:divBdr>
                </w:div>
                <w:div w:id="33624120">
                  <w:marLeft w:val="480"/>
                  <w:marRight w:val="0"/>
                  <w:marTop w:val="0"/>
                  <w:marBottom w:val="0"/>
                  <w:divBdr>
                    <w:top w:val="none" w:sz="0" w:space="0" w:color="auto"/>
                    <w:left w:val="none" w:sz="0" w:space="0" w:color="auto"/>
                    <w:bottom w:val="none" w:sz="0" w:space="0" w:color="auto"/>
                    <w:right w:val="none" w:sz="0" w:space="0" w:color="auto"/>
                  </w:divBdr>
                </w:div>
                <w:div w:id="1324117939">
                  <w:marLeft w:val="480"/>
                  <w:marRight w:val="0"/>
                  <w:marTop w:val="0"/>
                  <w:marBottom w:val="0"/>
                  <w:divBdr>
                    <w:top w:val="none" w:sz="0" w:space="0" w:color="auto"/>
                    <w:left w:val="none" w:sz="0" w:space="0" w:color="auto"/>
                    <w:bottom w:val="none" w:sz="0" w:space="0" w:color="auto"/>
                    <w:right w:val="none" w:sz="0" w:space="0" w:color="auto"/>
                  </w:divBdr>
                </w:div>
                <w:div w:id="1135106308">
                  <w:marLeft w:val="480"/>
                  <w:marRight w:val="0"/>
                  <w:marTop w:val="0"/>
                  <w:marBottom w:val="0"/>
                  <w:divBdr>
                    <w:top w:val="none" w:sz="0" w:space="0" w:color="auto"/>
                    <w:left w:val="none" w:sz="0" w:space="0" w:color="auto"/>
                    <w:bottom w:val="none" w:sz="0" w:space="0" w:color="auto"/>
                    <w:right w:val="none" w:sz="0" w:space="0" w:color="auto"/>
                  </w:divBdr>
                </w:div>
                <w:div w:id="2129547917">
                  <w:marLeft w:val="480"/>
                  <w:marRight w:val="0"/>
                  <w:marTop w:val="0"/>
                  <w:marBottom w:val="0"/>
                  <w:divBdr>
                    <w:top w:val="none" w:sz="0" w:space="0" w:color="auto"/>
                    <w:left w:val="none" w:sz="0" w:space="0" w:color="auto"/>
                    <w:bottom w:val="none" w:sz="0" w:space="0" w:color="auto"/>
                    <w:right w:val="none" w:sz="0" w:space="0" w:color="auto"/>
                  </w:divBdr>
                </w:div>
                <w:div w:id="305402248">
                  <w:marLeft w:val="480"/>
                  <w:marRight w:val="0"/>
                  <w:marTop w:val="0"/>
                  <w:marBottom w:val="0"/>
                  <w:divBdr>
                    <w:top w:val="none" w:sz="0" w:space="0" w:color="auto"/>
                    <w:left w:val="none" w:sz="0" w:space="0" w:color="auto"/>
                    <w:bottom w:val="none" w:sz="0" w:space="0" w:color="auto"/>
                    <w:right w:val="none" w:sz="0" w:space="0" w:color="auto"/>
                  </w:divBdr>
                </w:div>
                <w:div w:id="156262646">
                  <w:marLeft w:val="480"/>
                  <w:marRight w:val="0"/>
                  <w:marTop w:val="0"/>
                  <w:marBottom w:val="0"/>
                  <w:divBdr>
                    <w:top w:val="none" w:sz="0" w:space="0" w:color="auto"/>
                    <w:left w:val="none" w:sz="0" w:space="0" w:color="auto"/>
                    <w:bottom w:val="none" w:sz="0" w:space="0" w:color="auto"/>
                    <w:right w:val="none" w:sz="0" w:space="0" w:color="auto"/>
                  </w:divBdr>
                </w:div>
                <w:div w:id="1905019223">
                  <w:marLeft w:val="480"/>
                  <w:marRight w:val="0"/>
                  <w:marTop w:val="0"/>
                  <w:marBottom w:val="0"/>
                  <w:divBdr>
                    <w:top w:val="none" w:sz="0" w:space="0" w:color="auto"/>
                    <w:left w:val="none" w:sz="0" w:space="0" w:color="auto"/>
                    <w:bottom w:val="none" w:sz="0" w:space="0" w:color="auto"/>
                    <w:right w:val="none" w:sz="0" w:space="0" w:color="auto"/>
                  </w:divBdr>
                </w:div>
                <w:div w:id="895746884">
                  <w:marLeft w:val="480"/>
                  <w:marRight w:val="0"/>
                  <w:marTop w:val="0"/>
                  <w:marBottom w:val="0"/>
                  <w:divBdr>
                    <w:top w:val="none" w:sz="0" w:space="0" w:color="auto"/>
                    <w:left w:val="none" w:sz="0" w:space="0" w:color="auto"/>
                    <w:bottom w:val="none" w:sz="0" w:space="0" w:color="auto"/>
                    <w:right w:val="none" w:sz="0" w:space="0" w:color="auto"/>
                  </w:divBdr>
                </w:div>
                <w:div w:id="1202091644">
                  <w:marLeft w:val="480"/>
                  <w:marRight w:val="0"/>
                  <w:marTop w:val="0"/>
                  <w:marBottom w:val="0"/>
                  <w:divBdr>
                    <w:top w:val="none" w:sz="0" w:space="0" w:color="auto"/>
                    <w:left w:val="none" w:sz="0" w:space="0" w:color="auto"/>
                    <w:bottom w:val="none" w:sz="0" w:space="0" w:color="auto"/>
                    <w:right w:val="none" w:sz="0" w:space="0" w:color="auto"/>
                  </w:divBdr>
                </w:div>
                <w:div w:id="480391625">
                  <w:marLeft w:val="480"/>
                  <w:marRight w:val="0"/>
                  <w:marTop w:val="0"/>
                  <w:marBottom w:val="0"/>
                  <w:divBdr>
                    <w:top w:val="none" w:sz="0" w:space="0" w:color="auto"/>
                    <w:left w:val="none" w:sz="0" w:space="0" w:color="auto"/>
                    <w:bottom w:val="none" w:sz="0" w:space="0" w:color="auto"/>
                    <w:right w:val="none" w:sz="0" w:space="0" w:color="auto"/>
                  </w:divBdr>
                </w:div>
                <w:div w:id="244386240">
                  <w:marLeft w:val="480"/>
                  <w:marRight w:val="0"/>
                  <w:marTop w:val="0"/>
                  <w:marBottom w:val="0"/>
                  <w:divBdr>
                    <w:top w:val="none" w:sz="0" w:space="0" w:color="auto"/>
                    <w:left w:val="none" w:sz="0" w:space="0" w:color="auto"/>
                    <w:bottom w:val="none" w:sz="0" w:space="0" w:color="auto"/>
                    <w:right w:val="none" w:sz="0" w:space="0" w:color="auto"/>
                  </w:divBdr>
                </w:div>
                <w:div w:id="120728938">
                  <w:marLeft w:val="480"/>
                  <w:marRight w:val="0"/>
                  <w:marTop w:val="0"/>
                  <w:marBottom w:val="0"/>
                  <w:divBdr>
                    <w:top w:val="none" w:sz="0" w:space="0" w:color="auto"/>
                    <w:left w:val="none" w:sz="0" w:space="0" w:color="auto"/>
                    <w:bottom w:val="none" w:sz="0" w:space="0" w:color="auto"/>
                    <w:right w:val="none" w:sz="0" w:space="0" w:color="auto"/>
                  </w:divBdr>
                </w:div>
                <w:div w:id="1611281144">
                  <w:marLeft w:val="480"/>
                  <w:marRight w:val="0"/>
                  <w:marTop w:val="0"/>
                  <w:marBottom w:val="0"/>
                  <w:divBdr>
                    <w:top w:val="none" w:sz="0" w:space="0" w:color="auto"/>
                    <w:left w:val="none" w:sz="0" w:space="0" w:color="auto"/>
                    <w:bottom w:val="none" w:sz="0" w:space="0" w:color="auto"/>
                    <w:right w:val="none" w:sz="0" w:space="0" w:color="auto"/>
                  </w:divBdr>
                </w:div>
                <w:div w:id="1681196601">
                  <w:marLeft w:val="480"/>
                  <w:marRight w:val="0"/>
                  <w:marTop w:val="0"/>
                  <w:marBottom w:val="0"/>
                  <w:divBdr>
                    <w:top w:val="none" w:sz="0" w:space="0" w:color="auto"/>
                    <w:left w:val="none" w:sz="0" w:space="0" w:color="auto"/>
                    <w:bottom w:val="none" w:sz="0" w:space="0" w:color="auto"/>
                    <w:right w:val="none" w:sz="0" w:space="0" w:color="auto"/>
                  </w:divBdr>
                </w:div>
                <w:div w:id="805969210">
                  <w:marLeft w:val="480"/>
                  <w:marRight w:val="0"/>
                  <w:marTop w:val="0"/>
                  <w:marBottom w:val="0"/>
                  <w:divBdr>
                    <w:top w:val="none" w:sz="0" w:space="0" w:color="auto"/>
                    <w:left w:val="none" w:sz="0" w:space="0" w:color="auto"/>
                    <w:bottom w:val="none" w:sz="0" w:space="0" w:color="auto"/>
                    <w:right w:val="none" w:sz="0" w:space="0" w:color="auto"/>
                  </w:divBdr>
                </w:div>
                <w:div w:id="1045057172">
                  <w:marLeft w:val="480"/>
                  <w:marRight w:val="0"/>
                  <w:marTop w:val="0"/>
                  <w:marBottom w:val="0"/>
                  <w:divBdr>
                    <w:top w:val="none" w:sz="0" w:space="0" w:color="auto"/>
                    <w:left w:val="none" w:sz="0" w:space="0" w:color="auto"/>
                    <w:bottom w:val="none" w:sz="0" w:space="0" w:color="auto"/>
                    <w:right w:val="none" w:sz="0" w:space="0" w:color="auto"/>
                  </w:divBdr>
                </w:div>
                <w:div w:id="460156044">
                  <w:marLeft w:val="480"/>
                  <w:marRight w:val="0"/>
                  <w:marTop w:val="0"/>
                  <w:marBottom w:val="0"/>
                  <w:divBdr>
                    <w:top w:val="none" w:sz="0" w:space="0" w:color="auto"/>
                    <w:left w:val="none" w:sz="0" w:space="0" w:color="auto"/>
                    <w:bottom w:val="none" w:sz="0" w:space="0" w:color="auto"/>
                    <w:right w:val="none" w:sz="0" w:space="0" w:color="auto"/>
                  </w:divBdr>
                </w:div>
                <w:div w:id="1619871489">
                  <w:marLeft w:val="480"/>
                  <w:marRight w:val="0"/>
                  <w:marTop w:val="0"/>
                  <w:marBottom w:val="0"/>
                  <w:divBdr>
                    <w:top w:val="none" w:sz="0" w:space="0" w:color="auto"/>
                    <w:left w:val="none" w:sz="0" w:space="0" w:color="auto"/>
                    <w:bottom w:val="none" w:sz="0" w:space="0" w:color="auto"/>
                    <w:right w:val="none" w:sz="0" w:space="0" w:color="auto"/>
                  </w:divBdr>
                </w:div>
                <w:div w:id="230772510">
                  <w:marLeft w:val="480"/>
                  <w:marRight w:val="0"/>
                  <w:marTop w:val="0"/>
                  <w:marBottom w:val="0"/>
                  <w:divBdr>
                    <w:top w:val="none" w:sz="0" w:space="0" w:color="auto"/>
                    <w:left w:val="none" w:sz="0" w:space="0" w:color="auto"/>
                    <w:bottom w:val="none" w:sz="0" w:space="0" w:color="auto"/>
                    <w:right w:val="none" w:sz="0" w:space="0" w:color="auto"/>
                  </w:divBdr>
                </w:div>
                <w:div w:id="1322343585">
                  <w:marLeft w:val="480"/>
                  <w:marRight w:val="0"/>
                  <w:marTop w:val="0"/>
                  <w:marBottom w:val="0"/>
                  <w:divBdr>
                    <w:top w:val="none" w:sz="0" w:space="0" w:color="auto"/>
                    <w:left w:val="none" w:sz="0" w:space="0" w:color="auto"/>
                    <w:bottom w:val="none" w:sz="0" w:space="0" w:color="auto"/>
                    <w:right w:val="none" w:sz="0" w:space="0" w:color="auto"/>
                  </w:divBdr>
                </w:div>
                <w:div w:id="861548744">
                  <w:marLeft w:val="480"/>
                  <w:marRight w:val="0"/>
                  <w:marTop w:val="0"/>
                  <w:marBottom w:val="0"/>
                  <w:divBdr>
                    <w:top w:val="none" w:sz="0" w:space="0" w:color="auto"/>
                    <w:left w:val="none" w:sz="0" w:space="0" w:color="auto"/>
                    <w:bottom w:val="none" w:sz="0" w:space="0" w:color="auto"/>
                    <w:right w:val="none" w:sz="0" w:space="0" w:color="auto"/>
                  </w:divBdr>
                </w:div>
                <w:div w:id="72896229">
                  <w:marLeft w:val="480"/>
                  <w:marRight w:val="0"/>
                  <w:marTop w:val="0"/>
                  <w:marBottom w:val="0"/>
                  <w:divBdr>
                    <w:top w:val="none" w:sz="0" w:space="0" w:color="auto"/>
                    <w:left w:val="none" w:sz="0" w:space="0" w:color="auto"/>
                    <w:bottom w:val="none" w:sz="0" w:space="0" w:color="auto"/>
                    <w:right w:val="none" w:sz="0" w:space="0" w:color="auto"/>
                  </w:divBdr>
                </w:div>
                <w:div w:id="1070421083">
                  <w:marLeft w:val="480"/>
                  <w:marRight w:val="0"/>
                  <w:marTop w:val="0"/>
                  <w:marBottom w:val="0"/>
                  <w:divBdr>
                    <w:top w:val="none" w:sz="0" w:space="0" w:color="auto"/>
                    <w:left w:val="none" w:sz="0" w:space="0" w:color="auto"/>
                    <w:bottom w:val="none" w:sz="0" w:space="0" w:color="auto"/>
                    <w:right w:val="none" w:sz="0" w:space="0" w:color="auto"/>
                  </w:divBdr>
                </w:div>
                <w:div w:id="1200973783">
                  <w:marLeft w:val="480"/>
                  <w:marRight w:val="0"/>
                  <w:marTop w:val="0"/>
                  <w:marBottom w:val="0"/>
                  <w:divBdr>
                    <w:top w:val="none" w:sz="0" w:space="0" w:color="auto"/>
                    <w:left w:val="none" w:sz="0" w:space="0" w:color="auto"/>
                    <w:bottom w:val="none" w:sz="0" w:space="0" w:color="auto"/>
                    <w:right w:val="none" w:sz="0" w:space="0" w:color="auto"/>
                  </w:divBdr>
                </w:div>
                <w:div w:id="1244949224">
                  <w:marLeft w:val="480"/>
                  <w:marRight w:val="0"/>
                  <w:marTop w:val="0"/>
                  <w:marBottom w:val="0"/>
                  <w:divBdr>
                    <w:top w:val="none" w:sz="0" w:space="0" w:color="auto"/>
                    <w:left w:val="none" w:sz="0" w:space="0" w:color="auto"/>
                    <w:bottom w:val="none" w:sz="0" w:space="0" w:color="auto"/>
                    <w:right w:val="none" w:sz="0" w:space="0" w:color="auto"/>
                  </w:divBdr>
                </w:div>
                <w:div w:id="2080251539">
                  <w:marLeft w:val="480"/>
                  <w:marRight w:val="0"/>
                  <w:marTop w:val="0"/>
                  <w:marBottom w:val="0"/>
                  <w:divBdr>
                    <w:top w:val="none" w:sz="0" w:space="0" w:color="auto"/>
                    <w:left w:val="none" w:sz="0" w:space="0" w:color="auto"/>
                    <w:bottom w:val="none" w:sz="0" w:space="0" w:color="auto"/>
                    <w:right w:val="none" w:sz="0" w:space="0" w:color="auto"/>
                  </w:divBdr>
                </w:div>
                <w:div w:id="141313638">
                  <w:marLeft w:val="480"/>
                  <w:marRight w:val="0"/>
                  <w:marTop w:val="0"/>
                  <w:marBottom w:val="0"/>
                  <w:divBdr>
                    <w:top w:val="none" w:sz="0" w:space="0" w:color="auto"/>
                    <w:left w:val="none" w:sz="0" w:space="0" w:color="auto"/>
                    <w:bottom w:val="none" w:sz="0" w:space="0" w:color="auto"/>
                    <w:right w:val="none" w:sz="0" w:space="0" w:color="auto"/>
                  </w:divBdr>
                </w:div>
                <w:div w:id="1709450451">
                  <w:marLeft w:val="480"/>
                  <w:marRight w:val="0"/>
                  <w:marTop w:val="0"/>
                  <w:marBottom w:val="0"/>
                  <w:divBdr>
                    <w:top w:val="none" w:sz="0" w:space="0" w:color="auto"/>
                    <w:left w:val="none" w:sz="0" w:space="0" w:color="auto"/>
                    <w:bottom w:val="none" w:sz="0" w:space="0" w:color="auto"/>
                    <w:right w:val="none" w:sz="0" w:space="0" w:color="auto"/>
                  </w:divBdr>
                </w:div>
                <w:div w:id="1386880123">
                  <w:marLeft w:val="480"/>
                  <w:marRight w:val="0"/>
                  <w:marTop w:val="0"/>
                  <w:marBottom w:val="0"/>
                  <w:divBdr>
                    <w:top w:val="none" w:sz="0" w:space="0" w:color="auto"/>
                    <w:left w:val="none" w:sz="0" w:space="0" w:color="auto"/>
                    <w:bottom w:val="none" w:sz="0" w:space="0" w:color="auto"/>
                    <w:right w:val="none" w:sz="0" w:space="0" w:color="auto"/>
                  </w:divBdr>
                </w:div>
                <w:div w:id="466555238">
                  <w:marLeft w:val="480"/>
                  <w:marRight w:val="0"/>
                  <w:marTop w:val="0"/>
                  <w:marBottom w:val="0"/>
                  <w:divBdr>
                    <w:top w:val="none" w:sz="0" w:space="0" w:color="auto"/>
                    <w:left w:val="none" w:sz="0" w:space="0" w:color="auto"/>
                    <w:bottom w:val="none" w:sz="0" w:space="0" w:color="auto"/>
                    <w:right w:val="none" w:sz="0" w:space="0" w:color="auto"/>
                  </w:divBdr>
                </w:div>
                <w:div w:id="130902098">
                  <w:marLeft w:val="480"/>
                  <w:marRight w:val="0"/>
                  <w:marTop w:val="0"/>
                  <w:marBottom w:val="0"/>
                  <w:divBdr>
                    <w:top w:val="none" w:sz="0" w:space="0" w:color="auto"/>
                    <w:left w:val="none" w:sz="0" w:space="0" w:color="auto"/>
                    <w:bottom w:val="none" w:sz="0" w:space="0" w:color="auto"/>
                    <w:right w:val="none" w:sz="0" w:space="0" w:color="auto"/>
                  </w:divBdr>
                </w:div>
                <w:div w:id="1069495324">
                  <w:marLeft w:val="480"/>
                  <w:marRight w:val="0"/>
                  <w:marTop w:val="0"/>
                  <w:marBottom w:val="0"/>
                  <w:divBdr>
                    <w:top w:val="none" w:sz="0" w:space="0" w:color="auto"/>
                    <w:left w:val="none" w:sz="0" w:space="0" w:color="auto"/>
                    <w:bottom w:val="none" w:sz="0" w:space="0" w:color="auto"/>
                    <w:right w:val="none" w:sz="0" w:space="0" w:color="auto"/>
                  </w:divBdr>
                </w:div>
                <w:div w:id="520440118">
                  <w:marLeft w:val="480"/>
                  <w:marRight w:val="0"/>
                  <w:marTop w:val="0"/>
                  <w:marBottom w:val="0"/>
                  <w:divBdr>
                    <w:top w:val="none" w:sz="0" w:space="0" w:color="auto"/>
                    <w:left w:val="none" w:sz="0" w:space="0" w:color="auto"/>
                    <w:bottom w:val="none" w:sz="0" w:space="0" w:color="auto"/>
                    <w:right w:val="none" w:sz="0" w:space="0" w:color="auto"/>
                  </w:divBdr>
                </w:div>
                <w:div w:id="1127620533">
                  <w:marLeft w:val="480"/>
                  <w:marRight w:val="0"/>
                  <w:marTop w:val="0"/>
                  <w:marBottom w:val="0"/>
                  <w:divBdr>
                    <w:top w:val="none" w:sz="0" w:space="0" w:color="auto"/>
                    <w:left w:val="none" w:sz="0" w:space="0" w:color="auto"/>
                    <w:bottom w:val="none" w:sz="0" w:space="0" w:color="auto"/>
                    <w:right w:val="none" w:sz="0" w:space="0" w:color="auto"/>
                  </w:divBdr>
                </w:div>
                <w:div w:id="1824347996">
                  <w:marLeft w:val="480"/>
                  <w:marRight w:val="0"/>
                  <w:marTop w:val="0"/>
                  <w:marBottom w:val="0"/>
                  <w:divBdr>
                    <w:top w:val="none" w:sz="0" w:space="0" w:color="auto"/>
                    <w:left w:val="none" w:sz="0" w:space="0" w:color="auto"/>
                    <w:bottom w:val="none" w:sz="0" w:space="0" w:color="auto"/>
                    <w:right w:val="none" w:sz="0" w:space="0" w:color="auto"/>
                  </w:divBdr>
                </w:div>
                <w:div w:id="269552337">
                  <w:marLeft w:val="480"/>
                  <w:marRight w:val="0"/>
                  <w:marTop w:val="0"/>
                  <w:marBottom w:val="0"/>
                  <w:divBdr>
                    <w:top w:val="none" w:sz="0" w:space="0" w:color="auto"/>
                    <w:left w:val="none" w:sz="0" w:space="0" w:color="auto"/>
                    <w:bottom w:val="none" w:sz="0" w:space="0" w:color="auto"/>
                    <w:right w:val="none" w:sz="0" w:space="0" w:color="auto"/>
                  </w:divBdr>
                </w:div>
                <w:div w:id="18860614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96633867">
          <w:marLeft w:val="480"/>
          <w:marRight w:val="0"/>
          <w:marTop w:val="0"/>
          <w:marBottom w:val="0"/>
          <w:divBdr>
            <w:top w:val="none" w:sz="0" w:space="0" w:color="auto"/>
            <w:left w:val="none" w:sz="0" w:space="0" w:color="auto"/>
            <w:bottom w:val="none" w:sz="0" w:space="0" w:color="auto"/>
            <w:right w:val="none" w:sz="0" w:space="0" w:color="auto"/>
          </w:divBdr>
        </w:div>
      </w:divsChild>
    </w:div>
    <w:div w:id="1495074488">
      <w:bodyDiv w:val="1"/>
      <w:marLeft w:val="0"/>
      <w:marRight w:val="0"/>
      <w:marTop w:val="0"/>
      <w:marBottom w:val="0"/>
      <w:divBdr>
        <w:top w:val="none" w:sz="0" w:space="0" w:color="auto"/>
        <w:left w:val="none" w:sz="0" w:space="0" w:color="auto"/>
        <w:bottom w:val="none" w:sz="0" w:space="0" w:color="auto"/>
        <w:right w:val="none" w:sz="0" w:space="0" w:color="auto"/>
      </w:divBdr>
    </w:div>
    <w:div w:id="1516771836">
      <w:bodyDiv w:val="1"/>
      <w:marLeft w:val="0"/>
      <w:marRight w:val="0"/>
      <w:marTop w:val="0"/>
      <w:marBottom w:val="0"/>
      <w:divBdr>
        <w:top w:val="none" w:sz="0" w:space="0" w:color="auto"/>
        <w:left w:val="none" w:sz="0" w:space="0" w:color="auto"/>
        <w:bottom w:val="none" w:sz="0" w:space="0" w:color="auto"/>
        <w:right w:val="none" w:sz="0" w:space="0" w:color="auto"/>
      </w:divBdr>
    </w:div>
    <w:div w:id="1520463185">
      <w:bodyDiv w:val="1"/>
      <w:marLeft w:val="0"/>
      <w:marRight w:val="0"/>
      <w:marTop w:val="0"/>
      <w:marBottom w:val="0"/>
      <w:divBdr>
        <w:top w:val="none" w:sz="0" w:space="0" w:color="auto"/>
        <w:left w:val="none" w:sz="0" w:space="0" w:color="auto"/>
        <w:bottom w:val="none" w:sz="0" w:space="0" w:color="auto"/>
        <w:right w:val="none" w:sz="0" w:space="0" w:color="auto"/>
      </w:divBdr>
    </w:div>
    <w:div w:id="1526361716">
      <w:bodyDiv w:val="1"/>
      <w:marLeft w:val="0"/>
      <w:marRight w:val="0"/>
      <w:marTop w:val="0"/>
      <w:marBottom w:val="0"/>
      <w:divBdr>
        <w:top w:val="none" w:sz="0" w:space="0" w:color="auto"/>
        <w:left w:val="none" w:sz="0" w:space="0" w:color="auto"/>
        <w:bottom w:val="none" w:sz="0" w:space="0" w:color="auto"/>
        <w:right w:val="none" w:sz="0" w:space="0" w:color="auto"/>
      </w:divBdr>
    </w:div>
    <w:div w:id="1580210002">
      <w:bodyDiv w:val="1"/>
      <w:marLeft w:val="0"/>
      <w:marRight w:val="0"/>
      <w:marTop w:val="0"/>
      <w:marBottom w:val="0"/>
      <w:divBdr>
        <w:top w:val="none" w:sz="0" w:space="0" w:color="auto"/>
        <w:left w:val="none" w:sz="0" w:space="0" w:color="auto"/>
        <w:bottom w:val="none" w:sz="0" w:space="0" w:color="auto"/>
        <w:right w:val="none" w:sz="0" w:space="0" w:color="auto"/>
      </w:divBdr>
    </w:div>
    <w:div w:id="1605461505">
      <w:bodyDiv w:val="1"/>
      <w:marLeft w:val="0"/>
      <w:marRight w:val="0"/>
      <w:marTop w:val="0"/>
      <w:marBottom w:val="0"/>
      <w:divBdr>
        <w:top w:val="none" w:sz="0" w:space="0" w:color="auto"/>
        <w:left w:val="none" w:sz="0" w:space="0" w:color="auto"/>
        <w:bottom w:val="none" w:sz="0" w:space="0" w:color="auto"/>
        <w:right w:val="none" w:sz="0" w:space="0" w:color="auto"/>
      </w:divBdr>
    </w:div>
    <w:div w:id="1627543177">
      <w:bodyDiv w:val="1"/>
      <w:marLeft w:val="0"/>
      <w:marRight w:val="0"/>
      <w:marTop w:val="0"/>
      <w:marBottom w:val="0"/>
      <w:divBdr>
        <w:top w:val="none" w:sz="0" w:space="0" w:color="auto"/>
        <w:left w:val="none" w:sz="0" w:space="0" w:color="auto"/>
        <w:bottom w:val="none" w:sz="0" w:space="0" w:color="auto"/>
        <w:right w:val="none" w:sz="0" w:space="0" w:color="auto"/>
      </w:divBdr>
    </w:div>
    <w:div w:id="1636596165">
      <w:bodyDiv w:val="1"/>
      <w:marLeft w:val="0"/>
      <w:marRight w:val="0"/>
      <w:marTop w:val="0"/>
      <w:marBottom w:val="0"/>
      <w:divBdr>
        <w:top w:val="none" w:sz="0" w:space="0" w:color="auto"/>
        <w:left w:val="none" w:sz="0" w:space="0" w:color="auto"/>
        <w:bottom w:val="none" w:sz="0" w:space="0" w:color="auto"/>
        <w:right w:val="none" w:sz="0" w:space="0" w:color="auto"/>
      </w:divBdr>
    </w:div>
    <w:div w:id="1659922642">
      <w:bodyDiv w:val="1"/>
      <w:marLeft w:val="0"/>
      <w:marRight w:val="0"/>
      <w:marTop w:val="0"/>
      <w:marBottom w:val="0"/>
      <w:divBdr>
        <w:top w:val="none" w:sz="0" w:space="0" w:color="auto"/>
        <w:left w:val="none" w:sz="0" w:space="0" w:color="auto"/>
        <w:bottom w:val="none" w:sz="0" w:space="0" w:color="auto"/>
        <w:right w:val="none" w:sz="0" w:space="0" w:color="auto"/>
      </w:divBdr>
    </w:div>
    <w:div w:id="1672176298">
      <w:bodyDiv w:val="1"/>
      <w:marLeft w:val="0"/>
      <w:marRight w:val="0"/>
      <w:marTop w:val="0"/>
      <w:marBottom w:val="0"/>
      <w:divBdr>
        <w:top w:val="none" w:sz="0" w:space="0" w:color="auto"/>
        <w:left w:val="none" w:sz="0" w:space="0" w:color="auto"/>
        <w:bottom w:val="none" w:sz="0" w:space="0" w:color="auto"/>
        <w:right w:val="none" w:sz="0" w:space="0" w:color="auto"/>
      </w:divBdr>
    </w:div>
    <w:div w:id="1693413368">
      <w:bodyDiv w:val="1"/>
      <w:marLeft w:val="0"/>
      <w:marRight w:val="0"/>
      <w:marTop w:val="0"/>
      <w:marBottom w:val="0"/>
      <w:divBdr>
        <w:top w:val="none" w:sz="0" w:space="0" w:color="auto"/>
        <w:left w:val="none" w:sz="0" w:space="0" w:color="auto"/>
        <w:bottom w:val="none" w:sz="0" w:space="0" w:color="auto"/>
        <w:right w:val="none" w:sz="0" w:space="0" w:color="auto"/>
      </w:divBdr>
    </w:div>
    <w:div w:id="1716923506">
      <w:bodyDiv w:val="1"/>
      <w:marLeft w:val="0"/>
      <w:marRight w:val="0"/>
      <w:marTop w:val="0"/>
      <w:marBottom w:val="0"/>
      <w:divBdr>
        <w:top w:val="none" w:sz="0" w:space="0" w:color="auto"/>
        <w:left w:val="none" w:sz="0" w:space="0" w:color="auto"/>
        <w:bottom w:val="none" w:sz="0" w:space="0" w:color="auto"/>
        <w:right w:val="none" w:sz="0" w:space="0" w:color="auto"/>
      </w:divBdr>
    </w:div>
    <w:div w:id="1717436894">
      <w:bodyDiv w:val="1"/>
      <w:marLeft w:val="0"/>
      <w:marRight w:val="0"/>
      <w:marTop w:val="0"/>
      <w:marBottom w:val="0"/>
      <w:divBdr>
        <w:top w:val="none" w:sz="0" w:space="0" w:color="auto"/>
        <w:left w:val="none" w:sz="0" w:space="0" w:color="auto"/>
        <w:bottom w:val="none" w:sz="0" w:space="0" w:color="auto"/>
        <w:right w:val="none" w:sz="0" w:space="0" w:color="auto"/>
      </w:divBdr>
    </w:div>
    <w:div w:id="1760103626">
      <w:bodyDiv w:val="1"/>
      <w:marLeft w:val="0"/>
      <w:marRight w:val="0"/>
      <w:marTop w:val="0"/>
      <w:marBottom w:val="0"/>
      <w:divBdr>
        <w:top w:val="none" w:sz="0" w:space="0" w:color="auto"/>
        <w:left w:val="none" w:sz="0" w:space="0" w:color="auto"/>
        <w:bottom w:val="none" w:sz="0" w:space="0" w:color="auto"/>
        <w:right w:val="none" w:sz="0" w:space="0" w:color="auto"/>
      </w:divBdr>
    </w:div>
    <w:div w:id="1788231884">
      <w:bodyDiv w:val="1"/>
      <w:marLeft w:val="0"/>
      <w:marRight w:val="0"/>
      <w:marTop w:val="0"/>
      <w:marBottom w:val="0"/>
      <w:divBdr>
        <w:top w:val="none" w:sz="0" w:space="0" w:color="auto"/>
        <w:left w:val="none" w:sz="0" w:space="0" w:color="auto"/>
        <w:bottom w:val="none" w:sz="0" w:space="0" w:color="auto"/>
        <w:right w:val="none" w:sz="0" w:space="0" w:color="auto"/>
      </w:divBdr>
    </w:div>
    <w:div w:id="1796169060">
      <w:bodyDiv w:val="1"/>
      <w:marLeft w:val="0"/>
      <w:marRight w:val="0"/>
      <w:marTop w:val="0"/>
      <w:marBottom w:val="0"/>
      <w:divBdr>
        <w:top w:val="none" w:sz="0" w:space="0" w:color="auto"/>
        <w:left w:val="none" w:sz="0" w:space="0" w:color="auto"/>
        <w:bottom w:val="none" w:sz="0" w:space="0" w:color="auto"/>
        <w:right w:val="none" w:sz="0" w:space="0" w:color="auto"/>
      </w:divBdr>
    </w:div>
    <w:div w:id="1815441956">
      <w:bodyDiv w:val="1"/>
      <w:marLeft w:val="0"/>
      <w:marRight w:val="0"/>
      <w:marTop w:val="0"/>
      <w:marBottom w:val="0"/>
      <w:divBdr>
        <w:top w:val="none" w:sz="0" w:space="0" w:color="auto"/>
        <w:left w:val="none" w:sz="0" w:space="0" w:color="auto"/>
        <w:bottom w:val="none" w:sz="0" w:space="0" w:color="auto"/>
        <w:right w:val="none" w:sz="0" w:space="0" w:color="auto"/>
      </w:divBdr>
    </w:div>
    <w:div w:id="1869902885">
      <w:bodyDiv w:val="1"/>
      <w:marLeft w:val="0"/>
      <w:marRight w:val="0"/>
      <w:marTop w:val="0"/>
      <w:marBottom w:val="0"/>
      <w:divBdr>
        <w:top w:val="none" w:sz="0" w:space="0" w:color="auto"/>
        <w:left w:val="none" w:sz="0" w:space="0" w:color="auto"/>
        <w:bottom w:val="none" w:sz="0" w:space="0" w:color="auto"/>
        <w:right w:val="none" w:sz="0" w:space="0" w:color="auto"/>
      </w:divBdr>
    </w:div>
    <w:div w:id="1878882845">
      <w:bodyDiv w:val="1"/>
      <w:marLeft w:val="0"/>
      <w:marRight w:val="0"/>
      <w:marTop w:val="0"/>
      <w:marBottom w:val="0"/>
      <w:divBdr>
        <w:top w:val="none" w:sz="0" w:space="0" w:color="auto"/>
        <w:left w:val="none" w:sz="0" w:space="0" w:color="auto"/>
        <w:bottom w:val="none" w:sz="0" w:space="0" w:color="auto"/>
        <w:right w:val="none" w:sz="0" w:space="0" w:color="auto"/>
      </w:divBdr>
    </w:div>
    <w:div w:id="1884633198">
      <w:bodyDiv w:val="1"/>
      <w:marLeft w:val="0"/>
      <w:marRight w:val="0"/>
      <w:marTop w:val="0"/>
      <w:marBottom w:val="0"/>
      <w:divBdr>
        <w:top w:val="none" w:sz="0" w:space="0" w:color="auto"/>
        <w:left w:val="none" w:sz="0" w:space="0" w:color="auto"/>
        <w:bottom w:val="none" w:sz="0" w:space="0" w:color="auto"/>
        <w:right w:val="none" w:sz="0" w:space="0" w:color="auto"/>
      </w:divBdr>
    </w:div>
    <w:div w:id="1921059958">
      <w:bodyDiv w:val="1"/>
      <w:marLeft w:val="0"/>
      <w:marRight w:val="0"/>
      <w:marTop w:val="0"/>
      <w:marBottom w:val="0"/>
      <w:divBdr>
        <w:top w:val="none" w:sz="0" w:space="0" w:color="auto"/>
        <w:left w:val="none" w:sz="0" w:space="0" w:color="auto"/>
        <w:bottom w:val="none" w:sz="0" w:space="0" w:color="auto"/>
        <w:right w:val="none" w:sz="0" w:space="0" w:color="auto"/>
      </w:divBdr>
    </w:div>
    <w:div w:id="1963266875">
      <w:bodyDiv w:val="1"/>
      <w:marLeft w:val="0"/>
      <w:marRight w:val="0"/>
      <w:marTop w:val="0"/>
      <w:marBottom w:val="0"/>
      <w:divBdr>
        <w:top w:val="none" w:sz="0" w:space="0" w:color="auto"/>
        <w:left w:val="none" w:sz="0" w:space="0" w:color="auto"/>
        <w:bottom w:val="none" w:sz="0" w:space="0" w:color="auto"/>
        <w:right w:val="none" w:sz="0" w:space="0" w:color="auto"/>
      </w:divBdr>
    </w:div>
    <w:div w:id="2013877242">
      <w:bodyDiv w:val="1"/>
      <w:marLeft w:val="0"/>
      <w:marRight w:val="0"/>
      <w:marTop w:val="0"/>
      <w:marBottom w:val="0"/>
      <w:divBdr>
        <w:top w:val="none" w:sz="0" w:space="0" w:color="auto"/>
        <w:left w:val="none" w:sz="0" w:space="0" w:color="auto"/>
        <w:bottom w:val="none" w:sz="0" w:space="0" w:color="auto"/>
        <w:right w:val="none" w:sz="0" w:space="0" w:color="auto"/>
      </w:divBdr>
    </w:div>
    <w:div w:id="2040012354">
      <w:bodyDiv w:val="1"/>
      <w:marLeft w:val="0"/>
      <w:marRight w:val="0"/>
      <w:marTop w:val="0"/>
      <w:marBottom w:val="0"/>
      <w:divBdr>
        <w:top w:val="none" w:sz="0" w:space="0" w:color="auto"/>
        <w:left w:val="none" w:sz="0" w:space="0" w:color="auto"/>
        <w:bottom w:val="none" w:sz="0" w:space="0" w:color="auto"/>
        <w:right w:val="none" w:sz="0" w:space="0" w:color="auto"/>
      </w:divBdr>
    </w:div>
    <w:div w:id="2042393116">
      <w:bodyDiv w:val="1"/>
      <w:marLeft w:val="0"/>
      <w:marRight w:val="0"/>
      <w:marTop w:val="0"/>
      <w:marBottom w:val="0"/>
      <w:divBdr>
        <w:top w:val="none" w:sz="0" w:space="0" w:color="auto"/>
        <w:left w:val="none" w:sz="0" w:space="0" w:color="auto"/>
        <w:bottom w:val="none" w:sz="0" w:space="0" w:color="auto"/>
        <w:right w:val="none" w:sz="0" w:space="0" w:color="auto"/>
      </w:divBdr>
    </w:div>
    <w:div w:id="2066567052">
      <w:bodyDiv w:val="1"/>
      <w:marLeft w:val="0"/>
      <w:marRight w:val="0"/>
      <w:marTop w:val="0"/>
      <w:marBottom w:val="0"/>
      <w:divBdr>
        <w:top w:val="none" w:sz="0" w:space="0" w:color="auto"/>
        <w:left w:val="none" w:sz="0" w:space="0" w:color="auto"/>
        <w:bottom w:val="none" w:sz="0" w:space="0" w:color="auto"/>
        <w:right w:val="none" w:sz="0" w:space="0" w:color="auto"/>
      </w:divBdr>
    </w:div>
    <w:div w:id="2099523196">
      <w:bodyDiv w:val="1"/>
      <w:marLeft w:val="0"/>
      <w:marRight w:val="0"/>
      <w:marTop w:val="0"/>
      <w:marBottom w:val="0"/>
      <w:divBdr>
        <w:top w:val="none" w:sz="0" w:space="0" w:color="auto"/>
        <w:left w:val="none" w:sz="0" w:space="0" w:color="auto"/>
        <w:bottom w:val="none" w:sz="0" w:space="0" w:color="auto"/>
        <w:right w:val="none" w:sz="0" w:space="0" w:color="auto"/>
      </w:divBdr>
      <w:divsChild>
        <w:div w:id="1789159484">
          <w:marLeft w:val="480"/>
          <w:marRight w:val="0"/>
          <w:marTop w:val="0"/>
          <w:marBottom w:val="0"/>
          <w:divBdr>
            <w:top w:val="none" w:sz="0" w:space="0" w:color="auto"/>
            <w:left w:val="none" w:sz="0" w:space="0" w:color="auto"/>
            <w:bottom w:val="none" w:sz="0" w:space="0" w:color="auto"/>
            <w:right w:val="none" w:sz="0" w:space="0" w:color="auto"/>
          </w:divBdr>
        </w:div>
        <w:div w:id="2137291624">
          <w:marLeft w:val="480"/>
          <w:marRight w:val="0"/>
          <w:marTop w:val="0"/>
          <w:marBottom w:val="0"/>
          <w:divBdr>
            <w:top w:val="none" w:sz="0" w:space="0" w:color="auto"/>
            <w:left w:val="none" w:sz="0" w:space="0" w:color="auto"/>
            <w:bottom w:val="none" w:sz="0" w:space="0" w:color="auto"/>
            <w:right w:val="none" w:sz="0" w:space="0" w:color="auto"/>
          </w:divBdr>
        </w:div>
        <w:div w:id="2093504012">
          <w:marLeft w:val="480"/>
          <w:marRight w:val="0"/>
          <w:marTop w:val="0"/>
          <w:marBottom w:val="0"/>
          <w:divBdr>
            <w:top w:val="none" w:sz="0" w:space="0" w:color="auto"/>
            <w:left w:val="none" w:sz="0" w:space="0" w:color="auto"/>
            <w:bottom w:val="none" w:sz="0" w:space="0" w:color="auto"/>
            <w:right w:val="none" w:sz="0" w:space="0" w:color="auto"/>
          </w:divBdr>
        </w:div>
        <w:div w:id="670762696">
          <w:marLeft w:val="480"/>
          <w:marRight w:val="0"/>
          <w:marTop w:val="0"/>
          <w:marBottom w:val="0"/>
          <w:divBdr>
            <w:top w:val="none" w:sz="0" w:space="0" w:color="auto"/>
            <w:left w:val="none" w:sz="0" w:space="0" w:color="auto"/>
            <w:bottom w:val="none" w:sz="0" w:space="0" w:color="auto"/>
            <w:right w:val="none" w:sz="0" w:space="0" w:color="auto"/>
          </w:divBdr>
        </w:div>
        <w:div w:id="818378724">
          <w:marLeft w:val="480"/>
          <w:marRight w:val="0"/>
          <w:marTop w:val="0"/>
          <w:marBottom w:val="0"/>
          <w:divBdr>
            <w:top w:val="none" w:sz="0" w:space="0" w:color="auto"/>
            <w:left w:val="none" w:sz="0" w:space="0" w:color="auto"/>
            <w:bottom w:val="none" w:sz="0" w:space="0" w:color="auto"/>
            <w:right w:val="none" w:sz="0" w:space="0" w:color="auto"/>
          </w:divBdr>
        </w:div>
        <w:div w:id="582418993">
          <w:marLeft w:val="480"/>
          <w:marRight w:val="0"/>
          <w:marTop w:val="0"/>
          <w:marBottom w:val="0"/>
          <w:divBdr>
            <w:top w:val="none" w:sz="0" w:space="0" w:color="auto"/>
            <w:left w:val="none" w:sz="0" w:space="0" w:color="auto"/>
            <w:bottom w:val="none" w:sz="0" w:space="0" w:color="auto"/>
            <w:right w:val="none" w:sz="0" w:space="0" w:color="auto"/>
          </w:divBdr>
        </w:div>
        <w:div w:id="316349547">
          <w:marLeft w:val="480"/>
          <w:marRight w:val="0"/>
          <w:marTop w:val="0"/>
          <w:marBottom w:val="0"/>
          <w:divBdr>
            <w:top w:val="none" w:sz="0" w:space="0" w:color="auto"/>
            <w:left w:val="none" w:sz="0" w:space="0" w:color="auto"/>
            <w:bottom w:val="none" w:sz="0" w:space="0" w:color="auto"/>
            <w:right w:val="none" w:sz="0" w:space="0" w:color="auto"/>
          </w:divBdr>
        </w:div>
        <w:div w:id="881136834">
          <w:marLeft w:val="480"/>
          <w:marRight w:val="0"/>
          <w:marTop w:val="0"/>
          <w:marBottom w:val="0"/>
          <w:divBdr>
            <w:top w:val="none" w:sz="0" w:space="0" w:color="auto"/>
            <w:left w:val="none" w:sz="0" w:space="0" w:color="auto"/>
            <w:bottom w:val="none" w:sz="0" w:space="0" w:color="auto"/>
            <w:right w:val="none" w:sz="0" w:space="0" w:color="auto"/>
          </w:divBdr>
        </w:div>
        <w:div w:id="1870994260">
          <w:marLeft w:val="480"/>
          <w:marRight w:val="0"/>
          <w:marTop w:val="0"/>
          <w:marBottom w:val="0"/>
          <w:divBdr>
            <w:top w:val="none" w:sz="0" w:space="0" w:color="auto"/>
            <w:left w:val="none" w:sz="0" w:space="0" w:color="auto"/>
            <w:bottom w:val="none" w:sz="0" w:space="0" w:color="auto"/>
            <w:right w:val="none" w:sz="0" w:space="0" w:color="auto"/>
          </w:divBdr>
        </w:div>
        <w:div w:id="2119449232">
          <w:marLeft w:val="480"/>
          <w:marRight w:val="0"/>
          <w:marTop w:val="0"/>
          <w:marBottom w:val="0"/>
          <w:divBdr>
            <w:top w:val="none" w:sz="0" w:space="0" w:color="auto"/>
            <w:left w:val="none" w:sz="0" w:space="0" w:color="auto"/>
            <w:bottom w:val="none" w:sz="0" w:space="0" w:color="auto"/>
            <w:right w:val="none" w:sz="0" w:space="0" w:color="auto"/>
          </w:divBdr>
        </w:div>
        <w:div w:id="1157069393">
          <w:marLeft w:val="480"/>
          <w:marRight w:val="0"/>
          <w:marTop w:val="0"/>
          <w:marBottom w:val="0"/>
          <w:divBdr>
            <w:top w:val="none" w:sz="0" w:space="0" w:color="auto"/>
            <w:left w:val="none" w:sz="0" w:space="0" w:color="auto"/>
            <w:bottom w:val="none" w:sz="0" w:space="0" w:color="auto"/>
            <w:right w:val="none" w:sz="0" w:space="0" w:color="auto"/>
          </w:divBdr>
        </w:div>
        <w:div w:id="576594824">
          <w:marLeft w:val="480"/>
          <w:marRight w:val="0"/>
          <w:marTop w:val="0"/>
          <w:marBottom w:val="0"/>
          <w:divBdr>
            <w:top w:val="none" w:sz="0" w:space="0" w:color="auto"/>
            <w:left w:val="none" w:sz="0" w:space="0" w:color="auto"/>
            <w:bottom w:val="none" w:sz="0" w:space="0" w:color="auto"/>
            <w:right w:val="none" w:sz="0" w:space="0" w:color="auto"/>
          </w:divBdr>
        </w:div>
        <w:div w:id="998313948">
          <w:marLeft w:val="480"/>
          <w:marRight w:val="0"/>
          <w:marTop w:val="0"/>
          <w:marBottom w:val="0"/>
          <w:divBdr>
            <w:top w:val="none" w:sz="0" w:space="0" w:color="auto"/>
            <w:left w:val="none" w:sz="0" w:space="0" w:color="auto"/>
            <w:bottom w:val="none" w:sz="0" w:space="0" w:color="auto"/>
            <w:right w:val="none" w:sz="0" w:space="0" w:color="auto"/>
          </w:divBdr>
        </w:div>
        <w:div w:id="2077390350">
          <w:marLeft w:val="480"/>
          <w:marRight w:val="0"/>
          <w:marTop w:val="0"/>
          <w:marBottom w:val="0"/>
          <w:divBdr>
            <w:top w:val="none" w:sz="0" w:space="0" w:color="auto"/>
            <w:left w:val="none" w:sz="0" w:space="0" w:color="auto"/>
            <w:bottom w:val="none" w:sz="0" w:space="0" w:color="auto"/>
            <w:right w:val="none" w:sz="0" w:space="0" w:color="auto"/>
          </w:divBdr>
        </w:div>
        <w:div w:id="801727286">
          <w:marLeft w:val="480"/>
          <w:marRight w:val="0"/>
          <w:marTop w:val="0"/>
          <w:marBottom w:val="0"/>
          <w:divBdr>
            <w:top w:val="none" w:sz="0" w:space="0" w:color="auto"/>
            <w:left w:val="none" w:sz="0" w:space="0" w:color="auto"/>
            <w:bottom w:val="none" w:sz="0" w:space="0" w:color="auto"/>
            <w:right w:val="none" w:sz="0" w:space="0" w:color="auto"/>
          </w:divBdr>
        </w:div>
        <w:div w:id="1061027897">
          <w:marLeft w:val="480"/>
          <w:marRight w:val="0"/>
          <w:marTop w:val="0"/>
          <w:marBottom w:val="0"/>
          <w:divBdr>
            <w:top w:val="none" w:sz="0" w:space="0" w:color="auto"/>
            <w:left w:val="none" w:sz="0" w:space="0" w:color="auto"/>
            <w:bottom w:val="none" w:sz="0" w:space="0" w:color="auto"/>
            <w:right w:val="none" w:sz="0" w:space="0" w:color="auto"/>
          </w:divBdr>
        </w:div>
        <w:div w:id="512499390">
          <w:marLeft w:val="480"/>
          <w:marRight w:val="0"/>
          <w:marTop w:val="0"/>
          <w:marBottom w:val="0"/>
          <w:divBdr>
            <w:top w:val="none" w:sz="0" w:space="0" w:color="auto"/>
            <w:left w:val="none" w:sz="0" w:space="0" w:color="auto"/>
            <w:bottom w:val="none" w:sz="0" w:space="0" w:color="auto"/>
            <w:right w:val="none" w:sz="0" w:space="0" w:color="auto"/>
          </w:divBdr>
        </w:div>
        <w:div w:id="1634944696">
          <w:marLeft w:val="480"/>
          <w:marRight w:val="0"/>
          <w:marTop w:val="0"/>
          <w:marBottom w:val="0"/>
          <w:divBdr>
            <w:top w:val="none" w:sz="0" w:space="0" w:color="auto"/>
            <w:left w:val="none" w:sz="0" w:space="0" w:color="auto"/>
            <w:bottom w:val="none" w:sz="0" w:space="0" w:color="auto"/>
            <w:right w:val="none" w:sz="0" w:space="0" w:color="auto"/>
          </w:divBdr>
        </w:div>
        <w:div w:id="386105045">
          <w:marLeft w:val="480"/>
          <w:marRight w:val="0"/>
          <w:marTop w:val="0"/>
          <w:marBottom w:val="0"/>
          <w:divBdr>
            <w:top w:val="none" w:sz="0" w:space="0" w:color="auto"/>
            <w:left w:val="none" w:sz="0" w:space="0" w:color="auto"/>
            <w:bottom w:val="none" w:sz="0" w:space="0" w:color="auto"/>
            <w:right w:val="none" w:sz="0" w:space="0" w:color="auto"/>
          </w:divBdr>
        </w:div>
        <w:div w:id="1768772419">
          <w:marLeft w:val="480"/>
          <w:marRight w:val="0"/>
          <w:marTop w:val="0"/>
          <w:marBottom w:val="0"/>
          <w:divBdr>
            <w:top w:val="none" w:sz="0" w:space="0" w:color="auto"/>
            <w:left w:val="none" w:sz="0" w:space="0" w:color="auto"/>
            <w:bottom w:val="none" w:sz="0" w:space="0" w:color="auto"/>
            <w:right w:val="none" w:sz="0" w:space="0" w:color="auto"/>
          </w:divBdr>
        </w:div>
        <w:div w:id="1379814247">
          <w:marLeft w:val="480"/>
          <w:marRight w:val="0"/>
          <w:marTop w:val="0"/>
          <w:marBottom w:val="0"/>
          <w:divBdr>
            <w:top w:val="none" w:sz="0" w:space="0" w:color="auto"/>
            <w:left w:val="none" w:sz="0" w:space="0" w:color="auto"/>
            <w:bottom w:val="none" w:sz="0" w:space="0" w:color="auto"/>
            <w:right w:val="none" w:sz="0" w:space="0" w:color="auto"/>
          </w:divBdr>
        </w:div>
        <w:div w:id="1197082588">
          <w:marLeft w:val="480"/>
          <w:marRight w:val="0"/>
          <w:marTop w:val="0"/>
          <w:marBottom w:val="0"/>
          <w:divBdr>
            <w:top w:val="none" w:sz="0" w:space="0" w:color="auto"/>
            <w:left w:val="none" w:sz="0" w:space="0" w:color="auto"/>
            <w:bottom w:val="none" w:sz="0" w:space="0" w:color="auto"/>
            <w:right w:val="none" w:sz="0" w:space="0" w:color="auto"/>
          </w:divBdr>
        </w:div>
        <w:div w:id="57284967">
          <w:marLeft w:val="480"/>
          <w:marRight w:val="0"/>
          <w:marTop w:val="0"/>
          <w:marBottom w:val="0"/>
          <w:divBdr>
            <w:top w:val="none" w:sz="0" w:space="0" w:color="auto"/>
            <w:left w:val="none" w:sz="0" w:space="0" w:color="auto"/>
            <w:bottom w:val="none" w:sz="0" w:space="0" w:color="auto"/>
            <w:right w:val="none" w:sz="0" w:space="0" w:color="auto"/>
          </w:divBdr>
        </w:div>
        <w:div w:id="567886866">
          <w:marLeft w:val="480"/>
          <w:marRight w:val="0"/>
          <w:marTop w:val="0"/>
          <w:marBottom w:val="0"/>
          <w:divBdr>
            <w:top w:val="none" w:sz="0" w:space="0" w:color="auto"/>
            <w:left w:val="none" w:sz="0" w:space="0" w:color="auto"/>
            <w:bottom w:val="none" w:sz="0" w:space="0" w:color="auto"/>
            <w:right w:val="none" w:sz="0" w:space="0" w:color="auto"/>
          </w:divBdr>
        </w:div>
        <w:div w:id="86928936">
          <w:marLeft w:val="480"/>
          <w:marRight w:val="0"/>
          <w:marTop w:val="0"/>
          <w:marBottom w:val="0"/>
          <w:divBdr>
            <w:top w:val="none" w:sz="0" w:space="0" w:color="auto"/>
            <w:left w:val="none" w:sz="0" w:space="0" w:color="auto"/>
            <w:bottom w:val="none" w:sz="0" w:space="0" w:color="auto"/>
            <w:right w:val="none" w:sz="0" w:space="0" w:color="auto"/>
          </w:divBdr>
        </w:div>
        <w:div w:id="406652153">
          <w:marLeft w:val="480"/>
          <w:marRight w:val="0"/>
          <w:marTop w:val="0"/>
          <w:marBottom w:val="0"/>
          <w:divBdr>
            <w:top w:val="none" w:sz="0" w:space="0" w:color="auto"/>
            <w:left w:val="none" w:sz="0" w:space="0" w:color="auto"/>
            <w:bottom w:val="none" w:sz="0" w:space="0" w:color="auto"/>
            <w:right w:val="none" w:sz="0" w:space="0" w:color="auto"/>
          </w:divBdr>
        </w:div>
        <w:div w:id="999424031">
          <w:marLeft w:val="480"/>
          <w:marRight w:val="0"/>
          <w:marTop w:val="0"/>
          <w:marBottom w:val="0"/>
          <w:divBdr>
            <w:top w:val="none" w:sz="0" w:space="0" w:color="auto"/>
            <w:left w:val="none" w:sz="0" w:space="0" w:color="auto"/>
            <w:bottom w:val="none" w:sz="0" w:space="0" w:color="auto"/>
            <w:right w:val="none" w:sz="0" w:space="0" w:color="auto"/>
          </w:divBdr>
        </w:div>
        <w:div w:id="724137027">
          <w:marLeft w:val="480"/>
          <w:marRight w:val="0"/>
          <w:marTop w:val="0"/>
          <w:marBottom w:val="0"/>
          <w:divBdr>
            <w:top w:val="none" w:sz="0" w:space="0" w:color="auto"/>
            <w:left w:val="none" w:sz="0" w:space="0" w:color="auto"/>
            <w:bottom w:val="none" w:sz="0" w:space="0" w:color="auto"/>
            <w:right w:val="none" w:sz="0" w:space="0" w:color="auto"/>
          </w:divBdr>
        </w:div>
        <w:div w:id="1420131265">
          <w:marLeft w:val="480"/>
          <w:marRight w:val="0"/>
          <w:marTop w:val="0"/>
          <w:marBottom w:val="0"/>
          <w:divBdr>
            <w:top w:val="none" w:sz="0" w:space="0" w:color="auto"/>
            <w:left w:val="none" w:sz="0" w:space="0" w:color="auto"/>
            <w:bottom w:val="none" w:sz="0" w:space="0" w:color="auto"/>
            <w:right w:val="none" w:sz="0" w:space="0" w:color="auto"/>
          </w:divBdr>
        </w:div>
        <w:div w:id="1283223948">
          <w:marLeft w:val="480"/>
          <w:marRight w:val="0"/>
          <w:marTop w:val="0"/>
          <w:marBottom w:val="0"/>
          <w:divBdr>
            <w:top w:val="none" w:sz="0" w:space="0" w:color="auto"/>
            <w:left w:val="none" w:sz="0" w:space="0" w:color="auto"/>
            <w:bottom w:val="none" w:sz="0" w:space="0" w:color="auto"/>
            <w:right w:val="none" w:sz="0" w:space="0" w:color="auto"/>
          </w:divBdr>
        </w:div>
        <w:div w:id="724910895">
          <w:marLeft w:val="480"/>
          <w:marRight w:val="0"/>
          <w:marTop w:val="0"/>
          <w:marBottom w:val="0"/>
          <w:divBdr>
            <w:top w:val="none" w:sz="0" w:space="0" w:color="auto"/>
            <w:left w:val="none" w:sz="0" w:space="0" w:color="auto"/>
            <w:bottom w:val="none" w:sz="0" w:space="0" w:color="auto"/>
            <w:right w:val="none" w:sz="0" w:space="0" w:color="auto"/>
          </w:divBdr>
        </w:div>
        <w:div w:id="1874030437">
          <w:marLeft w:val="480"/>
          <w:marRight w:val="0"/>
          <w:marTop w:val="0"/>
          <w:marBottom w:val="0"/>
          <w:divBdr>
            <w:top w:val="none" w:sz="0" w:space="0" w:color="auto"/>
            <w:left w:val="none" w:sz="0" w:space="0" w:color="auto"/>
            <w:bottom w:val="none" w:sz="0" w:space="0" w:color="auto"/>
            <w:right w:val="none" w:sz="0" w:space="0" w:color="auto"/>
          </w:divBdr>
        </w:div>
        <w:div w:id="538277285">
          <w:marLeft w:val="480"/>
          <w:marRight w:val="0"/>
          <w:marTop w:val="0"/>
          <w:marBottom w:val="0"/>
          <w:divBdr>
            <w:top w:val="none" w:sz="0" w:space="0" w:color="auto"/>
            <w:left w:val="none" w:sz="0" w:space="0" w:color="auto"/>
            <w:bottom w:val="none" w:sz="0" w:space="0" w:color="auto"/>
            <w:right w:val="none" w:sz="0" w:space="0" w:color="auto"/>
          </w:divBdr>
        </w:div>
        <w:div w:id="1401709930">
          <w:marLeft w:val="480"/>
          <w:marRight w:val="0"/>
          <w:marTop w:val="0"/>
          <w:marBottom w:val="0"/>
          <w:divBdr>
            <w:top w:val="none" w:sz="0" w:space="0" w:color="auto"/>
            <w:left w:val="none" w:sz="0" w:space="0" w:color="auto"/>
            <w:bottom w:val="none" w:sz="0" w:space="0" w:color="auto"/>
            <w:right w:val="none" w:sz="0" w:space="0" w:color="auto"/>
          </w:divBdr>
        </w:div>
        <w:div w:id="1192035707">
          <w:marLeft w:val="480"/>
          <w:marRight w:val="0"/>
          <w:marTop w:val="0"/>
          <w:marBottom w:val="0"/>
          <w:divBdr>
            <w:top w:val="none" w:sz="0" w:space="0" w:color="auto"/>
            <w:left w:val="none" w:sz="0" w:space="0" w:color="auto"/>
            <w:bottom w:val="none" w:sz="0" w:space="0" w:color="auto"/>
            <w:right w:val="none" w:sz="0" w:space="0" w:color="auto"/>
          </w:divBdr>
        </w:div>
        <w:div w:id="1352223384">
          <w:marLeft w:val="480"/>
          <w:marRight w:val="0"/>
          <w:marTop w:val="0"/>
          <w:marBottom w:val="0"/>
          <w:divBdr>
            <w:top w:val="none" w:sz="0" w:space="0" w:color="auto"/>
            <w:left w:val="none" w:sz="0" w:space="0" w:color="auto"/>
            <w:bottom w:val="none" w:sz="0" w:space="0" w:color="auto"/>
            <w:right w:val="none" w:sz="0" w:space="0" w:color="auto"/>
          </w:divBdr>
        </w:div>
        <w:div w:id="1272737875">
          <w:marLeft w:val="480"/>
          <w:marRight w:val="0"/>
          <w:marTop w:val="0"/>
          <w:marBottom w:val="0"/>
          <w:divBdr>
            <w:top w:val="none" w:sz="0" w:space="0" w:color="auto"/>
            <w:left w:val="none" w:sz="0" w:space="0" w:color="auto"/>
            <w:bottom w:val="none" w:sz="0" w:space="0" w:color="auto"/>
            <w:right w:val="none" w:sz="0" w:space="0" w:color="auto"/>
          </w:divBdr>
        </w:div>
        <w:div w:id="1162772443">
          <w:marLeft w:val="480"/>
          <w:marRight w:val="0"/>
          <w:marTop w:val="0"/>
          <w:marBottom w:val="0"/>
          <w:divBdr>
            <w:top w:val="none" w:sz="0" w:space="0" w:color="auto"/>
            <w:left w:val="none" w:sz="0" w:space="0" w:color="auto"/>
            <w:bottom w:val="none" w:sz="0" w:space="0" w:color="auto"/>
            <w:right w:val="none" w:sz="0" w:space="0" w:color="auto"/>
          </w:divBdr>
        </w:div>
        <w:div w:id="884878837">
          <w:marLeft w:val="480"/>
          <w:marRight w:val="0"/>
          <w:marTop w:val="0"/>
          <w:marBottom w:val="0"/>
          <w:divBdr>
            <w:top w:val="none" w:sz="0" w:space="0" w:color="auto"/>
            <w:left w:val="none" w:sz="0" w:space="0" w:color="auto"/>
            <w:bottom w:val="none" w:sz="0" w:space="0" w:color="auto"/>
            <w:right w:val="none" w:sz="0" w:space="0" w:color="auto"/>
          </w:divBdr>
        </w:div>
        <w:div w:id="724068280">
          <w:marLeft w:val="480"/>
          <w:marRight w:val="0"/>
          <w:marTop w:val="0"/>
          <w:marBottom w:val="0"/>
          <w:divBdr>
            <w:top w:val="none" w:sz="0" w:space="0" w:color="auto"/>
            <w:left w:val="none" w:sz="0" w:space="0" w:color="auto"/>
            <w:bottom w:val="none" w:sz="0" w:space="0" w:color="auto"/>
            <w:right w:val="none" w:sz="0" w:space="0" w:color="auto"/>
          </w:divBdr>
        </w:div>
        <w:div w:id="572929205">
          <w:marLeft w:val="480"/>
          <w:marRight w:val="0"/>
          <w:marTop w:val="0"/>
          <w:marBottom w:val="0"/>
          <w:divBdr>
            <w:top w:val="none" w:sz="0" w:space="0" w:color="auto"/>
            <w:left w:val="none" w:sz="0" w:space="0" w:color="auto"/>
            <w:bottom w:val="none" w:sz="0" w:space="0" w:color="auto"/>
            <w:right w:val="none" w:sz="0" w:space="0" w:color="auto"/>
          </w:divBdr>
        </w:div>
        <w:div w:id="183327035">
          <w:marLeft w:val="480"/>
          <w:marRight w:val="0"/>
          <w:marTop w:val="0"/>
          <w:marBottom w:val="0"/>
          <w:divBdr>
            <w:top w:val="none" w:sz="0" w:space="0" w:color="auto"/>
            <w:left w:val="none" w:sz="0" w:space="0" w:color="auto"/>
            <w:bottom w:val="none" w:sz="0" w:space="0" w:color="auto"/>
            <w:right w:val="none" w:sz="0" w:space="0" w:color="auto"/>
          </w:divBdr>
        </w:div>
        <w:div w:id="1356686185">
          <w:marLeft w:val="480"/>
          <w:marRight w:val="0"/>
          <w:marTop w:val="0"/>
          <w:marBottom w:val="0"/>
          <w:divBdr>
            <w:top w:val="none" w:sz="0" w:space="0" w:color="auto"/>
            <w:left w:val="none" w:sz="0" w:space="0" w:color="auto"/>
            <w:bottom w:val="none" w:sz="0" w:space="0" w:color="auto"/>
            <w:right w:val="none" w:sz="0" w:space="0" w:color="auto"/>
          </w:divBdr>
        </w:div>
        <w:div w:id="1440565824">
          <w:marLeft w:val="480"/>
          <w:marRight w:val="0"/>
          <w:marTop w:val="0"/>
          <w:marBottom w:val="0"/>
          <w:divBdr>
            <w:top w:val="none" w:sz="0" w:space="0" w:color="auto"/>
            <w:left w:val="none" w:sz="0" w:space="0" w:color="auto"/>
            <w:bottom w:val="none" w:sz="0" w:space="0" w:color="auto"/>
            <w:right w:val="none" w:sz="0" w:space="0" w:color="auto"/>
          </w:divBdr>
        </w:div>
        <w:div w:id="310596967">
          <w:marLeft w:val="480"/>
          <w:marRight w:val="0"/>
          <w:marTop w:val="0"/>
          <w:marBottom w:val="0"/>
          <w:divBdr>
            <w:top w:val="none" w:sz="0" w:space="0" w:color="auto"/>
            <w:left w:val="none" w:sz="0" w:space="0" w:color="auto"/>
            <w:bottom w:val="none" w:sz="0" w:space="0" w:color="auto"/>
            <w:right w:val="none" w:sz="0" w:space="0" w:color="auto"/>
          </w:divBdr>
        </w:div>
        <w:div w:id="1693334250">
          <w:marLeft w:val="480"/>
          <w:marRight w:val="0"/>
          <w:marTop w:val="0"/>
          <w:marBottom w:val="0"/>
          <w:divBdr>
            <w:top w:val="none" w:sz="0" w:space="0" w:color="auto"/>
            <w:left w:val="none" w:sz="0" w:space="0" w:color="auto"/>
            <w:bottom w:val="none" w:sz="0" w:space="0" w:color="auto"/>
            <w:right w:val="none" w:sz="0" w:space="0" w:color="auto"/>
          </w:divBdr>
        </w:div>
        <w:div w:id="752356994">
          <w:marLeft w:val="480"/>
          <w:marRight w:val="0"/>
          <w:marTop w:val="0"/>
          <w:marBottom w:val="0"/>
          <w:divBdr>
            <w:top w:val="none" w:sz="0" w:space="0" w:color="auto"/>
            <w:left w:val="none" w:sz="0" w:space="0" w:color="auto"/>
            <w:bottom w:val="none" w:sz="0" w:space="0" w:color="auto"/>
            <w:right w:val="none" w:sz="0" w:space="0" w:color="auto"/>
          </w:divBdr>
        </w:div>
        <w:div w:id="630209560">
          <w:marLeft w:val="480"/>
          <w:marRight w:val="0"/>
          <w:marTop w:val="0"/>
          <w:marBottom w:val="0"/>
          <w:divBdr>
            <w:top w:val="none" w:sz="0" w:space="0" w:color="auto"/>
            <w:left w:val="none" w:sz="0" w:space="0" w:color="auto"/>
            <w:bottom w:val="none" w:sz="0" w:space="0" w:color="auto"/>
            <w:right w:val="none" w:sz="0" w:space="0" w:color="auto"/>
          </w:divBdr>
        </w:div>
        <w:div w:id="2128234551">
          <w:marLeft w:val="480"/>
          <w:marRight w:val="0"/>
          <w:marTop w:val="0"/>
          <w:marBottom w:val="0"/>
          <w:divBdr>
            <w:top w:val="none" w:sz="0" w:space="0" w:color="auto"/>
            <w:left w:val="none" w:sz="0" w:space="0" w:color="auto"/>
            <w:bottom w:val="none" w:sz="0" w:space="0" w:color="auto"/>
            <w:right w:val="none" w:sz="0" w:space="0" w:color="auto"/>
          </w:divBdr>
        </w:div>
      </w:divsChild>
    </w:div>
    <w:div w:id="2100444059">
      <w:bodyDiv w:val="1"/>
      <w:marLeft w:val="0"/>
      <w:marRight w:val="0"/>
      <w:marTop w:val="0"/>
      <w:marBottom w:val="0"/>
      <w:divBdr>
        <w:top w:val="none" w:sz="0" w:space="0" w:color="auto"/>
        <w:left w:val="none" w:sz="0" w:space="0" w:color="auto"/>
        <w:bottom w:val="none" w:sz="0" w:space="0" w:color="auto"/>
        <w:right w:val="none" w:sz="0" w:space="0" w:color="auto"/>
      </w:divBdr>
    </w:div>
    <w:div w:id="2107996039">
      <w:bodyDiv w:val="1"/>
      <w:marLeft w:val="0"/>
      <w:marRight w:val="0"/>
      <w:marTop w:val="0"/>
      <w:marBottom w:val="0"/>
      <w:divBdr>
        <w:top w:val="none" w:sz="0" w:space="0" w:color="auto"/>
        <w:left w:val="none" w:sz="0" w:space="0" w:color="auto"/>
        <w:bottom w:val="none" w:sz="0" w:space="0" w:color="auto"/>
        <w:right w:val="none" w:sz="0" w:space="0" w:color="auto"/>
      </w:divBdr>
    </w:div>
    <w:div w:id="2113671819">
      <w:bodyDiv w:val="1"/>
      <w:marLeft w:val="0"/>
      <w:marRight w:val="0"/>
      <w:marTop w:val="0"/>
      <w:marBottom w:val="0"/>
      <w:divBdr>
        <w:top w:val="none" w:sz="0" w:space="0" w:color="auto"/>
        <w:left w:val="none" w:sz="0" w:space="0" w:color="auto"/>
        <w:bottom w:val="none" w:sz="0" w:space="0" w:color="auto"/>
        <w:right w:val="none" w:sz="0" w:space="0" w:color="auto"/>
      </w:divBdr>
    </w:div>
    <w:div w:id="2135950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3887/jpp.v55i1.44862"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7110/jell.v5i02.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036/jelt.v11i4.11948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a_maghfiroh@umpo.ic.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very less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Sheet1!$A$2:$A$4</c:f>
              <c:strCache>
                <c:ptCount val="2"/>
                <c:pt idx="0">
                  <c:v>cycle 1</c:v>
                </c:pt>
                <c:pt idx="1">
                  <c:v>cycle 2</c:v>
                </c:pt>
              </c:strCache>
            </c:strRef>
          </c:cat>
          <c:val>
            <c:numRef>
              <c:f>Sheet1!$B$2:$B$4</c:f>
              <c:numCache>
                <c:formatCode>General</c:formatCode>
                <c:ptCount val="3"/>
                <c:pt idx="0">
                  <c:v>0</c:v>
                </c:pt>
                <c:pt idx="1">
                  <c:v>0</c:v>
                </c:pt>
              </c:numCache>
            </c:numRef>
          </c:val>
          <c:extLst>
            <c:ext xmlns:c16="http://schemas.microsoft.com/office/drawing/2014/chart" uri="{C3380CC4-5D6E-409C-BE32-E72D297353CC}">
              <c16:uniqueId val="{00000000-8EC2-4D3B-8BC0-DBEE2C8E9AC7}"/>
            </c:ext>
          </c:extLst>
        </c:ser>
        <c:ser>
          <c:idx val="1"/>
          <c:order val="1"/>
          <c:tx>
            <c:strRef>
              <c:f>Sheet1!$C$1</c:f>
              <c:strCache>
                <c:ptCount val="1"/>
                <c:pt idx="0">
                  <c:v>less</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Sheet1!$A$2:$A$4</c:f>
              <c:strCache>
                <c:ptCount val="2"/>
                <c:pt idx="0">
                  <c:v>cycle 1</c:v>
                </c:pt>
                <c:pt idx="1">
                  <c:v>cycle 2</c:v>
                </c:pt>
              </c:strCache>
            </c:strRef>
          </c:cat>
          <c:val>
            <c:numRef>
              <c:f>Sheet1!$C$2:$C$4</c:f>
              <c:numCache>
                <c:formatCode>General</c:formatCode>
                <c:ptCount val="3"/>
                <c:pt idx="0">
                  <c:v>0</c:v>
                </c:pt>
                <c:pt idx="1">
                  <c:v>0</c:v>
                </c:pt>
              </c:numCache>
            </c:numRef>
          </c:val>
          <c:extLst>
            <c:ext xmlns:c16="http://schemas.microsoft.com/office/drawing/2014/chart" uri="{C3380CC4-5D6E-409C-BE32-E72D297353CC}">
              <c16:uniqueId val="{00000001-8EC2-4D3B-8BC0-DBEE2C8E9AC7}"/>
            </c:ext>
          </c:extLst>
        </c:ser>
        <c:ser>
          <c:idx val="2"/>
          <c:order val="2"/>
          <c:tx>
            <c:strRef>
              <c:f>Sheet1!$D$1</c:f>
              <c:strCache>
                <c:ptCount val="1"/>
                <c:pt idx="0">
                  <c:v>enough</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Sheet1!$A$2:$A$4</c:f>
              <c:strCache>
                <c:ptCount val="2"/>
                <c:pt idx="0">
                  <c:v>cycle 1</c:v>
                </c:pt>
                <c:pt idx="1">
                  <c:v>cycle 2</c:v>
                </c:pt>
              </c:strCache>
            </c:strRef>
          </c:cat>
          <c:val>
            <c:numRef>
              <c:f>Sheet1!$D$2:$D$4</c:f>
              <c:numCache>
                <c:formatCode>General</c:formatCode>
                <c:ptCount val="3"/>
                <c:pt idx="0">
                  <c:v>9</c:v>
                </c:pt>
                <c:pt idx="1">
                  <c:v>3</c:v>
                </c:pt>
              </c:numCache>
            </c:numRef>
          </c:val>
          <c:extLst>
            <c:ext xmlns:c16="http://schemas.microsoft.com/office/drawing/2014/chart" uri="{C3380CC4-5D6E-409C-BE32-E72D297353CC}">
              <c16:uniqueId val="{00000002-8EC2-4D3B-8BC0-DBEE2C8E9AC7}"/>
            </c:ext>
          </c:extLst>
        </c:ser>
        <c:ser>
          <c:idx val="3"/>
          <c:order val="3"/>
          <c:tx>
            <c:strRef>
              <c:f>Sheet1!$E$1</c:f>
              <c:strCache>
                <c:ptCount val="1"/>
                <c:pt idx="0">
                  <c:v>good</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Sheet1!$A$2:$A$4</c:f>
              <c:strCache>
                <c:ptCount val="2"/>
                <c:pt idx="0">
                  <c:v>cycle 1</c:v>
                </c:pt>
                <c:pt idx="1">
                  <c:v>cycle 2</c:v>
                </c:pt>
              </c:strCache>
            </c:strRef>
          </c:cat>
          <c:val>
            <c:numRef>
              <c:f>Sheet1!$E$2:$E$4</c:f>
              <c:numCache>
                <c:formatCode>General</c:formatCode>
                <c:ptCount val="3"/>
                <c:pt idx="0">
                  <c:v>11</c:v>
                </c:pt>
                <c:pt idx="1">
                  <c:v>9</c:v>
                </c:pt>
              </c:numCache>
            </c:numRef>
          </c:val>
          <c:extLst>
            <c:ext xmlns:c16="http://schemas.microsoft.com/office/drawing/2014/chart" uri="{C3380CC4-5D6E-409C-BE32-E72D297353CC}">
              <c16:uniqueId val="{00000003-8EC2-4D3B-8BC0-DBEE2C8E9AC7}"/>
            </c:ext>
          </c:extLst>
        </c:ser>
        <c:ser>
          <c:idx val="4"/>
          <c:order val="4"/>
          <c:tx>
            <c:strRef>
              <c:f>Sheet1!$F$1</c:f>
              <c:strCache>
                <c:ptCount val="1"/>
                <c:pt idx="0">
                  <c:v>very good</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Sheet1!$A$2:$A$4</c:f>
              <c:strCache>
                <c:ptCount val="2"/>
                <c:pt idx="0">
                  <c:v>cycle 1</c:v>
                </c:pt>
                <c:pt idx="1">
                  <c:v>cycle 2</c:v>
                </c:pt>
              </c:strCache>
            </c:strRef>
          </c:cat>
          <c:val>
            <c:numRef>
              <c:f>Sheet1!$F$2:$F$4</c:f>
              <c:numCache>
                <c:formatCode>General</c:formatCode>
                <c:ptCount val="3"/>
                <c:pt idx="0">
                  <c:v>0</c:v>
                </c:pt>
                <c:pt idx="1">
                  <c:v>8</c:v>
                </c:pt>
              </c:numCache>
            </c:numRef>
          </c:val>
          <c:extLst>
            <c:ext xmlns:c16="http://schemas.microsoft.com/office/drawing/2014/chart" uri="{C3380CC4-5D6E-409C-BE32-E72D297353CC}">
              <c16:uniqueId val="{00000004-8EC2-4D3B-8BC0-DBEE2C8E9AC7}"/>
            </c:ext>
          </c:extLst>
        </c:ser>
        <c:dLbls>
          <c:showLegendKey val="0"/>
          <c:showVal val="0"/>
          <c:showCatName val="0"/>
          <c:showSerName val="0"/>
          <c:showPercent val="0"/>
          <c:showBubbleSize val="0"/>
        </c:dLbls>
        <c:gapWidth val="100"/>
        <c:overlap val="-24"/>
        <c:axId val="499438240"/>
        <c:axId val="275592240"/>
      </c:barChart>
      <c:catAx>
        <c:axId val="49943824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275592240"/>
        <c:crosses val="autoZero"/>
        <c:auto val="1"/>
        <c:lblAlgn val="ctr"/>
        <c:lblOffset val="100"/>
        <c:noMultiLvlLbl val="0"/>
      </c:catAx>
      <c:valAx>
        <c:axId val="2755922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9943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E36601171D4D71891E2B929C34781F"/>
        <w:category>
          <w:name w:val="General"/>
          <w:gallery w:val="placeholder"/>
        </w:category>
        <w:types>
          <w:type w:val="bbPlcHdr"/>
        </w:types>
        <w:behaviors>
          <w:behavior w:val="content"/>
        </w:behaviors>
        <w:guid w:val="{3EEA53BA-1365-4DAA-A9F5-5E54468C7FC5}"/>
      </w:docPartPr>
      <w:docPartBody>
        <w:p w:rsidR="00D20110" w:rsidRDefault="00A96C70" w:rsidP="00A96C70">
          <w:pPr>
            <w:pStyle w:val="81E36601171D4D71891E2B929C34781F"/>
          </w:pPr>
          <w:r w:rsidRPr="0028231E">
            <w:rPr>
              <w:rStyle w:val="PlaceholderText"/>
            </w:rPr>
            <w:t>Click or tap here to enter text.</w:t>
          </w:r>
        </w:p>
      </w:docPartBody>
    </w:docPart>
    <w:docPart>
      <w:docPartPr>
        <w:name w:val="37AFC0143FA9455C87AD44C79B4792A9"/>
        <w:category>
          <w:name w:val="General"/>
          <w:gallery w:val="placeholder"/>
        </w:category>
        <w:types>
          <w:type w:val="bbPlcHdr"/>
        </w:types>
        <w:behaviors>
          <w:behavior w:val="content"/>
        </w:behaviors>
        <w:guid w:val="{94051903-01E2-4D9B-B21A-C4BF20D44A83}"/>
      </w:docPartPr>
      <w:docPartBody>
        <w:p w:rsidR="00D20110" w:rsidRDefault="00A96C70" w:rsidP="00A96C70">
          <w:pPr>
            <w:pStyle w:val="37AFC0143FA9455C87AD44C79B4792A9"/>
          </w:pPr>
          <w:r w:rsidRPr="0028231E">
            <w:rPr>
              <w:rStyle w:val="PlaceholderText"/>
            </w:rPr>
            <w:t>Click or tap here to enter text.</w:t>
          </w:r>
        </w:p>
      </w:docPartBody>
    </w:docPart>
    <w:docPart>
      <w:docPartPr>
        <w:name w:val="B5A3782F2846470CBAE451D3693BE88C"/>
        <w:category>
          <w:name w:val="General"/>
          <w:gallery w:val="placeholder"/>
        </w:category>
        <w:types>
          <w:type w:val="bbPlcHdr"/>
        </w:types>
        <w:behaviors>
          <w:behavior w:val="content"/>
        </w:behaviors>
        <w:guid w:val="{6366503A-6D48-4779-B5A7-1FDA294C7037}"/>
      </w:docPartPr>
      <w:docPartBody>
        <w:p w:rsidR="00D20110" w:rsidRDefault="00A96C70" w:rsidP="00A96C70">
          <w:pPr>
            <w:pStyle w:val="B5A3782F2846470CBAE451D3693BE88C"/>
          </w:pPr>
          <w:r w:rsidRPr="0028231E">
            <w:rPr>
              <w:rStyle w:val="PlaceholderText"/>
            </w:rPr>
            <w:t>Click or tap here to enter text.</w:t>
          </w:r>
        </w:p>
      </w:docPartBody>
    </w:docPart>
    <w:docPart>
      <w:docPartPr>
        <w:name w:val="93AD9868F99C42D692167D20025DC345"/>
        <w:category>
          <w:name w:val="General"/>
          <w:gallery w:val="placeholder"/>
        </w:category>
        <w:types>
          <w:type w:val="bbPlcHdr"/>
        </w:types>
        <w:behaviors>
          <w:behavior w:val="content"/>
        </w:behaviors>
        <w:guid w:val="{0DF43171-9FB0-42F3-8518-A08BF2327F7B}"/>
      </w:docPartPr>
      <w:docPartBody>
        <w:p w:rsidR="00D20110" w:rsidRDefault="00A96C70" w:rsidP="00A96C70">
          <w:pPr>
            <w:pStyle w:val="93AD9868F99C42D692167D20025DC345"/>
          </w:pPr>
          <w:r w:rsidRPr="0028231E">
            <w:rPr>
              <w:rStyle w:val="PlaceholderText"/>
            </w:rPr>
            <w:t>Click or tap here to enter text.</w:t>
          </w:r>
        </w:p>
      </w:docPartBody>
    </w:docPart>
    <w:docPart>
      <w:docPartPr>
        <w:name w:val="9CA4737028104FFBB246D91537F0AC85"/>
        <w:category>
          <w:name w:val="General"/>
          <w:gallery w:val="placeholder"/>
        </w:category>
        <w:types>
          <w:type w:val="bbPlcHdr"/>
        </w:types>
        <w:behaviors>
          <w:behavior w:val="content"/>
        </w:behaviors>
        <w:guid w:val="{709A33A7-F7E5-408C-AF30-DC5FAE741D3F}"/>
      </w:docPartPr>
      <w:docPartBody>
        <w:p w:rsidR="00D20110" w:rsidRDefault="00A96C70" w:rsidP="00A96C70">
          <w:pPr>
            <w:pStyle w:val="9CA4737028104FFBB246D91537F0AC85"/>
          </w:pPr>
          <w:r w:rsidRPr="0028231E">
            <w:rPr>
              <w:rStyle w:val="PlaceholderText"/>
            </w:rPr>
            <w:t>Click or tap here to enter text.</w:t>
          </w:r>
        </w:p>
      </w:docPartBody>
    </w:docPart>
    <w:docPart>
      <w:docPartPr>
        <w:name w:val="C682F19C4586427BA2054AE6A2A8D156"/>
        <w:category>
          <w:name w:val="General"/>
          <w:gallery w:val="placeholder"/>
        </w:category>
        <w:types>
          <w:type w:val="bbPlcHdr"/>
        </w:types>
        <w:behaviors>
          <w:behavior w:val="content"/>
        </w:behaviors>
        <w:guid w:val="{6FABEBD0-D5D7-400C-80D5-E6DB3652FA7B}"/>
      </w:docPartPr>
      <w:docPartBody>
        <w:p w:rsidR="00D20110" w:rsidRDefault="00A96C70" w:rsidP="00A96C70">
          <w:pPr>
            <w:pStyle w:val="C682F19C4586427BA2054AE6A2A8D156"/>
          </w:pPr>
          <w:r w:rsidRPr="0028231E">
            <w:rPr>
              <w:rStyle w:val="PlaceholderText"/>
            </w:rPr>
            <w:t>Click or tap here to enter text.</w:t>
          </w:r>
        </w:p>
      </w:docPartBody>
    </w:docPart>
    <w:docPart>
      <w:docPartPr>
        <w:name w:val="117BB9AD4F7245A6B12438721720AF19"/>
        <w:category>
          <w:name w:val="General"/>
          <w:gallery w:val="placeholder"/>
        </w:category>
        <w:types>
          <w:type w:val="bbPlcHdr"/>
        </w:types>
        <w:behaviors>
          <w:behavior w:val="content"/>
        </w:behaviors>
        <w:guid w:val="{75E0B0A6-7509-4329-8A00-C857BBBBC2AF}"/>
      </w:docPartPr>
      <w:docPartBody>
        <w:p w:rsidR="00D20110" w:rsidRDefault="00A96C70" w:rsidP="00A96C70">
          <w:pPr>
            <w:pStyle w:val="117BB9AD4F7245A6B12438721720AF19"/>
          </w:pPr>
          <w:r w:rsidRPr="0028231E">
            <w:rPr>
              <w:rStyle w:val="PlaceholderText"/>
            </w:rPr>
            <w:t>Click or tap here to enter text.</w:t>
          </w:r>
        </w:p>
      </w:docPartBody>
    </w:docPart>
    <w:docPart>
      <w:docPartPr>
        <w:name w:val="6C7F837C2CBA4C57B8D075EA6281ADCD"/>
        <w:category>
          <w:name w:val="General"/>
          <w:gallery w:val="placeholder"/>
        </w:category>
        <w:types>
          <w:type w:val="bbPlcHdr"/>
        </w:types>
        <w:behaviors>
          <w:behavior w:val="content"/>
        </w:behaviors>
        <w:guid w:val="{3F674FE8-581A-4D31-91B6-267A24F091E9}"/>
      </w:docPartPr>
      <w:docPartBody>
        <w:p w:rsidR="00D20110" w:rsidRDefault="00A96C70" w:rsidP="00A96C70">
          <w:pPr>
            <w:pStyle w:val="6C7F837C2CBA4C57B8D075EA6281ADCD"/>
          </w:pPr>
          <w:r w:rsidRPr="00E423BD">
            <w:rPr>
              <w:rStyle w:val="PlaceholderText"/>
            </w:rPr>
            <w:t>Click or tap here to enter text.</w:t>
          </w:r>
        </w:p>
      </w:docPartBody>
    </w:docPart>
    <w:docPart>
      <w:docPartPr>
        <w:name w:val="BB99A59B3DFA472D85615C7E6637D865"/>
        <w:category>
          <w:name w:val="General"/>
          <w:gallery w:val="placeholder"/>
        </w:category>
        <w:types>
          <w:type w:val="bbPlcHdr"/>
        </w:types>
        <w:behaviors>
          <w:behavior w:val="content"/>
        </w:behaviors>
        <w:guid w:val="{45C63A99-EA6F-421F-A58A-4A950AAEE2D6}"/>
      </w:docPartPr>
      <w:docPartBody>
        <w:p w:rsidR="00D20110" w:rsidRDefault="00A96C70" w:rsidP="00A96C70">
          <w:pPr>
            <w:pStyle w:val="BB99A59B3DFA472D85615C7E6637D865"/>
          </w:pPr>
          <w:r w:rsidRPr="0028231E">
            <w:rPr>
              <w:rStyle w:val="PlaceholderText"/>
            </w:rPr>
            <w:t>Click or tap here to enter text.</w:t>
          </w:r>
        </w:p>
      </w:docPartBody>
    </w:docPart>
    <w:docPart>
      <w:docPartPr>
        <w:name w:val="5D6208E24106472786D2C8C25041B091"/>
        <w:category>
          <w:name w:val="General"/>
          <w:gallery w:val="placeholder"/>
        </w:category>
        <w:types>
          <w:type w:val="bbPlcHdr"/>
        </w:types>
        <w:behaviors>
          <w:behavior w:val="content"/>
        </w:behaviors>
        <w:guid w:val="{C339595A-7D12-4842-9AF1-A6D978140879}"/>
      </w:docPartPr>
      <w:docPartBody>
        <w:p w:rsidR="00D20110" w:rsidRDefault="00A96C70" w:rsidP="00A96C70">
          <w:pPr>
            <w:pStyle w:val="5D6208E24106472786D2C8C25041B091"/>
          </w:pPr>
          <w:r w:rsidRPr="0028231E">
            <w:rPr>
              <w:rStyle w:val="PlaceholderText"/>
            </w:rPr>
            <w:t>Click or tap here to enter text.</w:t>
          </w:r>
        </w:p>
      </w:docPartBody>
    </w:docPart>
    <w:docPart>
      <w:docPartPr>
        <w:name w:val="B18D62F6215B494AAF771AADA29D28E4"/>
        <w:category>
          <w:name w:val="General"/>
          <w:gallery w:val="placeholder"/>
        </w:category>
        <w:types>
          <w:type w:val="bbPlcHdr"/>
        </w:types>
        <w:behaviors>
          <w:behavior w:val="content"/>
        </w:behaviors>
        <w:guid w:val="{7A9A7A13-04F7-4AF1-A2FA-E40A010BE1CB}"/>
      </w:docPartPr>
      <w:docPartBody>
        <w:p w:rsidR="00D20110" w:rsidRDefault="00A96C70" w:rsidP="00A96C70">
          <w:pPr>
            <w:pStyle w:val="B18D62F6215B494AAF771AADA29D28E4"/>
          </w:pPr>
          <w:r w:rsidRPr="0028231E">
            <w:rPr>
              <w:rStyle w:val="PlaceholderText"/>
            </w:rPr>
            <w:t>Click or tap here to enter text.</w:t>
          </w:r>
        </w:p>
      </w:docPartBody>
    </w:docPart>
    <w:docPart>
      <w:docPartPr>
        <w:name w:val="BB2417D8DAC74C38A4B3D6B757D71840"/>
        <w:category>
          <w:name w:val="General"/>
          <w:gallery w:val="placeholder"/>
        </w:category>
        <w:types>
          <w:type w:val="bbPlcHdr"/>
        </w:types>
        <w:behaviors>
          <w:behavior w:val="content"/>
        </w:behaviors>
        <w:guid w:val="{F613BDF1-B294-4882-8A04-961F4CFFA397}"/>
      </w:docPartPr>
      <w:docPartBody>
        <w:p w:rsidR="00D20110" w:rsidRDefault="00A96C70" w:rsidP="00A96C70">
          <w:pPr>
            <w:pStyle w:val="BB2417D8DAC74C38A4B3D6B757D71840"/>
          </w:pPr>
          <w:r w:rsidRPr="0028231E">
            <w:rPr>
              <w:rStyle w:val="PlaceholderText"/>
            </w:rPr>
            <w:t>Click or tap here to enter text.</w:t>
          </w:r>
        </w:p>
      </w:docPartBody>
    </w:docPart>
    <w:docPart>
      <w:docPartPr>
        <w:name w:val="02A4FC9A14BF44AA93536E1F4F543728"/>
        <w:category>
          <w:name w:val="General"/>
          <w:gallery w:val="placeholder"/>
        </w:category>
        <w:types>
          <w:type w:val="bbPlcHdr"/>
        </w:types>
        <w:behaviors>
          <w:behavior w:val="content"/>
        </w:behaviors>
        <w:guid w:val="{3734D667-6DD7-4E81-AEA1-DB0840F496E4}"/>
      </w:docPartPr>
      <w:docPartBody>
        <w:p w:rsidR="00D20110" w:rsidRDefault="00A96C70" w:rsidP="00A96C70">
          <w:pPr>
            <w:pStyle w:val="02A4FC9A14BF44AA93536E1F4F543728"/>
          </w:pPr>
          <w:r w:rsidRPr="0028231E">
            <w:rPr>
              <w:rStyle w:val="PlaceholderText"/>
            </w:rPr>
            <w:t>Click or tap here to enter text.</w:t>
          </w:r>
        </w:p>
      </w:docPartBody>
    </w:docPart>
    <w:docPart>
      <w:docPartPr>
        <w:name w:val="568B66114D954491B06C4A15B6C38E0C"/>
        <w:category>
          <w:name w:val="General"/>
          <w:gallery w:val="placeholder"/>
        </w:category>
        <w:types>
          <w:type w:val="bbPlcHdr"/>
        </w:types>
        <w:behaviors>
          <w:behavior w:val="content"/>
        </w:behaviors>
        <w:guid w:val="{295E4D94-DA9C-42C2-92C2-BD80152597DA}"/>
      </w:docPartPr>
      <w:docPartBody>
        <w:p w:rsidR="00D20110" w:rsidRDefault="00A96C70" w:rsidP="00A96C70">
          <w:pPr>
            <w:pStyle w:val="568B66114D954491B06C4A15B6C38E0C"/>
          </w:pPr>
          <w:r w:rsidRPr="0028231E">
            <w:rPr>
              <w:rStyle w:val="PlaceholderText"/>
            </w:rPr>
            <w:t>Click or tap here to enter text.</w:t>
          </w:r>
        </w:p>
      </w:docPartBody>
    </w:docPart>
    <w:docPart>
      <w:docPartPr>
        <w:name w:val="DC7B8F20B17A451095D787D446576316"/>
        <w:category>
          <w:name w:val="General"/>
          <w:gallery w:val="placeholder"/>
        </w:category>
        <w:types>
          <w:type w:val="bbPlcHdr"/>
        </w:types>
        <w:behaviors>
          <w:behavior w:val="content"/>
        </w:behaviors>
        <w:guid w:val="{938596B4-BA13-401D-A186-5AB0A79A29D8}"/>
      </w:docPartPr>
      <w:docPartBody>
        <w:p w:rsidR="00D20110" w:rsidRDefault="00A96C70" w:rsidP="00A96C70">
          <w:pPr>
            <w:pStyle w:val="DC7B8F20B17A451095D787D446576316"/>
          </w:pPr>
          <w:r w:rsidRPr="00E423BD">
            <w:rPr>
              <w:rStyle w:val="PlaceholderText"/>
            </w:rPr>
            <w:t>Click or tap here to enter text.</w:t>
          </w:r>
        </w:p>
      </w:docPartBody>
    </w:docPart>
    <w:docPart>
      <w:docPartPr>
        <w:name w:val="077B953695F04745B002459C5EB94BD1"/>
        <w:category>
          <w:name w:val="General"/>
          <w:gallery w:val="placeholder"/>
        </w:category>
        <w:types>
          <w:type w:val="bbPlcHdr"/>
        </w:types>
        <w:behaviors>
          <w:behavior w:val="content"/>
        </w:behaviors>
        <w:guid w:val="{64FC14F8-E9AF-43F7-9B46-F9EAA3F1E7FA}"/>
      </w:docPartPr>
      <w:docPartBody>
        <w:p w:rsidR="00D20110" w:rsidRDefault="00A96C70" w:rsidP="00A96C70">
          <w:pPr>
            <w:pStyle w:val="077B953695F04745B002459C5EB94BD1"/>
          </w:pPr>
          <w:r w:rsidRPr="0028231E">
            <w:rPr>
              <w:rStyle w:val="PlaceholderText"/>
            </w:rPr>
            <w:t>Click or tap here to enter text.</w:t>
          </w:r>
        </w:p>
      </w:docPartBody>
    </w:docPart>
    <w:docPart>
      <w:docPartPr>
        <w:name w:val="977B6C4C207F4EFF8731F2D8957D922D"/>
        <w:category>
          <w:name w:val="General"/>
          <w:gallery w:val="placeholder"/>
        </w:category>
        <w:types>
          <w:type w:val="bbPlcHdr"/>
        </w:types>
        <w:behaviors>
          <w:behavior w:val="content"/>
        </w:behaviors>
        <w:guid w:val="{C048C7F5-54C4-4EBC-8316-D65F19FC02B0}"/>
      </w:docPartPr>
      <w:docPartBody>
        <w:p w:rsidR="00D20110" w:rsidRDefault="00A96C70" w:rsidP="00A96C70">
          <w:pPr>
            <w:pStyle w:val="977B6C4C207F4EFF8731F2D8957D922D"/>
          </w:pPr>
          <w:r w:rsidRPr="0028231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01E572A-3A49-4E46-8323-D5A6279CE88C}"/>
      </w:docPartPr>
      <w:docPartBody>
        <w:p w:rsidR="00D20110" w:rsidRDefault="00D20110">
          <w:r w:rsidRPr="00483F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70"/>
    <w:rsid w:val="003F403C"/>
    <w:rsid w:val="00745317"/>
    <w:rsid w:val="00A96C70"/>
    <w:rsid w:val="00D20110"/>
    <w:rsid w:val="00DB06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1E36601171D4D71891E2B929C34781F">
    <w:name w:val="81E36601171D4D71891E2B929C34781F"/>
    <w:rsid w:val="00A96C70"/>
  </w:style>
  <w:style w:type="paragraph" w:customStyle="1" w:styleId="37AFC0143FA9455C87AD44C79B4792A9">
    <w:name w:val="37AFC0143FA9455C87AD44C79B4792A9"/>
    <w:rsid w:val="00A96C70"/>
  </w:style>
  <w:style w:type="paragraph" w:customStyle="1" w:styleId="B5A3782F2846470CBAE451D3693BE88C">
    <w:name w:val="B5A3782F2846470CBAE451D3693BE88C"/>
    <w:rsid w:val="00A96C70"/>
  </w:style>
  <w:style w:type="paragraph" w:customStyle="1" w:styleId="93AD9868F99C42D692167D20025DC345">
    <w:name w:val="93AD9868F99C42D692167D20025DC345"/>
    <w:rsid w:val="00A96C70"/>
  </w:style>
  <w:style w:type="paragraph" w:customStyle="1" w:styleId="9CA4737028104FFBB246D91537F0AC85">
    <w:name w:val="9CA4737028104FFBB246D91537F0AC85"/>
    <w:rsid w:val="00A96C70"/>
  </w:style>
  <w:style w:type="paragraph" w:customStyle="1" w:styleId="C682F19C4586427BA2054AE6A2A8D156">
    <w:name w:val="C682F19C4586427BA2054AE6A2A8D156"/>
    <w:rsid w:val="00A96C70"/>
  </w:style>
  <w:style w:type="paragraph" w:customStyle="1" w:styleId="117BB9AD4F7245A6B12438721720AF19">
    <w:name w:val="117BB9AD4F7245A6B12438721720AF19"/>
    <w:rsid w:val="00A96C70"/>
  </w:style>
  <w:style w:type="paragraph" w:customStyle="1" w:styleId="6C7F837C2CBA4C57B8D075EA6281ADCD">
    <w:name w:val="6C7F837C2CBA4C57B8D075EA6281ADCD"/>
    <w:rsid w:val="00A96C70"/>
  </w:style>
  <w:style w:type="paragraph" w:customStyle="1" w:styleId="BB99A59B3DFA472D85615C7E6637D865">
    <w:name w:val="BB99A59B3DFA472D85615C7E6637D865"/>
    <w:rsid w:val="00A96C70"/>
  </w:style>
  <w:style w:type="paragraph" w:customStyle="1" w:styleId="5D6208E24106472786D2C8C25041B091">
    <w:name w:val="5D6208E24106472786D2C8C25041B091"/>
    <w:rsid w:val="00A96C70"/>
  </w:style>
  <w:style w:type="paragraph" w:customStyle="1" w:styleId="B18D62F6215B494AAF771AADA29D28E4">
    <w:name w:val="B18D62F6215B494AAF771AADA29D28E4"/>
    <w:rsid w:val="00A96C70"/>
  </w:style>
  <w:style w:type="paragraph" w:customStyle="1" w:styleId="BB2417D8DAC74C38A4B3D6B757D71840">
    <w:name w:val="BB2417D8DAC74C38A4B3D6B757D71840"/>
    <w:rsid w:val="00A96C70"/>
  </w:style>
  <w:style w:type="paragraph" w:customStyle="1" w:styleId="02A4FC9A14BF44AA93536E1F4F543728">
    <w:name w:val="02A4FC9A14BF44AA93536E1F4F543728"/>
    <w:rsid w:val="00A96C70"/>
  </w:style>
  <w:style w:type="paragraph" w:customStyle="1" w:styleId="568B66114D954491B06C4A15B6C38E0C">
    <w:name w:val="568B66114D954491B06C4A15B6C38E0C"/>
    <w:rsid w:val="00A96C70"/>
  </w:style>
  <w:style w:type="paragraph" w:customStyle="1" w:styleId="DC7B8F20B17A451095D787D446576316">
    <w:name w:val="DC7B8F20B17A451095D787D446576316"/>
    <w:rsid w:val="00A96C70"/>
  </w:style>
  <w:style w:type="paragraph" w:customStyle="1" w:styleId="077B953695F04745B002459C5EB94BD1">
    <w:name w:val="077B953695F04745B002459C5EB94BD1"/>
    <w:rsid w:val="00A96C70"/>
  </w:style>
  <w:style w:type="paragraph" w:customStyle="1" w:styleId="977B6C4C207F4EFF8731F2D8957D922D">
    <w:name w:val="977B6C4C207F4EFF8731F2D8957D922D"/>
    <w:rsid w:val="00A96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AA1605-E253-4915-8F00-96BBA042FB06}">
  <we:reference id="wa104382081" version="1.55.1.0" store="en-US" storeType="OMEX"/>
  <we:alternateReferences>
    <we:reference id="wa104382081" version="1.55.1.0" store="" storeType="OMEX"/>
  </we:alternateReferences>
  <we:properties>
    <we:property name="MENDELEY_CITATIONS" value="[{&quot;citationID&quot;:&quot;MENDELEY_CITATION_3b80b1d5-1ccb-4ffe-80e7-db45dbd29270&quot;,&quot;properties&quot;:{&quot;noteIndex&quot;:0},&quot;isEdited&quot;:false,&quot;manualOverride&quot;:{&quot;isManuallyOverridden&quot;:false,&quot;citeprocText&quot;:&quot;(Wongsuriya, 2020)&quot;,&quot;manualOverrideText&quot;:&quot;&quot;},&quot;citationTag&quot;:&quot;MENDELEY_CITATION_v3_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&quot;,&quot;citationItems&quot;:[{&quot;id&quot;:&quot;296c7d1c-1058-3dc3-abf8-acd83823f7bd&quot;,&quot;itemData&quot;:{&quot;type&quot;:&quot;article-journal&quot;,&quot;id&quot;:&quot;296c7d1c-1058-3dc3-abf8-acd83823f7bd&quot;,&quot;title&quot;:&quot;Educational Research and Reviews Improving the Thai students' ability in English pronunciation through mobile application&quot;,&quot;author&quot;:[{&quot;family&quot;:&quot;Wongsuriya&quot;,&quot;given&quot;:&quot;Penkhae&quot;,&quot;parse-names&quot;:false,&quot;dropping-particle&quot;:&quot;&quot;,&quot;non-dropping-particle&quot;:&quot;&quot;}],&quot;DOI&quot;:&quot;10.5897/ERR2020.3904&quot;,&quot;ISSN&quot;:&quot;1990-3839&quot;,&quot;URL&quot;:&quot;http://www.academicjournals.org/ERR&quot;,&quot;issued&quot;:{&quot;date-parts&quot;:[[2020]]},&quot;page&quot;:&quot;175-185&quot;,&quot;abstract&quot;:&quot;Accurate and clear pronunciation is one of the most desirable features to achieve a successful communication. However, in Thailand, the pronunciation seems to be neglected in most skills. Mostly, students were forced to learn grammar and structure only. Consequently, Thai students, especially in a remote area where English native speakers were insufficient, were found unable to pronounce English words correctly. To provide chances for students in a remote area, this paper aims to examine English pronunciation by students in a remote area and to evaluate the students' performance in English pronunciation using Google translate mobile application. The 24 university students who experience the learning incorporated mobile application were selected by a selected purposive sampling process. The pre and post-pronunciation tests were obtained, together with, semi-structured interviews. The finding indicated that all students' pronunciation was significantly improved. All students revealed that mobile application helped them improve their pronunciation ability, even the one who has limited English pronunciation ability.&quot;,&quot;issue&quot;:&quot;4&quot;,&quot;volume&quot;:&quot;15&quot;,&quot;container-title-short&quot;:&quot;&quot;},&quot;isTemporary&quot;:false}]},{&quot;citationID&quot;:&quot;MENDELEY_CITATION_d57165c7-74ed-4ca6-9cbc-e921ca8ea995&quot;,&quot;properties&quot;:{&quot;noteIndex&quot;:0},&quot;isEdited&quot;:false,&quot;manualOverride&quot;:{&quot;isManuallyOverridden&quot;:true,&quot;citeprocText&quot;:&quot;(Sahatsathatsana, n.d.)&quot;,&quot;manualOverrideText&quot;:&quot;(Sahatsathatsana, 2017)&quot;},&quot;citationTag&quot;:&quot;MENDELEY_CITATION_v3_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&quot;,&quot;citationItems&quot;:[{&quot;id&quot;:&quot;86bf9273-0b58-3639-b745-241c181229ca&quot;,&quot;itemData&quot;:{&quot;type&quot;:&quot;report&quot;,&quot;id&quot;:&quot;86bf9273-0b58-3639-b745-241c181229ca&quot;,&quot;title&quot;:&quot;Pronunciation Problems of Thai Students Learning English Phonetics: A Case Study at Kalasin University&quot;,&quot;author&quot;:[{&quot;family&quot;:&quot;Sahatsathatsana&quot;,&quot;given&quot;:&quot;Sattra&quot;,&quot;parse-names&quot;:false,&quot;dropping-particle&quot;:&quot;&quot;,&quot;non-dropping-particle&quot;:&quot;&quot;}],&quot;container-title&quot;:&quot;Journal of Education, Mahasarakham University&quot;,&quot;abstract&quot;:&quot;The purposes of this study were: 1) to investigate the students' opinions on problems in phonetics learning, and 2) to find out factors causing the problems in phonetics learning of students. The samples were 12 undergraduate English for International Communication students studying an English Phonetics course of which 6 of them were purposively selected for an interview. The research instruments used were a questionnaire and a semi-interview form. The results from the students' opinion reflected that some sounds especially [θ], [ð], and [ʤ] caused students' serious problems of phonetics learning in the segmental level. Linking was also reported that it caused serious problems of phonetics learning in suprasegmental level. Besides, phonetic ability was reported as the factor mostly caused problems in phonetics learning. It could be concluded that the opinion of difference of sound system between English and Thai and some factors including phonetic ability, native language, prior English pronunciation learning, instruction, and motivation caused the students' problem in phonetics learning as well.&quot;,&quot;volume&quot;:&quot;11&quot;,&quot;container-title-short&quot;:&quot;&quot;},&quot;isTemporary&quot;:false}]},{&quot;citationID&quot;:&quot;MENDELEY_CITATION_9feb6c24-d003-4d01-9aef-471eb12f9dfa&quot;,&quot;properties&quot;:{&quot;noteIndex&quot;:0},&quot;isEdited&quot;:false,&quot;manualOverride&quot;:{&quot;isManuallyOverridden&quot;:true,&quot;citeprocText&quot;:&quot;(Saadah &amp;#38; Ardi, n.d.)&quot;,&quot;manualOverrideText&quot;:&quot;(Saadah &amp; Ardi, 2020)&quot;},&quot;citationTag&quot;:&quot;MENDELEY_CITATION_v3_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&quot;,&quot;citationItems&quot;:[{&quot;id&quot;:&quot;d134883c-52cc-3eb2-8b3e-adf0a5c81ae5&quot;,&quot;itemData&quot;:{&quot;type&quot;:&quot;article-journal&quot;,&quot;id&quot;:&quot;d134883c-52cc-3eb2-8b3e-adf0a5c81ae5&quot;,&quot;title&quot;:&quot;Journal of English Language Teaching THE ANALYSIS OF STUDENTS' PRONUNCIATION ERROR ON ENGLISH DIPHTHONG MADE BY FIFTH SEMESTER OF ENGLISH LANGUAGE EDUCATION PROGRAM UNIVERSITAS NEGERI PADANG&quot;,&quot;author&quot;:[{&quot;family&quot;:&quot;Saadah&quot;,&quot;given&quot;:&quot;Fatihatus&quot;,&quot;parse-names&quot;:false,&quot;dropping-particle&quot;:&quot;&quot;,&quot;non-dropping-particle&quot;:&quot;&quot;},{&quot;family&quot;:&quot;Ardi&quot;,&quot;given&quot;:&quot;Havid&quot;,&quot;parse-names&quot;:false,&quot;dropping-particle&quot;:&quot;&quot;,&quot;non-dropping-particle&quot;:&quot;&quot;}],&quot;container-title&quot;:&quot;Journal of English Language&quot;,&quot;ISSN&quot;:&quot;2302-3198&quot;,&quot;URL&quot;:&quot;http://ejournal.unp.ac.id/index.php/jelt&quot;,&quot;abstract&quot;:&quot;This study aims to determine students' pronunciation error in pronouncing English diphthong sounds made by students of English language Program Universitas Negeri Padang. This research is descriptive quantitative with 219 population. The sample of this study was 25 students chosen by various origin who were selected by using purposive sampling technique. The data were collected through pronunciation test and analyzed by using formula and the rubric score, while the students' recordings were transcribed. The finding of this research showed that ability of students in pronouncing diphthong were fair (60.00%), good (24.00%), poor (12.00%) and very good only one students (2.00%). Therefore, it can be concluded that there are eight kinds of diphthong pronunciation error and various result of students' ability. As the result, students need to practice more in pronouncing diphthong in order to improve their ability.&quot;,&quot;issue&quot;:&quot;1&quot;,&quot;volume&quot;:&quot;9&quot;,&quot;container-title-short&quot;:&quot;&quot;},&quot;isTemporary&quot;:false}]},{&quot;citationID&quot;:&quot;MENDELEY_CITATION_71803c6a-20ea-44ae-9bd8-94c777f4205b&quot;,&quot;properties&quot;:{&quot;noteIndex&quot;:0},&quot;isEdited&quot;:false,&quot;manualOverride&quot;:{&quot;isManuallyOverridden&quot;:true,&quot;citeprocText&quot;:&quot;(Shafwati, n.d.)&quot;,&quot;manualOverrideText&quot;:&quot;(Shafwati, 2022)&quot;},&quot;citationTag&quot;:&quot;MENDELEY_CITATION_v3_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&quot;,&quot;citationItems&quot;:[{&quot;id&quot;:&quot;84582364-4021-3c09-ad65-1ab22684e3fd&quot;,&quot;itemData&quot;:{&quot;type&quot;:&quot;report&quot;,&quot;id&quot;:&quot;84582364-4021-3c09-ad65-1ab22684e3fd&quot;,&quot;title&quot;:&quot;The effect of using pronunciation applications on students' pronunciation abilities&quot;,&quot;author&quot;:[{&quot;family&quot;:&quot;Shafwati&quot;,&quot;given&quot;:&quot;Dian&quot;,&quot;parse-names&quot;:false,&quot;dropping-particle&quot;:&quot;&quot;,&quot;non-dropping-particle&quot;:&quot;&quot;}],&quot;abstract&quot;:&quot;As part of speaking skill, pronunciation has an important factor in learning English as a foreign language, especially in communication. In English communication, if our pronunciation is wrong or inappropriate the result will be miscommunication, even to the point of not conveying the purpose of communication in a conversation because the meaning of a word or sentence is not conveyed properly. So far, the steps for learning and modeling pronunciation in English are done directly or face-to-face. Lecturers and students also need appropriate learning media and support online learning to carry out this Pronunciation course. Regarding applications, the benefits of many applications that are suitable for learning English are; students can watch videos related to the topic, are able to save examples of learning materials, and are able to save the exercises they have done as learning evaluation material for teachers and students later. Applications which are appropriate are the methods which are not only support online learning but can also improve students' pronunciation skills. This study aims to determine whether or not using the pronunciation application have an significant effect on students' pronunciation abilities. This study is used one group pretest-posttest. This design analyzes the results of students' pronunciation abilities at the beginning and at the end of the lesson. The subjects of this study were undergraduate students of the English Education Study Program, FKIP University of Lampung. One class consists of 31 students who take pronunciation courses. Based on the data analysis, the researcher concludes that there is no significant difference of students' pronunciation ability before and after taught using pronunciation applications. Meanwhile, we can say that there is slightly significant improvement between pretest of posttest of pronunciation test.&quot;,&quot;container-title-short&quot;:&quot;&quot;},&quot;isTemporary&quot;:false}]},{&quot;citationID&quot;:&quot;MENDELEY_CITATION_70bb16cb-4790-4b2c-ae55-00bddc34b113&quot;,&quot;properties&quot;:{&quot;noteIndex&quot;:0},&quot;isEdited&quot;:false,&quot;manualOverride&quot;:{&quot;isManuallyOverridden&quot;:true,&quot;citeprocText&quot;:&quot;(Nurullayevna, n.d.)&quot;,&quot;manualOverrideText&quot;:&quot;(Nurullayevna, 2020)&quot;},&quot;citationTag&quot;:&quot;MENDELEY_CITATION_v3_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&quot;,&quot;citationItems&quot;:[{&quot;id&quot;:&quot;dc533f5c-4fc7-3d16-9b91-6f09775b56eb&quot;,&quot;itemData&quot;:{&quot;type&quot;:&quot;article-journal&quot;,&quot;id&quot;:&quot;dc533f5c-4fc7-3d16-9b91-6f09775b56eb&quot;,&quot;title&quot;:&quot;European Journal of Humanities and Educational Advancements (EJHEA) THE KEY OF EFFECTIVE COMMUNICATION IS PRONUNCIATION&quot;,&quot;author&quot;:[{&quot;family&quot;:&quot;Nurullayevna&quot;,&quot;given&quot;:&quot;Salikhova Nodira&quot;,&quot;parse-names&quot;:false,&quot;dropping-particle&quot;:&quot;&quot;,&quot;non-dropping-particle&quot;:&quot;&quot;}],&quot;ISSN&quot;:&quot;2660-5589&quot;,&quot;URL&quot;:&quot;https://www.scholarzest.com&quot;,&quot;abstract&quot;:&quot;Received November 28 th 2020 This work will provide the reader with valid examples of how the pronunciation should appropriately and effectively be taught for non-native speakers and unique techniques for better consolidation of the knowledge through contemporary methods.&quot;,&quot;container-title-short&quot;:&quot;&quot;},&quot;isTemporary&quot;:false}]},{&quot;citationID&quot;:&quot;MENDELEY_CITATION_bf5b0a7f-b282-45e6-af6a-8504aed210d2&quot;,&quot;properties&quot;:{&quot;noteIndex&quot;:0},&quot;isEdited&quot;:false,&quot;manualOverride&quot;:{&quot;isManuallyOverridden&quot;:false,&quot;citeprocText&quot;:&quot;(Visoni &amp;#38; Marlina, 2020)&quot;,&quot;manualOverrideText&quot;:&quot;&quot;},&quot;citationTag&quot;:&quot;MENDELEY_CITATION_v3_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&quot;,&quot;citationItems&quot;:[{&quot;id&quot;:&quot;ec59a2c4-9ecc-3dcc-b397-90e940fddde6&quot;,&quot;itemData&quot;:{&quot;type&quot;:&quot;article-journal&quot;,&quot;id&quot;:&quot;ec59a2c4-9ecc-3dcc-b397-90e940fddde6&quot;,&quot;title&quot;:&quot;Journal of English Language Teaching UNP JOURNAL Students' Pronunciation Errors on Vowels at Spoken English Activities (Speech) Class at English Department Universitas Negeri Padang Article History Abstract&quot;,&quot;author&quot;:[{&quot;family&quot;:&quot;Visoni&quot;,&quot;given&quot;:&quot;Yon&quot;,&quot;parse-names&quot;:false,&quot;dropping-particle&quot;:&quot;&quot;,&quot;non-dropping-particle&quot;:&quot;&quot;},{&quot;family&quot;:&quot;Marlina&quot;,&quot;given&quot;:&quot;Leni&quot;,&quot;parse-names&quot;:false,&quot;dropping-particle&quot;:&quot;&quot;,&quot;non-dropping-particle&quot;:&quot;&quot;}],&quot;DOI&quot;:&quot;10.24036/jelt.v9i3.43923&quot;,&quot;ISBN&quot;:&quot;4966108578&quot;,&quot;ISSN&quot;:&quot;2302-3198&quot;,&quot;URL&quot;:&quot;http://ejournal.unp.ac.id/index.php/jeltCC-BY-NClicense&quot;,&quot;issued&quot;:{&quot;date-parts&quot;:[[2020]]},&quot;abstract&quot;:&quot;Pronunciation plays a significant role in effective communication. The incomprehensible pronunciation will lead to misunderstanding in communication. This present study aims to examine commonly mispronounced vowel sounds. This study investigated the pronunciation error of speech performance to get more naturalistic pronunciation as data. The source of data of this study was six speech recordings delivered by students at the speech class of spoken English activities at English Department (Universitas Negeri Padang). The recordings were analyzed to obtain pronunciation errors from the speeches. After it is done, the errors are were measured and interpreted. The result of this study revealed [ae], [i:], [ə], [əʊ], and [eɪ] were frequently made errors. These sounds were substituted as several sounds. Therefore, it is suggested that these specific errors should be taken into consideration when teaching English to L1 Indonesian EFL students.&quot;,&quot;container-title-short&quot;:&quot;&quot;},&quot;isTemporary&quot;:false}]},{&quot;citationID&quot;:&quot;MENDELEY_CITATION_ff2295bb-d20e-4deb-b921-1103952d5923&quot;,&quot;properties&quot;:{&quot;noteIndex&quot;:0},&quot;isEdited&quot;:false,&quot;manualOverride&quot;:{&quot;isManuallyOverridden&quot;:false,&quot;citeprocText&quot;:&quot;(Shak et al., 2016)&quot;,&quot;manualOverrideText&quot;:&quot;&quot;},&quot;citationTag&quot;:&quot;MENDELEY_CITATION_v3_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&quot;,&quot;citationItems&quot;:[{&quot;id&quot;:&quot;39114ae6-1c0c-3c9b-ba55-1d9fa52a7add&quot;,&quot;itemData&quot;:{&quot;type&quot;:&quot;article-journal&quot;,&quot;id&quot;:&quot;39114ae6-1c0c-3c9b-ba55-1d9fa52a7add&quot;,&quot;title&quot;:&quot;Pronunciation Problems: A Case Study on English Pronunciation Errors of Low Proficient Students INTRODUCTION AND BACKGROUND OF THE STUDY&quot;,&quot;author&quot;:[{&quot;family&quot;:&quot;Shak&quot;,&quot;given&quot;:&quot;Priscilla&quot;,&quot;parse-names&quot;:false,&quot;dropping-particle&quot;:&quot;&quot;,&quot;non-dropping-particle&quot;:&quot;&quot;},{&quot;family&quot;:&quot;Lee&quot;,&quot;given&quot;:&quot;Chang Siew&quot;,&quot;parse-names&quot;:false,&quot;dropping-particle&quot;:&quot;&quot;,&quot;non-dropping-particle&quot;:&quot;&quot;},{&quot;family&quot;:&quot;Stephen&quot;,&quot;given&quot;:&quot;Jeannet&quot;,&quot;parse-names&quot;:false,&quot;dropping-particle&quot;:&quot;&quot;,&quot;non-dropping-particle&quot;:&quot;&quot;}],&quot;container-title&quot;:&quot;International Journal of Language Education and Applied Linguistics&quot;,&quot;ISSN&quot;:&quot;2289-9294&quot;,&quot;URL&quot;:&quot;http://ijleal.ump.edu.my/&quot;,&quot;issued&quot;:{&quot;date-parts&quot;:[[2016]]},&quot;abstract&quot;:&quot;Pronunciation plays a vital part in employability. Graduates are often unfairly judged when they fail to convince others of their capabilities due to poor pronunciation and not having the language to express themselves well. In order to present confidently to impress potential employers or enhance mobility, it is important to improve students' pronunciation, especially those with low oral proficiency level. The primary step to counter this matter is finding out students' problems in their pronunciation. The aim of this study is to identify the specific sounds that are commonly mispronounced by low oral proficiency Malaysian students. This study employed the qualitative methodology where data came in the form of reading aloud voice recordings. Based on the thematic analysis conducted, the sounds that were commonly mispronounced by the students were vowels (pure short vowels, pure long vowels and diphthongs), consonants (plosives, fricatives and affricates), silent letters, and the '-ed' form. From the findings, this study recommends the use of the commonly mispronounced sounds as the content in producing an instructional pronunciation video for helping low oral proficiency students of the 21st century to address their pronunciation problems.&quot;,&quot;container-title-short&quot;:&quot;&quot;},&quot;isTemporary&quot;:false}]},{&quot;citationID&quot;:&quot;MENDELEY_CITATION_90fdc192-82b7-4187-803f-b3ee21fcace5&quot;,&quot;properties&quot;:{&quot;noteIndex&quot;:0},&quot;isEdited&quot;:false,&quot;manualOverride&quot;:{&quot;isManuallyOverridden&quot;:false,&quot;citeprocText&quot;:&quot;(Al-Zayed, 2017)&quot;,&quot;manualOverrideText&quot;:&quot;&quot;},&quot;citationTag&quot;:&quot;MENDELEY_CITATION_v3_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&quot;,&quot;citationItems&quot;:[{&quot;id&quot;:&quot;0b4cf1a2-6af7-3e15-95d1-c80059dd95ec&quot;,&quot;itemData&quot;:{&quot;type&quot;:&quot;report&quot;,&quot;id&quot;:&quot;0b4cf1a2-6af7-3e15-95d1-c80059dd95ec&quot;,&quot;title&quot;:&quot;Non-Native Pronunciation of English: Problems and Solutions&quot;,&quot;author&quot;:[{&quot;family&quot;:&quot;Al-Zayed&quot;,&quot;given&quot;:&quot;Norma Nawaf&quot;,&quot;parse-names&quot;:false,&quot;dropping-particle&quot;:&quot;&quot;,&quot;non-dropping-particle&quot;:&quot;&quot;}],&quot;container-title&quot;:&quot;American International Journal of Contemporary Research&quot;,&quot;URL&quot;:&quot;www.aijcrnet.com&quot;,&quot;issued&quot;:{&quot;date-parts&quot;:[[2017]]},&quot;abstract&quot;:&quot;This paper aims at analyzing some occurring problems concerning pronunciation of English learners in Jordan. Factors leading to these problems are interference of Jordanian, learners' age, attitude, and their insufficient knowledge of phonology and phonetics systems of the English language. Oral interview is a method for data collection most especially as it involves sound which are the best understood when pronounced. The sample of the study contained of 30 Jordanian students majoring in English language and literature in two private universities. The results show that the sounds, which was existed in Arabic language, were easier to read, while the absent sounds in Arabic and exist in English caused some confusion for the students, what made them tended to pronounce the nearest sound from the Arabic phonemes to the English phonemes. In conclusion the differences between Arabic and English in&quot;,&quot;issue&quot;:&quot;3&quot;,&quot;volume&quot;:&quot;7&quot;,&quot;container-title-short&quot;:&quot;Am Int J Contemp Res&quot;},&quot;isTemporary&quot;:false}]},{&quot;citationID&quot;:&quot;MENDELEY_CITATION_a0e9ea5b-a82f-4a6e-ba0e-e5fedd47f6df&quot;,&quot;properties&quot;:{&quot;noteIndex&quot;:0},&quot;isEdited&quot;:false,&quot;manualOverride&quot;:{&quot;isManuallyOverridden&quot;:true,&quot;citeprocText&quot;:&quot;(Settemi et al., n.d.)&quot;,&quot;manualOverrideText&quot;:&quot;(Settemi et al., 2021)&quot;},&quot;citationTag&quot;:&quot;MENDELEY_CITATION_v3_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&quot;,&quot;citationItems&quot;:[{&quot;id&quot;:&quot;4da0c9ed-8629-37ee-957b-a1b02563231e&quot;,&quot;itemData&quot;:{&quot;type&quot;:&quot;report&quot;,&quot;id&quot;:&quot;4da0c9ed-8629-37ee-957b-a1b02563231e&quot;,&quot;title&quot;:&quot;วารสารมหาวิ ทยาลั ยมหามกุ ฏราชวิ ทยาลั ย วิ ทยาเขตรร อยเอ็ ด ปป ที ่ 11 ฉบั บที ่ 2 (กรกฎาคม-ธั นวาคม 2565) | 461 IMPROVING THE ABILITIES IN ENGLISH PRONUNCIATION OF MATHAYOMSUKSA 1 (7 th GRADE) STUDENTS BY USING MULTIMEDIA*&quot;,&quot;author&quot;:[{&quot;family&quot;:&quot;Settemi&quot;,&quot;given&quot;:&quot;Rattanakorn&quot;,&quot;parse-names&quot;:false,&quot;dropping-particle&quot;:&quot;&quot;,&quot;non-dropping-particle&quot;:&quot;&quot;},{&quot;family&quot;:&quot;Prasongsook&quot;,&quot;given&quot;:&quot;Sooksil&quot;,&quot;parse-names&quot;:false,&quot;dropping-particle&quot;:&quot;&quot;,&quot;non-dropping-particle&quot;:&quot;&quot;},{&quot;family&quot;:&quot;Siriwan&quot;,&quot;given&quot;:&quot;Mayureesirin&quot;,&quot;parse-names&quot;:false,&quot;dropping-particle&quot;:&quot;&quot;,&quot;non-dropping-particle&quot;:&quot;&quot;}],&quot;abstract&quot;:&quot;The objectives of this research article were 1) to develop multimedia with English pronunciation for class grade 7 with 80/80 performance criterion, 2) to compare English pronunciation abilities of Mathayomsuksa 1 students before and after the learning using the English pronunciation multimedia, 3) to survey the students' satisfaction with learning using the English pronunciation multimedia for Mathayomsuksa 1 students. The sample of this study consisted of 25 Mathayomsuksa 1 students in Ban Nongpan School, Na Dun District, Maha Sarakham Province selected by using the purposive sampling technique. The instruments for data collection in this research consisted of 7 learning plans, the English pronunciation multimedia for Mathayomsuksa 1 students, an achievement test and a satisfaction questionnaire. The statistics used for data analyses were mean, standard deviation and dependent sample t-test for testing hypothesis. The results of the research were as follows: 1. the efficiency of the multimedia to improve English pronunciation skills for Mathayomsuksa 1 students, developed by the researcher, was 89.03/89.60, which was higher than the defined criterion. 2. The English pronunciation abilities of Mathayomsuksa 1 students was higher than before learning using the English pronunciation multimedia with at the 0.05 level of significance and corresponding with the hypothesis, and 3. The satisfaction of Mathayomsuksa 1 students with the learning using the English pronunciation multimedia for Mathayomsuksa 1 students, showed the averagesatisfaction score at high level, indicating that the students were highly satisfied.&quot;,&quot;container-title-short&quot;:&quot;&quot;},&quot;isTemporary&quot;:false}]},{&quot;citationID&quot;:&quot;MENDELEY_CITATION_d35967be-65d0-4bf2-a355-21513e1758b8&quot;,&quot;properties&quot;:{&quot;noteIndex&quot;:0},&quot;isEdited&quot;:false,&quot;manualOverride&quot;:{&quot;isManuallyOverridden&quot;:false,&quot;citeprocText&quot;:&quot;(Maghfiroh, Anggi, et al., 2024)&quot;,&quot;manualOverrideText&quot;:&quot;&quot;},&quot;citationTag&quot;:&quot;MENDELEY_CITATION_v3_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&quot;,&quot;citationItems&quot;:[{&quot;id&quot;:&quot;63e1e1c7-aa6f-333a-9f50-6611a1aab58b&quot;,&quot;itemData&quot;:{&quot;type&quot;:&quot;article-journal&quot;,&quot;id&quot;:&quot;63e1e1c7-aa6f-333a-9f50-6611a1aab58b&quot;,&quot;title&quot;:&quot;Students' English learning strategies assisted with e-resources in blended learning&quot;,&quot;author&quot;:[{&quot;family&quot;:&quot;Maghfiroh&quot;,&quot;given&quot;:&quot;Ana&quot;,&quot;parse-names&quot;:false,&quot;dropping-particle&quot;:&quot;&quot;,&quot;non-dropping-particle&quot;:&quot;&quot;},{&quot;family&quot;:&quot;Anggi&quot;,&quot;given&quot;:&quot;Elfina&quot;,&quot;parse-names&quot;:false,&quot;dropping-particle&quot;:&quot;&quot;,&quot;non-dropping-particle&quot;:&quot;&quot;},{&quot;family&quot;:&quot;Unaiziah&quot;,&quot;given&quot;:&quot;Nafisatul&quot;,&quot;parse-names&quot;:false,&quot;dropping-particle&quot;:&quot;&quot;,&quot;non-dropping-particle&quot;:&quot;&quot;},{&quot;family&quot;:&quot;Mustikawati&quot;,&quot;given&quot;:&quot;Diyah Atiek&quot;,&quot;parse-names&quot;:false,&quot;dropping-particle&quot;:&quot;&quot;,&quot;non-dropping-particle&quot;:&quot;&quot;},{&quot;family&quot;:&quot;Susilowati&quot;,&quot;given&quot;:&quot;Tintin&quot;,&quot;parse-names&quot;:false,&quot;dropping-particle&quot;:&quot;&quot;,&quot;non-dropping-particle&quot;:&quot;&quot;}],&quot;container-title&quot;:&quot;JOLLT Journal of Languages and Language Teaching&quot;,&quot;DOI&quot;:&quot;10.33394/jollt.v%vi%i.9530&quot;,&quot;URL&quot;:&quot;https://e-journal.undikma.ac.id/index.php/jollt&quot;,&quot;issued&quot;:{&quot;date-parts&quot;:[[2024]]},&quot;page&quot;:&quot;535&quot;,&quot;abstract&quot;:&quot;Blended learning yields some challenges and difficulties for learners, and they should have an appropriate strategy to deal with the use of e-resources. This research aimed at: (1) explaining the various learning strategies used by students to learn English using e-resources in blended learning, and (2) determining the factors that influence their choice of these strategies. The researcher used descriptive-quantitative methods in this study, with the participants involving 2 universities. The SILL questionnaire and interviews were used to collect the data. The results showed that the participants mostly used the metacognitive method, with an average of 3.86. The study also revealed that students used five other methods, including cognitive (M = 3.35), compensation (M = 3.34), affective (M = 3.20), social (M = 3.16), and memory (M = 3.14). Moreover, students' use of these strategies was influenced by some factors, including motivation to learn English, learning style, and ease of learning. In conclusion, the various strategies employed for learning English were different, as were the factors influencing strategy selection by each participant. This research provides meaningful insights into how the blended learning can be boosted through the implementation of appropriate learning strategies, particularly related to the use of e-resources, so that it will increase students' comprehension and achievement during the learning process.&quot;,&quot;issue&quot;:&quot;1&quot;,&quot;volume&quot;:&quot;12&quot;,&quot;container-title-short&quot;:&quot;&quot;},&quot;isTemporary&quot;:false}]},{&quot;citationID&quot;:&quot;MENDELEY_CITATION_75aa0bf3-4556-4e1a-b4a6-079c459be0b2&quot;,&quot;properties&quot;:{&quot;noteIndex&quot;:0},&quot;isEdited&quot;:false,&quot;manualOverride&quot;:{&quot;isManuallyOverridden&quot;:false,&quot;citeprocText&quot;:&quot;(Maghfiroh, Widiyani Styati, et al., 2024)&quot;,&quot;manualOverrideText&quot;:&quot;&quot;},&quot;citationTag&quot;:&quot;MENDELEY_CITATION_v3_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&quot;,&quot;citationItems&quot;:[{&quot;id&quot;:&quot;1df8cdd6-2b3a-3441-b24f-cd7f805c6a3b&quot;,&quot;itemData&quot;:{&quot;type&quot;:&quot;article-journal&quot;,&quot;id&quot;:&quot;1df8cdd6-2b3a-3441-b24f-cd7f805c6a3b&quot;,&quot;title&quot;:&quot;Future-ready educators: Assessing digital competence and teaching preparedness among prospective teachers in the 21 st century Loei primary educational service area office, Thailand&quot;,&quot;author&quot;:[{&quot;family&quot;:&quot;Maghfiroh&quot;,&quot;given&quot;:&quot;Ana&quot;,&quot;parse-names&quot;:false,&quot;dropping-particle&quot;:&quot;&quot;,&quot;non-dropping-particle&quot;:&quot;&quot;},{&quot;family&quot;:&quot;Widiyani Styati&quot;,&quot;given&quot;:&quot;Erlik&quot;,&quot;parse-names&quot;:false,&quot;dropping-particle&quot;:&quot;&quot;,&quot;non-dropping-particle&quot;:&quot;&quot;},{&quot;family&quot;:&quot;Fachriza&quot;,&quot;given&quot;:&quot;Aries&quot;,&quot;parse-names&quot;:false,&quot;dropping-particle&quot;:&quot;&quot;,&quot;non-dropping-particle&quot;:&quot;&quot;},{&quot;family&quot;:&quot;Simpol&quot;,&quot;given&quot;:&quot;Wanida&quot;,&quot;parse-names&quot;:false,&quot;dropping-particle&quot;:&quot;&quot;,&quot;non-dropping-particle&quot;:&quot;&quot;},{&quot;family&quot;:&quot;Anwar Syaputra&quot;,&quot;given&quot;:&quot;Rofi&quot;,&quot;parse-names&quot;:false,&quot;dropping-particle&quot;:&quot;&quot;,&quot;non-dropping-particle&quot;:&quot;&quot;}],&quot;container-title&quot;:&quot;Indonesian Journal on Learning and Advanced Education&quot;,&quot;DOI&quot;:&quot;10.23917/ijolae.v6i1.23081&quot;,&quot;URL&quot;:&quot;http://journals.ums.ac.id/index.php/ijolae&quot;,&quot;issued&quot;:{&quot;date-parts&quot;:[[2024]]},&quot;page&quot;:&quot;47-61&quot;,&quot;abstract&quot;:&quot;In the 21 st century, it is critical for teachers to possess digital competence. This research aims at: (1) measuring prospective teachers' digital competence levels and (2) exploring their perceptions about teaching readiness in the 21 st century. The participants consisted of 6 male and 29 female prospective teachers. The DigCompEdu self-reflection tool was used in this study, with a focus on 6 competencies-teaching, guidance, collaborative learning, self-regulated learning, assessment strategies, and feedback and planning-in combination with a questionnaire on teaching readiness in the 21 st century. Data from close-ended questions were analyzed statistically , while data from open-ended questions were analyzed and coded using the NVivo 12 Plus application. The results showed that 6% of the participants were at level A1, 28% were at level A2, 46% were at level B1, 14% were at level B2, and 6% were at level C1 of digital competence, but no one was at level C2. In terms of teaching readiness in the 21 st century, only some participants expressed their readiness to integrate a variety of digital technologies in the classroom. This research provides an overview of educational study programs that might be useful for developing prospective teachers' digital competence in the effort to prepare skillful teachers in the 21 st century.&quot;,&quot;issue&quot;:&quot;1&quot;,&quot;volume&quot;:&quot;6&quot;,&quot;container-title-short&quot;:&quot;&quot;},&quot;isTemporary&quot;:false}]},{&quot;citationID&quot;:&quot;MENDELEY_CITATION_c0f363fd-2ba5-4231-bfa1-190129dd56db&quot;,&quot;properties&quot;:{&quot;noteIndex&quot;:0},&quot;isEdited&quot;:false,&quot;manualOverride&quot;:{&quot;isManuallyOverridden&quot;:true,&quot;citeprocText&quot;:&quot;(Sofian Hadi et al., 2021a)&quot;,&quot;manualOverrideText&quot;:&quot;(Hadi S, Indriani D, &amp; Muhammadiyah J, 2021)&quot;},&quot;citationTag&quot;:&quot;MENDELEY_CITATION_v3_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&quot;,&quot;citationItems&quot;:[{&quot;id&quot;:&quot;9ea793a2-d42c-3e6f-a42c-afb451b5ec06&quot;,&quot;itemData&quot;:{&quot;type&quot;:&quot;article-journal&quot;,&quot;id&quot;:&quot;9ea793a2-d42c-3e6f-a42c-afb451b5ec06&quot;,&quot;title&quot;:&quot;TikTok as a Media to Enhancing the Speaking Skills of EFL Student's&quot;,&quot;author&quot;:[{&quot;family&quot;:&quot;Sofian Hadi&quot;,&quot;given&quot;:&quot;Muhammad&quot;,&quot;parse-names&quot;:false,&quot;dropping-particle&quot;:&quot;&quot;,&quot;non-dropping-particle&quot;:&quot;&quot;},{&quot;family&quot;:&quot;Dwi Indriani&quot;,&quot;given&quot;:&quot;Emma&quot;,&quot;parse-names&quot;:false,&quot;dropping-particle&quot;:&quot;&quot;,&quot;non-dropping-particle&quot;:&quot;&quot;},{&quot;family&quot;:&quot;Muhammadiyah Jakarta&quot;,&quot;given&quot;:&quot;Universitas&quot;,&quot;parse-names&quot;:false,&quot;dropping-particle&quot;:&quot;&quot;,&quot;non-dropping-particle&quot;:&quot;&quot;}],&quot;container-title&quot;:&quot;Jurnal Studi Guru dan Pembelajaran&quot;,&quot;DOI&quot;:&quot;10.30605/jsgp.4.1.2021.525&quot;,&quot;URL&quot;:&quot;https://doi.org/10.30605/jsgp.4.1.2021.525&quot;,&quot;issued&quot;:{&quot;date-parts&quot;:[[2021]]},&quot;abstract&quot;:&quot;At this time, the world is facing a problem, namely fighting the Covid-19 virus. With a situation that causes everything to be done at home, including studying. And it becomes a challenge for teachers to be able to convey material appropriately online. And the TikTok application is very widely used by users, especially students, to upload related daily activities. Therefore, it is necessary to have new variations in the application of interactive and effective learning media in order to influence student learning motivation. This study aims to determine the improvement of students' speaking skills by storytelling about a person, object or place that you want to describe using the TikTok application. The subjects in this study were 36 students of class VIII H SMP Negeri 164 Jakarta. The method used is descriptive qualitative method using classroom action research techniques. The researcher conducted 1 session for the Pre-Test and 2 sessions for the Post-Test. The results showed that using the TikTok application as a medium for speaking students could increase students' confidence in speaking English and also added new experiences for students in expressing their ideas freely on TikTok. From the results of the Pre-Test session, there were 15 students who scored between 30-40. And the remaining 21 students got a score above 60. While in the post-test session 1 there was an increase with a total of 22 students getting a score above 70. Then in the post-test session 2 showed a very significant increase with the achievement of the highest student scores of 95 and the lowest of 70.&quot;,&quot;issue&quot;:&quot;1&quot;,&quot;volume&quot;:&quot;4&quot;,&quot;container-title-short&quot;:&quot;&quot;},&quot;isTemporary&quot;:false}]},{&quot;citationID&quot;:&quot;MENDELEY_CITATION_d868a557-5104-483f-9b28-e9317b665679&quot;,&quot;properties&quot;:{&quot;noteIndex&quot;:0},&quot;isEdited&quot;:false,&quot;manualOverride&quot;:{&quot;isManuallyOverridden&quot;:false,&quot;citeprocText&quot;:&quot;(Haryadi S &amp;#38; Aprianoto, 2020)&quot;,&quot;manualOverrideText&quot;:&quot;&quot;},&quot;citationTag&quot;:&quot;MENDELEY_CITATION_v3_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&quot;,&quot;citationItems&quot;:[{&quot;id&quot;:&quot;56f35c0c-3407-3e84-954c-113cafcf174e&quot;,&quot;itemData&quot;:{&quot;type&quot;:&quot;article-journal&quot;,&quot;id&quot;:&quot;56f35c0c-3407-3e84-954c-113cafcf174e&quot;,&quot;title&quot;:&quot;INTEGRATING \&quot;ENGLISH PRONUNCIATION\&quot; APP INTO PRONUNCIATION TEACHING: HOW IT AFFECTS STUDENTS' PARTICIPATION AND LEARNING&quot;,&quot;author&quot;:[{&quot;family&quot;:&quot;Haryadi S&quot;,&quot;given&quot;:&quot;&quot;,&quot;parse-names&quot;:false,&quot;dropping-particle&quot;:&quot;&quot;,&quot;non-dropping-particle&quot;:&quot;&quot;},{&quot;family&quot;:&quot;Aprianoto&quot;,&quot;given&quot;:&quot;&quot;,&quot;parse-names&quot;:false,&quot;dropping-particle&quot;:&quot;&quot;,&quot;non-dropping-particle&quot;:&quot;&quot;}],&quot;container-title&quot;:&quot;JOLLT Journal of Languages and Language Teaching&quot;,&quot;DOI&quot;:&quot;10.33394/jollt.v%vi%i.2551&quot;,&quot;URL&quot;:&quot;http://ojs.ikipmataram.ac.id/index.php/jollt/index&quot;,&quot;issued&quot;:{&quot;date-parts&quot;:[[2020]]},&quot;page&quot;:&quot;202&quot;,&quot;abstract&quot;:&quot;This study aimed to find out whether the integration of the English Pronunciation app in pronunciation class at Mandalika University of Education (UNDIKMA) can increase students' participation and self-learning. This study made use of quasi-qualitative design. Forty-eight first-year English department students from two groups of learning involved in this research, aged between 19 to 21. Each group, group A and group B, comprised of 24 students. Both groups received instruction using the English pronunciation app. Data was collected using class observation and interviews. In conducting observation, the observer chose to take the role of participant-observer in that the researcher immersed with the students during the observation activities. One volunteer assistant was employed to work with the researcher. It was intended to increase the accuracy of the data collected. In regard to the interview process, the researcher used individual and group interviews where one interviewer/researcher interviews a group of students. The result of the study indicates that the integration of the English Pronunciation app in teaching pronunciation increased the students' participation (engagement, attitude, and conduct). In addition, the app brought a positive effect to the establishment of independent learning to a significant number of students.&quot;,&quot;issue&quot;:&quot;2&quot;,&quot;volume&quot;:&quot;8&quot;,&quot;container-title-short&quot;:&quot;&quot;},&quot;isTemporary&quot;:false}]},{&quot;citationID&quot;:&quot;MENDELEY_CITATION_6082f608-3d64-4241-97df-8630f70e6cb5&quot;,&quot;properties&quot;:{&quot;noteIndex&quot;:0},&quot;isEdited&quot;:false,&quot;manualOverride&quot;:{&quot;isManuallyOverridden&quot;:true,&quot;citeprocText&quot;:&quot;(Shafwati, n.d.)&quot;,&quot;manualOverrideText&quot;:&quot;(Shafwati, 2022)&quot;},&quot;citationTag&quot;:&quot;MENDELEY_CITATION_v3_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&quot;,&quot;citationItems&quot;:[{&quot;id&quot;:&quot;84582364-4021-3c09-ad65-1ab22684e3fd&quot;,&quot;itemData&quot;:{&quot;type&quot;:&quot;report&quot;,&quot;id&quot;:&quot;84582364-4021-3c09-ad65-1ab22684e3fd&quot;,&quot;title&quot;:&quot;The effect of using pronunciation applications on students' pronunciation abilities&quot;,&quot;author&quot;:[{&quot;family&quot;:&quot;Shafwati&quot;,&quot;given&quot;:&quot;Dian&quot;,&quot;parse-names&quot;:false,&quot;dropping-particle&quot;:&quot;&quot;,&quot;non-dropping-particle&quot;:&quot;&quot;}],&quot;abstract&quot;:&quot;As part of speaking skill, pronunciation has an important factor in learning English as a foreign language, especially in communication. In English communication, if our pronunciation is wrong or inappropriate the result will be miscommunication, even to the point of not conveying the purpose of communication in a conversation because the meaning of a word or sentence is not conveyed properly. So far, the steps for learning and modeling pronunciation in English are done directly or face-to-face. Lecturers and students also need appropriate learning media and support online learning to carry out this Pronunciation course. Regarding applications, the benefits of many applications that are suitable for learning English are; students can watch videos related to the topic, are able to save examples of learning materials, and are able to save the exercises they have done as learning evaluation material for teachers and students later. Applications which are appropriate are the methods which are not only support online learning but can also improve students' pronunciation skills. This study aims to determine whether or not using the pronunciation application have an significant effect on students' pronunciation abilities. This study is used one group pretest-posttest. This design analyzes the results of students' pronunciation abilities at the beginning and at the end of the lesson. The subjects of this study were undergraduate students of the English Education Study Program, FKIP University of Lampung. One class consists of 31 students who take pronunciation courses. Based on the data analysis, the researcher concludes that there is no significant difference of students' pronunciation ability before and after taught using pronunciation applications. Meanwhile, we can say that there is slightly significant improvement between pretest of posttest of pronunciation test.&quot;,&quot;container-title-short&quot;:&quot;&quot;},&quot;isTemporary&quot;:false}]},{&quot;citationID&quot;:&quot;MENDELEY_CITATION_8e09bcc3-c2e2-4191-8d55-a95ddb1ff3e6&quot;,&quot;properties&quot;:{&quot;noteIndex&quot;:0},&quot;isEdited&quot;:false,&quot;manualOverride&quot;:{&quot;isManuallyOverridden&quot;:false,&quot;citeprocText&quot;:&quot;(Indriastuti et al., n.d.; Khlaif &amp;#38; Salha, 2021)&quot;,&quot;manualOverrideText&quot;:&quot;&quot;},&quot;citationItems&quot;:[{&quot;id&quot;:&quot;579552f2-9aff-30d6-9676-3aa877466cf3&quot;,&quot;itemData&quot;:{&quot;type&quot;:&quot;article-journal&quot;,&quot;id&quot;:&quot;579552f2-9aff-30d6-9676-3aa877466cf3&quot;,&quot;title&quot;:&quot;Using TikTok in Education: A Form of Micro-learning or Nano-learning?&quot;,&quot;author&quot;:[{&quot;family&quot;:&quot;Khlaif&quot;,&quot;given&quot;:&quot;Z N&quot;,&quot;parse-names&quot;:false,&quot;dropping-particle&quot;:&quot;&quot;,&quot;non-dropping-particle&quot;:&quot;&quot;},{&quot;family&quot;:&quot;Salha&quot;,&quot;given&quot;:&quot;S&quot;,&quot;parse-names&quot;:false,&quot;dropping-particle&quot;:&quot;&quot;,&quot;non-dropping-particle&quot;:&quot;&quot;}],&quot;container-title&quot;:&quot;Interdiscip J Virtual Learn Med Sci&quot;,&quot;DOI&quot;:&quot;10.30476/ijvlms.2021.90211.1087&quot;,&quot;issued&quot;:{&quot;date-parts&quot;:[[2021]]},&quot;page&quot;:&quot;213-218&quot;,&quot;abstract&quot;:&quot;Social media platforms have influenced pedagogical practices, and given rise to new theoretical approaches that prioritize connected learning with the aim of improving the learning outcomes. Social media applications have raised the popularity of short videos which were originally created in accordance with micro-learning principles. The proliferation of social media and e-learning has led to the emergence of two overarching concepts: micro-learning and nano-learning. Nano-learning refers to the condensing of micro-content into small units that are controlled and delivered by learners to achieve a single learning objective. In this respect, the social media application TikTok can be a potential educational tool in future since it enables the delivery of small learning units in a short timespan (less than 60 seconds). Designing and delivering creative learning content using TikTok can benefit pedagogical methodologies based on nano-learning principles, thereby facilitating the creation of high-quality e-learning content.&quot;,&quot;issue&quot;:&quot;3&quot;,&quot;volume&quot;:&quot;12&quot;,&quot;container-title-short&quot;:&quot;&quot;},&quot;isTemporary&quot;:false},{&quot;id&quot;:&quot;13ba5162-8286-3c7f-8e9a-ca6d12cf27c3&quot;,&quot;itemData&quot;:{&quot;type&quot;:&quot;report&quot;,&quot;id&quot;:&quot;13ba5162-8286-3c7f-8e9a-ca6d12cf27c3&quot;,&quot;title&quot;:&quot;Tiktok viewer's perception on Tiktok content towards their speaking skill English improvement&quot;,&quot;author&quot;:[{&quot;family&quot;:&quot;Indriastuti&quot;,&quot;given&quot;:&quot;Niken Reti&quot;,&quot;parse-names&quot;:false,&quot;dropping-particle&quot;:&quot;&quot;,&quot;non-dropping-particle&quot;:&quot;&quot;},{&quot;family&quot;:&quot;Alviyanti&quot;,&quot;given&quot;:&quot;Liza Zahrotul&quot;,&quot;parse-names&quot;:false,&quot;dropping-particle&quot;:&quot;&quot;,&quot;non-dropping-particle&quot;:&quot;&quot;},{&quot;family&quot;:&quot;Maghfiroh&quot;,&quot;given&quot;:&quot;Ana&quot;,&quot;parse-names&quot;:false,&quot;dropping-particle&quot;:&quot;&quot;,&quot;non-dropping-particle&quot;:&quot;&quot;}],&quot;abstract&quot;:&quot;In the global era, the use of communication media has developed so rapidly that people are faced with various choices to be able to access information either through conventional media or electronic media, and at this time, what is known to many people for its convenience is social media, for example TikTok. In learning a foreign language, TikTok could be an effective learning medium form exploring knowledge. This study aims to find out: (1) the perception of TikTok viewers towards TikTok content to improve their speaking skills; (2) how TikTok helps TikTok viewers to improve their speaking skills; (3) the problems faced by TikTok viewers when using TikTok to improve their speaking skills and its solution. Researchers used descriptive qualitative research with the purposive sampling technique. Five TikTok viewers were choosen as respondents. In this study, researchers used interviews and documentation as instrument and follows Miles and Huberman model for data analysis. The results showed that TikTok content has a significant but not excessive role in improving the viewer's speaking ability because it contains content that can be used to learn to speak with the characteristics of each content creator. Every TikTok viewer also has problems such as different accent used by the content creator. For the solution, TikTok viewers can used subtitles, saved favorite content, and employed online dictionaries. To some up, TikTok provides an engaging and enjoyable platform for language learning, offering diverse content tailored to individual learning preferences.&quot;},&quot;isTemporary&quot;:false}],&quot;citationTag&quot;:&quot;MENDELEY_CITATION_v3_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&quot;},{&quot;citationID&quot;:&quot;MENDELEY_CITATION_1c6f4df9-b604-4542-87c1-038e65a50285&quot;,&quot;properties&quot;:{&quot;noteIndex&quot;:0},&quot;isEdited&quot;:false,&quot;manualOverride&quot;:{&quot;isManuallyOverridden&quot;:true,&quot;citeprocText&quot;:&quot;(Khalil Elimat &amp;#38; Farhan AbuSeileek, n.d.)&quot;,&quot;manualOverrideText&quot;:&quot;(Elimat K &amp; AbuSeileek A, 2014)&quot;},&quot;citationTag&quot;:&quot;MENDELEY_CITATION_v3_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&quot;,&quot;citationItems&quot;:[{&quot;id&quot;:&quot;5d8106e5-98d7-3a11-a35a-a0fa7dfc8c76&quot;,&quot;itemData&quot;:{&quot;type&quot;:&quot;report&quot;,&quot;id&quot;:&quot;5d8106e5-98d7-3a11-a35a-a0fa7dfc8c76&quot;,&quot;title&quot;:&quot;Automatic speech recognition technology as an effective means for teaching pronunciation&quot;,&quot;author&quot;:[{&quot;family&quot;:&quot;Khalil Elimat&quot;,&quot;given&quot;:&quot;Amal&quot;,&quot;parse-names&quot;:false,&quot;dropping-particle&quot;:&quot;&quot;,&quot;non-dropping-particle&quot;:&quot;&quot;},{&quot;family&quot;:&quot;Farhan AbuSeileek&quot;,&quot;given&quot;:&quot;Ali&quot;,&quot;parse-names&quot;:false,&quot;dropping-particle&quot;:&quot;&quot;,&quot;non-dropping-particle&quot;:&quot;&quot;}],&quot;number-of-pages&quot;:&quot;21-47&quot;,&quot;abstract&quot;:&quot;This study aimed to explore the effect of using automatic speech recognition technology (asr) on the third grade efl students' performance in pronunciation, whether teaching pronunciation through asr is better than regular instruction, and the most effective teaching technique (individual work, pair work, or group work) in teaching pronunciation through asr. Sixty-four 3rd grade male and female students in the second semester of the scholastic year 2012/2013 at Al-Abrar Basic Mixed School were selected as the study sample. They were randomly assigned into four groups, three experimental and one control. The three experimental groups were taught using asr method. They used the Tell Me More Performance English program to practice pronunciation. The control group was taught using regular instruction by the same teacher. The findings of the study showed that there were statistically significant differences between the mean scores of the control (regular instruction) and the experimental (asr) groups in favor of the experimental group. Furthermore, the findings revealed that there was a statistically significant difference in the mean scores between individual work, pair-work, and group-work in favor of the individual work method. The findings also revealed that there was no significant correlation between the level (word, sentence, and real-life dialogue), and the experimental group students' performance on the pronunciation post-test. However, students performed better at the dialogue level than at the word, and sentence levels. Finally, a number of related recommendations are presented for teachers and researchers to consider. the jaltcalljournal&quot;,&quot;issue&quot;:&quot;1&quot;,&quot;volume&quot;:&quot;10&quot;,&quot;container-title-short&quot;:&quot;&quot;},&quot;isTemporary&quot;:false}]},{&quot;citationID&quot;:&quot;MENDELEY_CITATION_e8dfa15e-054a-4e3c-98a5-d1c7636f2715&quot;,&quot;properties&quot;:{&quot;noteIndex&quot;:0},&quot;isEdited&quot;:false,&quot;manualOverride&quot;:{&quot;isManuallyOverridden&quot;:true,&quot;citeprocText&quot;:&quot;(Mei Chee &amp;#38; Hua Tan, n.d.)&quot;,&quot;manualOverrideText&quot;:&quot;(Chee M&amp; Hua Tan, 2021)&quot;},&quot;citationTag&quot;:&quot;MENDELEY_CITATION_v3_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&quot;,&quot;citationItems&quot;:[{&quot;id&quot;:&quot;a6294e50-bef9-3552-b1cd-9f17c1b4d6d0&quot;,&quot;itemData&quot;:{&quot;type&quot;:&quot;report&quot;,&quot;id&quot;:&quot;a6294e50-bef9-3552-b1cd-9f17c1b4d6d0&quot;,&quot;title&quot;:&quot;QR Codes as a Potential Tool in Teaching and Learning Pronunciation: A Critical Review&quot;,&quot;author&quot;:[{&quot;family&quot;:&quot;Mei Chee&quot;,&quot;given&quot;:&quot;Kar&quot;,&quot;parse-names&quot;:false,&quot;dropping-particle&quot;:&quot;&quot;,&quot;non-dropping-particle&quot;:&quot;&quot;},{&quot;family&quot;:&quot;Hua Tan&quot;,&quot;given&quot;:&quot;Kim&quot;,&quot;parse-names&quot;:false,&quot;dropping-particle&quot;:&quot;&quot;,&quot;non-dropping-particle&quot;:&quot;&quot;}],&quot;container-title&quot;:&quot;Higher Education and Oriental Studies (HEOS)&quot;,&quot;number-of-pages&quot;:&quot;31-44&quot;,&quot;abstract&quot;:&quot;The implementation of QR codes in education has become increasingly popular recently, and quite a number of studies in this area are available. Numerous studies have been carried out on the use of QR codes in the teaching and learning process. In relation to such research, this critical review aims to examine the potential of integrating QR codes in teaching and learning pronunciation. Given that no previous study on integrating QR codes to teach and learn pronunciation has been carried out, the articles were chosen on the basis of two main themes, namely, the potential use of QR codes in language teaching and the implementation of technology-based methods in teaching and learning pronunciation. After filtering past studies, 20 relevant articles published between 2011 and 2020 were identified and analysed. The findings were presented from these aspects: (a) the integration of QR codes in language teaching, (b) the perspectives of users towards the integration of QR codes, (c) the implementation of technology-based methods in teaching and learning pronunciation and (d) the impacts of implementing technology-based methods in teaching and learning pronunciation. The review revealed that QR codes have the potential to be integrated in teaching and learning pronunciation because of their positive impacts on the teaching and learning process. This review also delivers some suggestions for further research in the use of QR codes in teaching and learning pronunciation.&quot;,&quot;issue&quot;:&quot;1&quot;,&quot;volume&quot;:&quot;1&quot;,&quot;container-title-short&quot;:&quot;&quot;},&quot;isTemporary&quot;:false}]},{&quot;citationID&quot;:&quot;MENDELEY_CITATION_b70312fa-d943-4219-9acc-fb6907e49a91&quot;,&quot;properties&quot;:{&quot;noteIndex&quot;:0},&quot;isEdited&quot;:false,&quot;manualOverride&quot;:{&quot;isManuallyOverridden&quot;:true,&quot;citeprocText&quot;:&quot;(Maulina &amp;#38; Sari, n.d.)&quot;,&quot;manualOverrideText&quot;:&quot;(Maulina &amp; Sari, 2022)&quot;},&quot;citationTag&quot;:&quot;MENDELEY_CITATION_v3_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&quot;,&quot;citationItems&quot;:[{&quot;id&quot;:&quot;a7b2637e-16d5-3c0e-acdc-73d78d6f12f3&quot;,&quot;itemData&quot;:{&quot;type&quot;:&quot;article-journal&quot;,&quot;id&quot;:&quot;a7b2637e-16d5-3c0e-acdc-73d78d6f12f3&quot;,&quot;title&quot;:&quot;Harvest: An International Multidisciplinary and Multilingual Research Journal Research Methods in the Teaching and Learning Pronunciation Using Social Media and Technological Tools&quot;,&quot;author&quot;:[{&quot;family&quot;:&quot;Maulina&quot;,&quot;given&quot;:&quot;Maulina&quot;,&quot;parse-names&quot;:false,&quot;dropping-particle&quot;:&quot;&quot;,&quot;non-dropping-particle&quot;:&quot;&quot;},{&quot;family&quot;:&quot;Sari&quot;,&quot;given&quot;:&quot;Yustika&quot;,&quot;parse-names&quot;:false,&quot;dropping-particle&quot;:&quot;&quot;,&quot;non-dropping-particle&quot;:&quot;&quot;}],&quot;ISSN&quot;:&quot;2582-9866&quot;,&quot;URL&quot;:&quot;www.harvestjournal.org&quot;,&quot;abstract&quot;:&quot;Articles published in international and national accredited journals have rich potentials for learning sources and gaining ideas since reviewers and editors have given valuable input and have scholarly processed them well. Therefore, readers can get much important information and benefit from them. One lesson is the way the writers conducted their research. Thus, readers can learn the research methods from the models found in journal articles. This paper will elaborate on research methods used in teaching and learning English pronunciation using social media and other related technological tools. The elaboration is formulated from the research methods used by journal article writers, national journals also international journals. The studies are taken as the corpus of the study using descriptive analysis to identify varieties of research methods also ways in achieving the operational research objectives. Results showed that popular research methods used in teaching and learning English pronunciation using social media and other technological tools studies are descriptive qualitative, quasi-qualitative, grounded theory, content analysis, quasi-experimental research, descriptive quantitative, classroom action research, and mixed-method. Each method is mentioned and described, along with the supporting examples found in national and international journal articles from 2011-2021.&quot;,&quot;container-title-short&quot;:&quot;&quot;},&quot;isTemporary&quot;:false}]},{&quot;citationID&quot;:&quot;MENDELEY_CITATION_8a29ad46-afe1-4eba-8f65-26a4b68da593&quot;,&quot;properties&quot;:{&quot;noteIndex&quot;:0},&quot;isEdited&quot;:false,&quot;manualOverride&quot;:{&quot;isManuallyOverridden&quot;:false,&quot;citeprocText&quot;:&quot;(Darcy et al., 2021)&quot;,&quot;manualOverrideText&quot;:&quot;&quot;},&quot;citationTag&quot;:&quot;MENDELEY_CITATION_v3_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&quot;,&quot;citationItems&quot;:[{&quot;id&quot;:&quot;c1247244-ca6f-3576-8f77-afad179af1e0&quot;,&quot;itemData&quot;:{&quot;type&quot;:&quot;article-journal&quot;,&quot;id&quot;:&quot;c1247244-ca6f-3576-8f77-afad179af1e0&quot;,&quot;title&quot;:&quot;A Window into the Classroom: How Teachers Integrate Pronunciation Instruction&quot;,&quot;author&quot;:[{&quot;family&quot;:&quot;Darcy&quot;,&quot;given&quot;:&quot;Isabelle&quot;,&quot;parse-names&quot;:false,&quot;dropping-particle&quot;:&quot;&quot;,&quot;non-dropping-particle&quot;:&quot;&quot;},{&quot;family&quot;:&quot;Rocca&quot;,&quot;given&quot;:&quot;Brian&quot;,&quot;parse-names&quot;:false,&quot;dropping-particle&quot;:&quot;&quot;,&quot;non-dropping-particle&quot;:&quot;&quot;},{&quot;family&quot;:&quot;Hancock&quot;,&quot;given&quot;:&quot;Zoie&quot;,&quot;parse-names&quot;:false,&quot;dropping-particle&quot;:&quot;&quot;,&quot;non-dropping-particle&quot;:&quot;&quot;}],&quot;container-title&quot;:&quot;RELC Journal&quot;,&quot;DOI&quot;:&quot;10.1177/0033688220964269&quot;,&quot;ISSN&quot;:&quot;1745526X&quot;,&quot;issued&quot;:{&quot;date-parts&quot;:[[2021,4,1]]},&quot;page&quot;:&quot;110-127&quot;,&quot;abstract&quot;:&quot;This project analyzes teacher behavior using a corpus of 110 hours of recorded instruction in order to document the realities of second-language pronunciation instruction. Teachers of six intact classes were recorded during a seven-week oral communication course. Four classes implemented a focus on pronunciation that was integrated into the syllabus in one of two ways: form-focused (only) instruction (‘explicit’), or form-focused and communicative at the same time (‘communicative’). The other two did not have a specific focus on pronunciation (‘NSP’) and serve as the baseline. Our goal was to establish how much more time was spent on pronunciation when integrated compared to the NSP baseline, and to document how teachers implement various pedagogical choices while doing so. Our findings show that in the NSP groups, pronunciation instruction happened for a very short time and was mostly reactive. In comparison, the proportion of time with a pronunciation focus was 10 times greater in the integrated groups, where pronunciation-related episodes covered a quarter to a third of class time. Furthermore, a large portion of the integrated instruction was pre-planned, unlike in the NSP groups. The analysis of how this time was spent in the integrated groups further shows that aside from a core number of dedicated pronunciation lessons, a pronunciation focus was achieved by integrating activities with the course materials in variable ways and to varying degrees. This dataset shows that integrating pronunciation into existing syllabi is possible and does not happen at the expense of the other course goals. Therefore, integration appears to be a successful approach from a pronunciation instruction standpoint since the time accumulated also led to measurable improvements in comprehensibility after seven weeks for the observed students. We outline an integration model to help guide instructors towards implementing integrated pronunciation instruction even in courses without explicit pronunciation goals.&quot;,&quot;publisher&quot;:&quot;SAGE Publications Ltd&quot;,&quot;issue&quot;:&quot;1&quot;,&quot;volume&quot;:&quot;52&quot;,&quot;container-title-short&quot;:&quot;&quot;},&quot;isTemporary&quot;:false}]},{&quot;citationID&quot;:&quot;MENDELEY_CITATION_633b8d55-c479-4c1c-a884-64eada05cdf6&quot;,&quot;properties&quot;:{&quot;noteIndex&quot;:0},&quot;isEdited&quot;:false,&quot;manualOverride&quot;:{&quot;isManuallyOverridden&quot;:false,&quot;citeprocText&quot;:&quot;(Indriastuti, Mustikawati, et al., 2023)&quot;,&quot;manualOverrideText&quot;:&quot;&quot;},&quot;citationTag&quot;:&quot;MENDELEY_CITATION_v3_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&quot;,&quot;citationItems&quot;:[{&quot;id&quot;:&quot;71123832-f7bb-33a1-ade9-c7179275ff0c&quot;,&quot;itemData&quot;:{&quot;type&quot;:&quot;article-journal&quot;,&quot;id&quot;:&quot;71123832-f7bb-33a1-ade9-c7179275ff0c&quot;,&quot;title&quot;:&quot;Students ' hots through extensive reading : a content analysis in reading class discussions. Presmie&quot;,&quot;author&quot;:[{&quot;family&quot;:&quot;Indriastuti&quot;,&quot;given&quot;:&quot;N R&quot;,&quot;parse-names&quot;:false,&quot;dropping-particle&quot;:&quot;&quot;,&quot;non-dropping-particle&quot;:&quot;&quot;},{&quot;family&quot;:&quot;Mustikawati&quot;,&quot;given&quot;:&quot;D A&quot;,&quot;parse-names&quot;:false,&quot;dropping-particle&quot;:&quot;&quot;,&quot;non-dropping-particle&quot;:&quot;&quot;},{&quot;family&quot;:&quot;Asiyah&quot;,&quot;given&quot;:&quot;S&quot;,&quot;parse-names&quot;:false,&quot;dropping-particle&quot;:&quot;&quot;,&quot;non-dropping-particle&quot;:&quot;&quot;}],&quot;container-title&quot;:&quot;Journal of English Education and Applied Linguistics&quot;,&quot;DOI&quot;:&quot;10.24127/pj.v%vi%i.6140&quot;,&quot;issued&quot;:{&quot;date-parts&quot;:[[2023]]},&quot;page&quot;:&quot;502&quot;,&quot;abstract&quot;:&quot;This research investigates students' higher-order thinking skills in the English Department of Universitas Muhammadiyah Ponorogo while learning reading through extensive reading (ER) approach. The class discussion in a chatting group (WhatsApp) was chosen since the learning process was conducted online; the data was chatting texts of class discussion when the intermediate and advanced reading class students presented their selected material. There were sixteen texts presented in the intermediate reading class. The texts could generate one hundred and six questions, one hundred and six answers, and twelve texts presented in the advanced class, creating seventy-seven questions and sixty-eight answers. The questions and answers were then analyzed based on the top three levels of Bloom's cognitive taxonomy. The results show that all questions could present their skill of higher thinking order. Meanwhile, most of the answers could reflect HOTS too, although there were few considered as LOTS (low-order thinking skill).&quot;,&quot;issue&quot;:&quot;2&quot;,&quot;volume&quot;:&quot;12&quot;,&quot;container-title-short&quot;:&quot;&quot;},&quot;isTemporary&quot;:false}]},{&quot;citationID&quot;:&quot;MENDELEY_CITATION_8e682e67-3def-4e53-88e7-74296a92ba21&quot;,&quot;properties&quot;:{&quot;noteIndex&quot;:0},&quot;isEdited&quot;:false,&quot;manualOverride&quot;:{&quot;isManuallyOverridden&quot;:false,&quot;citeprocText&quot;:&quot;(Reti Indriastuti &amp;#38; Mustikawati, 2021)&quot;,&quot;manualOverrideText&quot;:&quot;&quot;},&quot;citationTag&quot;:&quot;MENDELEY_CITATION_v3_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&quot;,&quot;citationItems&quot;:[{&quot;id&quot;:&quot;ddfa549f-d0d3-3c04-9e81-620c51f6a488&quot;,&quot;itemData&quot;:{&quot;type&quot;:&quot;report&quot;,&quot;id&quot;:&quot;ddfa549f-d0d3-3c04-9e81-620c51f6a488&quot;,&quot;title&quot;:&quot;The Students' Strategies to Engage with Extensive Reading&quot;,&quot;author&quot;:[{&quot;family&quot;:&quot;Reti Indriastuti&quot;,&quot;given&quot;:&quot;Niken&quot;,&quot;parse-names&quot;:false,&quot;dropping-particle&quot;:&quot;&quot;,&quot;non-dropping-particle&quot;:&quot;&quot;},{&quot;family&quot;:&quot;Mustikawati&quot;,&quot;given&quot;:&quot;Atiek&quot;,&quot;parse-names&quot;:false,&quot;dropping-particle&quot;:&quot;&quot;,&quot;non-dropping-particle&quot;:&quot;&quot;}],&quot;issued&quot;:{&quot;date-parts&quot;:[[2021]]},&quot;abstract&quot;:&quot;Extensive reading (ER) is an approach of learning reading which is usually regarded as the opposite of intensive reading. Extensive reading is an independent reading in which the learners read the material they choose themselves. The principle of extensive reading is letting the readers choose the reading material based on the readers' necessity and ability meanwhile intensive reading is handled by the teacher for all the class necessity. The investigation conducted in English Department of Ponorogo Muhammadiyah University showed the students using some strategies to overcome the problems in ER activity which are in an accordance with ER principles.&quot;,&quot;container-title-short&quot;:&quot;&quot;},&quot;isTemporary&quot;:false}]},{&quot;citationID&quot;:&quot;MENDELEY_CITATION_a441d570-b6b6-4698-91e9-bf029fa8ed79&quot;,&quot;properties&quot;:{&quot;noteIndex&quot;:0},&quot;isEdited&quot;:false,&quot;manualOverride&quot;:{&quot;isManuallyOverridden&quot;:false,&quot;citeprocText&quot;:&quot;(Pertiwi et al., 2020)&quot;,&quot;manualOverrideText&quot;:&quot;&quot;},&quot;citationTag&quot;:&quot;MENDELEY_CITATION_v3_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&quot;,&quot;citationItems&quot;:[{&quot;id&quot;:&quot;a0431581-7406-3108-b27e-ca3b1b1fcf18&quot;,&quot;itemData&quot;:{&quot;type&quot;:&quot;report&quot;,&quot;id&quot;:&quot;a0431581-7406-3108-b27e-ca3b1b1fcf18&quot;,&quot;title&quot;:&quot;JURNAL EDUPEDIA Universitas Muhammadiyah Ponorogo http://studentjournal.umpo.ac.id/index.php/edupedia TEACHER DIFFICULTIES AND STRATEGIES IN MANAGING A LARGE CLASS IN TEACHING AND LEARNING ENGLISH&quot;,&quot;author&quot;:[{&quot;family&quot;:&quot;Pertiwi&quot;,&quot;given&quot;:&quot;Wahyu Indah&quot;,&quot;parse-names&quot;:false,&quot;dropping-particle&quot;:&quot;&quot;,&quot;non-dropping-particle&quot;:&quot;&quot;},{&quot;family&quot;:&quot;Reti Indriastuti&quot;,&quot;given&quot;:&quot;Niken&quot;,&quot;parse-names&quot;:false,&quot;dropping-particle&quot;:&quot;&quot;,&quot;non-dropping-particle&quot;:&quot;&quot;},{&quot;family&quot;:&quot;Mufanti&quot;,&quot;given&quot;:&quot;Restu&quot;,&quot;parse-names&quot;:false,&quot;dropping-particle&quot;:&quot;&quot;,&quot;non-dropping-particle&quot;:&quot;&quot;}],&quot;URL&quot;:&quot;http://studentjournal.umpo.ac.id/index.php/edupedia&quot;,&quot;issued&quot;:{&quot;date-parts&quot;:[[2020]]},&quot;abstract&quot;:&quot;This research aims to describe the difficulties faced by teachers in managing a large class and the teacher strategies in managing a large class. This research is a qualitative descriptive research with the subject one of the English teachers of SMA N 1 Badegan and students of Class XI MIPA 1-XI MIPA 4 as participants. Data collection techniques in this study were interviews and questionnaire. The results showed that in teaching and learning English in a large class, there were found three main challenges that must be faced by the teacher, namely the difficulty in giving attention to each individual in the class, heterogeneous student abilities and the difference of student background knowledge. The strategies used by the teacher to solve the problems in managing large classes include division of heterogeneous groups, small-group strategies, peer tutoring, visual imagery, and translation strategies. The application of classroom management skills includes asking skills, explaining skills, variation skills, and teaching a group and individual skills.&quot;,&quot;container-title-short&quot;:&quot;&quot;},&quot;isTemporary&quot;:false}]},{&quot;citationID&quot;:&quot;MENDELEY_CITATION_b9f10626-5fa9-4bf2-a958-32f718ee96d5&quot;,&quot;properties&quot;:{&quot;noteIndex&quot;:0},&quot;isEdited&quot;:false,&quot;manualOverride&quot;:{&quot;isManuallyOverridden&quot;:false,&quot;citeprocText&quot;:&quot;(Karsenti et al., 2020)&quot;,&quot;manualOverrideText&quot;:&quot;&quot;},&quot;citationTag&quot;:&quot;MENDELEY_CITATION_v3_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&quot;,&quot;citationItems&quot;:[{&quot;id&quot;:&quot;e3b1a7ee-cec2-38f2-aef5-62257869c755&quot;,&quot;itemData&quot;:{&quot;type&quot;:&quot;article-journal&quot;,&quot;id&quot;:&quot;e3b1a7ee-cec2-38f2-aef5-62257869c755&quot;,&quot;title&quot;:&quot;Digital technologies in teaching and learning foreign languages: Pedagogical strategies and teachers’ professional competence&quot;,&quot;author&quot;:[{&quot;family&quot;:&quot;Karsenti&quot;,&quot;given&quot;:&quot;Thierry&quot;,&quot;parse-names&quot;:false,&quot;dropping-particle&quot;:&quot;&quot;,&quot;non-dropping-particle&quot;:&quot;&quot;},{&quot;family&quot;:&quot;Kozarenko&quot;,&quot;given&quot;:&quot;Olga M.&quot;,&quot;parse-names&quot;:false,&quot;dropping-particle&quot;:&quot;&quot;,&quot;non-dropping-particle&quot;:&quot;&quot;},{&quot;family&quot;:&quot;Skakunova&quot;,&quot;given&quot;:&quot;Victoria A.&quot;,&quot;parse-names&quot;:false,&quot;dropping-particle&quot;:&quot;&quot;,&quot;non-dropping-particle&quot;:&quot;&quot;}],&quot;container-title&quot;:&quot;Education and Self Development&quot;,&quot;DOI&quot;:&quot;10.26907/esd15.3.07&quot;,&quot;ISSN&quot;:&quot;19917740&quot;,&quot;issued&quot;:{&quot;date-parts&quot;:[[2020]]},&quot;page&quot;:&quot;76-88&quot;,&quot;abstract&quot;:&quot;Research problem: Today’s education system must adapt to the digital revolution and use it to best advantage. One of the most critical paths to pursue is to develop digital skills among student teachers. Many Russian researchers have focused on practices of digital technology integration in foreign language teaching, but, few among them have formulated systematic teaching strategies. The aim of the study: To elaborate the pedagogical strategies for developing digital competence among students on the basis of the complex approach and scientific achievements in this field. Research methods: The research is based on the statistics obtained during an online survey among university and school teachers, students. While conducting the interviews additional information appeared and teachers’ opinions were specified. The participants included 100 university foreign language teachers as well as 120 students from Central Russia. Results: The analysis revealed how the professors organized their digital learning spaces. Among others, the findings highlighted on which aspects they spent more Internet time, and the factors that limited digital use in class. The analysis of the students’ responses revealed some problems in using digital tools while learning a foreign language. The results can be used in developing students’ competences and in elaborating syllabus and teaching materials. Conclusions and recommendations. On the basis of recent achievements and collected data, the complex of pedagogical strategies to form digital competence among students during the foreign language learning have been elaborated. With the appropriate pedagogical accompaniment, digital technologies allow the development of student teachers’ digital competence to meet the demands of the modern society. Thus, it can increase the efficiency of foreign language teaching and will contribute to students’ personal development.&quot;,&quot;publisher&quot;:&quot;Kazan Federal University&quot;,&quot;issue&quot;:&quot;3&quot;,&quot;volume&quot;:&quot;15&quot;,&quot;container-title-short&quot;:&quot;&quot;},&quot;isTemporary&quot;:false}]},{&quot;citationID&quot;:&quot;MENDELEY_CITATION_0c803d31-2d36-43f1-8caf-67399fc0bbd2&quot;,&quot;properties&quot;:{&quot;noteIndex&quot;:0},&quot;isEdited&quot;:false,&quot;manualOverride&quot;:{&quot;isManuallyOverridden&quot;:false,&quot;citeprocText&quot;:&quot;(Biletska et al., 2021)&quot;,&quot;manualOverrideText&quot;:&quot;&quot;},&quot;citationTag&quot;:&quot;MENDELEY_CITATION_v3_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&quot;,&quot;citationItems&quot;:[{&quot;id&quot;:&quot;b4e17bb3-159a-3511-9089-90b3f5c9119f&quot;,&quot;itemData&quot;:{&quot;type&quot;:&quot;article-journal&quot;,&quot;id&quot;:&quot;b4e17bb3-159a-3511-9089-90b3f5c9119f&quot;,&quot;title&quot;:&quot;The Use of Modern Technologies by Foreign Language Teachers: Developing Digital Skills&quot;,&quot;author&quot;:[{&quot;family&quot;:&quot;Biletska&quot;,&quot;given&quot;:&quot;Iryna&quot;,&quot;parse-names&quot;:false,&quot;dropping-particle&quot;:&quot;&quot;,&quot;non-dropping-particle&quot;:&quot;&quot;},{&quot;family&quot;:&quot;Paladieva&quot;,&quot;given&quot;:&quot;Ala&quot;,&quot;parse-names&quot;:false,&quot;dropping-particle&quot;:&quot;&quot;,&quot;non-dropping-particle&quot;:&quot;&quot;},{&quot;family&quot;:&quot;Avchinmikova&quot;,&quot;given&quot;:&quot;Halyna&quot;,&quot;parse-names&quot;:false,&quot;dropping-particle&quot;:&quot;&quot;,&quot;non-dropping-particle&quot;:&quot;&quot;},{&quot;family&quot;:&quot;Kazak&quot;,&quot;given&quot;:&quot;Yuliia&quot;,&quot;parse-names&quot;:false,&quot;dropping-particle&quot;:&quot;&quot;,&quot;non-dropping-particle&quot;:&quot;&quot;}],&quot;DOI&quot;:&quot;10.37028/lingcure.v5nS2.1327&quot;,&quot;URL&quot;:&quot;https://doi.org/10.37028/lingcure.v5nS2.1327&quot;,&quot;issued&quot;:{&quot;date-parts&quot;:[[2021]]},&quot;container-title-short&quot;:&quot;&quot;},&quot;isTemporary&quot;:false}]},{&quot;citationID&quot;:&quot;MENDELEY_CITATION_f06df58c-beed-44e9-929c-dc66086f74cf&quot;,&quot;properties&quot;:{&quot;noteIndex&quot;:0},&quot;isEdited&quot;:false,&quot;manualOverride&quot;:{&quot;isManuallyOverridden&quot;:false,&quot;citeprocText&quot;:&quot;(Karacan &amp;#38; Akoğlu, 2021)&quot;,&quot;manualOverrideText&quot;:&quot;&quot;},&quot;citationTag&quot;:&quot;MENDELEY_CITATION_v3_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&quot;,&quot;citationItems&quot;:[{&quot;id&quot;:&quot;86996e9a-f412-3820-b4d9-6826d4a388f4&quot;,&quot;itemData&quot;:{&quot;type&quot;:&quot;article-journal&quot;,&quot;id&quot;:&quot;86996e9a-f412-3820-b4d9-6826d4a388f4&quot;,&quot;title&quot;:&quot;Educational Augmented Reality Technology for Language Learning and Teaching: A Comprehensive Review&quot;,&quot;author&quot;:[{&quot;family&quot;:&quot;Karacan&quot;,&quot;given&quot;:&quot;Cemil Gökhan&quot;,&quot;parse-names&quot;:false,&quot;dropping-particle&quot;:&quot;&quot;,&quot;non-dropping-particle&quot;:&quot;&quot;},{&quot;family&quot;:&quot;Akoğlu&quot;,&quot;given&quot;:&quot;Kemal&quot;,&quot;parse-names&quot;:false,&quot;dropping-particle&quot;:&quot;&quot;,&quot;non-dropping-particle&quot;:&quot;&quot;}],&quot;container-title&quot;:&quot;Shanlax International Journal of Education&quot;,&quot;DOI&quot;:&quot;10.34293/education.v9i2.3715&quot;,&quot;ISSN&quot;:&quot;2320-2653&quot;,&quot;issued&quot;:{&quot;date-parts&quot;:[[2021,3,1]]},&quot;page&quot;:&quot;68-79&quot;,&quot;abstract&quot;:&quot;The purpose of this paper is to present a review of Augmented Reality (AR) technology as an educational tool for foreign language education. Following a short yet comprehensive literature review, the paper reviews educational AR technology in terms of learning theories, learning pedagogies, teachers, students, culture, infrastructure, and sustainability based on the framework developed by Osterweil et al. (2016) for evaluating the appropriateness of educational technology use in global development programs. The review showed that AR technology provides several benefits for language learning; however, it is not ready for total integration into language classes. The paper also provides practical suggestions for activities enriched with AR in four language skills and recommended applications. This review offers various implications for teachers, teacher educators, researchers and coursebook developers.&quot;,&quot;publisher&quot;:&quot;Shanlax International Journals&quot;,&quot;issue&quot;:&quot;2&quot;,&quot;volume&quot;:&quot;9&quot;,&quot;container-title-short&quot;:&quot;&quot;},&quot;isTemporary&quot;:false}]},{&quot;citationID&quot;:&quot;MENDELEY_CITATION_a08ebb13-31ab-4057-ada5-a1506a1d2dff&quot;,&quot;properties&quot;:{&quot;noteIndex&quot;:0},&quot;isEdited&quot;:false,&quot;manualOverride&quot;:{&quot;isManuallyOverridden&quot;:false,&quot;citeprocText&quot;:&quot;(Sherine et al., 2020)&quot;,&quot;manualOverrideText&quot;:&quot;&quot;},&quot;citationTag&quot;:&quot;MENDELEY_CITATION_v3_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&quot;,&quot;citationItems&quot;:[{&quot;id&quot;:&quot;be00002b-da2a-309f-8af0-aea2fc2baa5e&quot;,&quot;itemData&quot;:{&quot;type&quot;:&quot;article-journal&quot;,&quot;id&quot;:&quot;be00002b-da2a-309f-8af0-aea2fc2baa5e&quot;,&quot;title&quot;:&quot;Improving second language speaking and pronunciation through smartphones&quot;,&quot;author&quot;:[{&quot;family&quot;:&quot;Sherine&quot;,&quot;given&quot;:&quot;Akkara&quot;,&quot;parse-names&quot;:false,&quot;dropping-particle&quot;:&quot;&quot;,&quot;non-dropping-particle&quot;:&quot;&quot;},{&quot;family&quot;:&quot;Sastry&quot;,&quot;given&quot;:&quot;Mallampalli Mallikarjuna&quot;,&quot;parse-names&quot;:false,&quot;dropping-particle&quot;:&quot;&quot;,&quot;non-dropping-particle&quot;:&quot;&quot;},{&quot;family&quot;:&quot;Seshagiri&quot;,&quot;given&quot;:&quot;Anumula V.Surya&quot;,&quot;parse-names&quot;:false,&quot;dropping-particle&quot;:&quot;&quot;,&quot;non-dropping-particle&quot;:&quot;&quot;}],&quot;container-title&quot;:&quot;International Journal of Interactive Mobile Technologies&quot;,&quot;DOI&quot;:&quot;10.3991/ijim.v14i11.13891&quot;,&quot;ISSN&quot;:&quot;18657923&quot;,&quot;issued&quot;:{&quot;date-parts&quot;:[[2020]]},&quot;page&quot;:&quot;280-287&quot;,&quot;abstract&quot;:&quot;The ability to speak English fluently and confidently plays a vital role in enhancing employment opportunities of graduate students of India. Though English has been a second language for over decades in the country, teaching speaking skills with intelligible pronunciation to the first generation of learners remains a major challenge. The limited number of classes allotted for English speaking and pronunciation and lack of resources make it more challenging. Previous research suggests that Mobile Assisted Language Learning (MALL) offers anywhere and anytime learning opportunities for second language learners. However, there is little research on how mobile learning enhances speaking skills and pronunciation of tertiary level students from rural areas who lack exposure to English outside the classroom. The present paper aims at studying the impact of MALL in improving a) speaking skills b) segmental and suprasegmental features of pronunciation and c) the viability of bring your own device (BYOD) approach. Mixed methods approach has been adopted for collecting the data from twenty-five (n=25) randomly selected students who underwent training with BYOD. The results showed a positive effect on the speaking skills and the overall intelligibility of the participants. The use of smartphones also resulted in improved learners' engagement in the language learning. Teachers at tertiary level could benefit from the study, adopt digital technologies in L2 teaching and learning and further extend the scope of the study with their experiences.&quot;,&quot;publisher&quot;:&quot;International Association of Online Engineering&quot;,&quot;issue&quot;:&quot;11&quot;,&quot;volume&quot;:&quot;14&quot;,&quot;container-title-short&quot;:&quot;&quot;},&quot;isTemporary&quot;:false}]},{&quot;citationID&quot;:&quot;MENDELEY_CITATION_6c544d39-35c9-4456-bd23-2c2406804c7c&quot;,&quot;properties&quot;:{&quot;noteIndex&quot;:0},&quot;isEdited&quot;:false,&quot;manualOverride&quot;:{&quot;isManuallyOverridden&quot;:false,&quot;citeprocText&quot;:&quot;(Rahmania &amp;#38; Mandasari, 2021)&quot;,&quot;manualOverrideText&quot;:&quot;&quot;},&quot;citationTag&quot;:&quot;MENDELEY_CITATION_v3_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&quot;,&quot;citationItems&quot;:[{&quot;id&quot;:&quot;20c168d7-e72a-3b7a-bb10-c2e2445bdac5&quot;,&quot;itemData&quot;:{&quot;type&quot;:&quot;report&quot;,&quot;id&quot;:&quot;20c168d7-e72a-3b7a-bb10-c2e2445bdac5&quot;,&quot;title&quot;:&quot;STUDENTS' PERCEPTION TOWARDS THE USE OF JOOX APPLICATION TO IMPROVE STUDENTS' PRONUNCIATION&quot;,&quot;author&quot;:[{&quot;family&quot;:&quot;Rahmania&quot;,&quot;given&quot;:&quot;Anggun Hervi&quot;,&quot;parse-names&quot;:false,&quot;dropping-particle&quot;:&quot;&quot;,&quot;non-dropping-particle&quot;:&quot;&quot;},{&quot;family&quot;:&quot;Mandasari&quot;,&quot;given&quot;:&quot;Berlinda&quot;,&quot;parse-names&quot;:false,&quot;dropping-particle&quot;:&quot;&quot;,&quot;non-dropping-particle&quot;:&quot;&quot;}],&quot;container-title&quot;:&quot;Journal of English Language Teaching and Learning (JELTL)&quot;,&quot;URL&quot;:&quot;http://jim.teknokrat.ac.id/index.php/english-language-teaching/index&quot;,&quot;issued&quot;:{&quot;date-parts&quot;:[[2021]]},&quot;number-of-pages&quot;:&quot;39-44&quot;,&quot;abstract&quot;:&quot;Student in Indonesia has many regional accents. It influences them when they are pronouncing English words. Most of them thought that pronunciation is quite-hard. However, with the use of application media could help students in the learning process. One of the applications that can be used as a medium to improve the student pronunciation is JOOX. In this paper, the researcher will investigate student's perception towards the use of JOOX Application to improve their pronunciation. Furthermore, the researcher uses descriptive qualitative as a method of the study. The participants of the study are 20 students of English Education batch 17 at Universitas Teknokrat Indonesia. Data were collected through questionnaire and interview. After collecting the data, the researcher analyzes the data by tabulating data. The result revealed that most of the students (74%) are agreed that JOOX application help them to get better pronunciation with the help of lyrics features in JOOX application.&quot;,&quot;issue&quot;:&quot;1&quot;,&quot;volume&quot;:&quot;2&quot;,&quot;container-title-short&quot;:&quot;&quot;},&quot;isTemporary&quot;:false}]},{&quot;citationID&quot;:&quot;MENDELEY_CITATION_9bc08c9e-c307-4059-8fbe-d752dcbb4838&quot;,&quot;properties&quot;:{&quot;noteIndex&quot;:0},&quot;isEdited&quot;:false,&quot;manualOverride&quot;:{&quot;isManuallyOverridden&quot;:true,&quot;citeprocText&quot;:&quot;(Sofian Hadi et al., 2021b)&quot;,&quot;manualOverrideText&quot;:&quot;(Sofian Hadi et al., 2021)&quot;},&quot;citationTag&quot;:&quot;MENDELEY_CITATION_v3_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&quot;,&quot;citationItems&quot;:[{&quot;id&quot;:&quot;866bc540-a0fc-3ebf-bad9-3d892da7428a&quot;,&quot;itemData&quot;:{&quot;type&quot;:&quot;article-journal&quot;,&quot;id&quot;:&quot;866bc540-a0fc-3ebf-bad9-3d892da7428a&quot;,&quot;title&quot;:&quot;TikTok as a Media to Enhancing the Speaking Skills of EFL Student's&quot;,&quot;author&quot;:[{&quot;family&quot;:&quot;Sofian Hadi&quot;,&quot;given&quot;:&quot;Muhammad&quot;,&quot;parse-names&quot;:false,&quot;dropping-particle&quot;:&quot;&quot;,&quot;non-dropping-particle&quot;:&quot;&quot;},{&quot;family&quot;:&quot;Dwi Indriani&quot;,&quot;given&quot;:&quot;Emma&quot;,&quot;parse-names&quot;:false,&quot;dropping-particle&quot;:&quot;&quot;,&quot;non-dropping-particle&quot;:&quot;&quot;},{&quot;family&quot;:&quot;Muhammadiyah Jakarta&quot;,&quot;given&quot;:&quot;Universitas&quot;,&quot;parse-names&quot;:false,&quot;dropping-particle&quot;:&quot;&quot;,&quot;non-dropping-particle&quot;:&quot;&quot;}],&quot;container-title&quot;:&quot;Jurnal Studi Guru dan Pembelajaran&quot;,&quot;DOI&quot;:&quot;10.30605/jsgp.4.1.2021.525&quot;,&quot;URL&quot;:&quot;https://doi.org/10.30605/jsgp.4.1.2021.525&quot;,&quot;issued&quot;:{&quot;date-parts&quot;:[[2021]]},&quot;abstract&quot;:&quot;At this time, the world is facing a problem, namely fighting the Covid-19 virus. With a situation that causes everything to be done at home, including studying. And it becomes a challenge for teachers to be able to convey material appropriately online. And the TikTok application is very widely used by users, especially students, to upload related daily activities. Therefore, it is necessary to have new variations in the application of interactive and effective learning media in order to influence student learning motivation. This study aims to determine the improvement of students' speaking skills by storytelling about a person, object or place that you want to describe using the TikTok application. The subjects in this study were 36 students of class VIII H SMP Negeri 164 Jakarta. The method used is descriptive qualitative method using classroom action research techniques. The researcher conducted 1 session for the Pre-Test and 2 sessions for the Post-Test. The results showed that using the TikTok application as a medium for speaking students could increase students' confidence in speaking English and also added new experiences for students in expressing their ideas freely on TikTok. From the results of the Pre-Test session, there were 15 students who scored between 30-40. And the remaining 21 students got a score above 60. While in the post-test session 1 there was an increase with a total of 22 students getting a score above 70. Then in the post-test session 2 showed a very significant increase with the achievement of the highest student scores of 95 and the lowest of 70.&quot;,&quot;issue&quot;:&quot;1&quot;,&quot;volume&quot;:&quot;4&quot;,&quot;container-title-short&quot;:&quot;&quot;},&quot;isTemporary&quot;:false}]},{&quot;citationID&quot;:&quot;MENDELEY_CITATION_ad7d93ce-ab2c-4fc0-9f78-7d0cc53d75ca&quot;,&quot;properties&quot;:{&quot;noteIndex&quot;:0},&quot;isEdited&quot;:false,&quot;manualOverride&quot;:{&quot;isManuallyOverridden&quot;:false,&quot;citeprocText&quot;:&quot;(Si, 2019)&quot;,&quot;manualOverrideText&quot;:&quot;&quot;},&quot;citationTag&quot;:&quot;MENDELEY_CITATION_v3_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&quot;,&quot;citationItems&quot;:[{&quot;id&quot;:&quot;d0fceea2-bbfa-3a9d-b523-88f68d9a5100&quot;,&quot;itemData&quot;:{&quot;type&quot;:&quot;article-journal&quot;,&quot;id&quot;:&quot;d0fceea2-bbfa-3a9d-b523-88f68d9a5100&quot;,&quot;title&quot;:&quot;A Study of the Differences between EFL and ESL for English Classroom Teaching in China&quot;,&quot;author&quot;:[{&quot;family&quot;:&quot;Si&quot;,&quot;given&quot;:&quot;Peng&quot;,&quot;parse-names&quot;:false,&quot;dropping-particle&quot;:&quot;&quot;,&quot;non-dropping-particle&quot;:&quot;&quot;}],&quot;container-title&quot;:&quot;IRA International Journal of Education and Multidisciplinary Studies&quot;,&quot;DOI&quot;:&quot;10.21013/jems.v15.n1.p4&quot;,&quot;issued&quot;:{&quot;date-parts&quot;:[[2019,4,30]]},&quot;page&quot;:&quot;32&quot;,&quot;abstract&quot;:&quot;&lt;p&gt;Starting with the definitions of EFL and ESL, this paper compares and analyses their differences from the perspectives of the audience, teaching purposes and teaching methods, learning purposes and learning environment. Previous research found that English Classroom Teaching in China is inclined to EFL teaching, and for ESL teaching can be used for reference to improve the development of English Classroom Teaching in China.&lt;/p&gt;&quot;,&quot;publisher&quot;:&quot;Erudite Data Management Services (EDMS)&quot;,&quot;issue&quot;:&quot;1&quot;,&quot;volume&quot;:&quot;15&quot;,&quot;container-title-short&quot;:&quot;&quot;},&quot;isTemporary&quot;:false}]},{&quot;citationID&quot;:&quot;MENDELEY_CITATION_aad4a54d-32eb-4b5b-9c4a-4d9cefa611c5&quot;,&quot;properties&quot;:{&quot;noteIndex&quot;:0},&quot;isEdited&quot;:false,&quot;manualOverride&quot;:{&quot;isManuallyOverridden&quot;:false,&quot;citeprocText&quot;:&quot;(Khlaif &amp;#38; Salha, 2021)&quot;,&quot;manualOverrideText&quot;:&quot;&quot;},&quot;citationTag&quot;:&quot;MENDELEY_CITATION_v3_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&quot;,&quot;citationItems&quot;:[{&quot;id&quot;:&quot;579552f2-9aff-30d6-9676-3aa877466cf3&quot;,&quot;itemData&quot;:{&quot;type&quot;:&quot;article-journal&quot;,&quot;id&quot;:&quot;579552f2-9aff-30d6-9676-3aa877466cf3&quot;,&quot;title&quot;:&quot;Using TikTok in Education: A Form of Micro-learning or Nano-learning?&quot;,&quot;author&quot;:[{&quot;family&quot;:&quot;Khlaif&quot;,&quot;given&quot;:&quot;Z N&quot;,&quot;parse-names&quot;:false,&quot;dropping-particle&quot;:&quot;&quot;,&quot;non-dropping-particle&quot;:&quot;&quot;},{&quot;family&quot;:&quot;Salha&quot;,&quot;given&quot;:&quot;S&quot;,&quot;parse-names&quot;:false,&quot;dropping-particle&quot;:&quot;&quot;,&quot;non-dropping-particle&quot;:&quot;&quot;}],&quot;container-title&quot;:&quot;Interdiscip J Virtual Learn Med Sci&quot;,&quot;DOI&quot;:&quot;10.30476/ijvlms.2021.90211.1087&quot;,&quot;issued&quot;:{&quot;date-parts&quot;:[[2021]]},&quot;page&quot;:&quot;213-218&quot;,&quot;abstract&quot;:&quot;Social media platforms have influenced pedagogical practices, and given rise to new theoretical approaches that prioritize connected learning with the aim of improving the learning outcomes. Social media applications have raised the popularity of short videos which were originally created in accordance with micro-learning principles. The proliferation of social media and e-learning has led to the emergence of two overarching concepts: micro-learning and nano-learning. Nano-learning refers to the condensing of micro-content into small units that are controlled and delivered by learners to achieve a single learning objective. In this respect, the social media application TikTok can be a potential educational tool in future since it enables the delivery of small learning units in a short timespan (less than 60 seconds). Designing and delivering creative learning content using TikTok can benefit pedagogical methodologies based on nano-learning principles, thereby facilitating the creation of high-quality e-learning content.&quot;,&quot;issue&quot;:&quot;3&quot;,&quot;volume&quot;:&quot;12&quot;,&quot;container-title-short&quot;:&quot;&quot;},&quot;isTemporary&quot;:false}]},{&quot;citationID&quot;:&quot;MENDELEY_CITATION_c86bbaa0-a16c-4d45-a31a-9cd8ae933f6a&quot;,&quot;properties&quot;:{&quot;noteIndex&quot;:0},&quot;isEdited&quot;:false,&quot;manualOverride&quot;:{&quot;isManuallyOverridden&quot;:false,&quot;citeprocText&quot;:&quot;(Desta et al., 2021)&quot;,&quot;manualOverrideText&quot;:&quot;&quot;},&quot;citationTag&quot;:&quot;MENDELEY_CITATION_v3_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&quot;,&quot;citationItems&quot;:[{&quot;id&quot;:&quot;bed5ad59-96b9-3112-933d-f5b1e028de9e&quot;,&quot;itemData&quot;:{&quot;type&quot;:&quot;article-journal&quot;,&quot;id&quot;:&quot;bed5ad59-96b9-3112-933d-f5b1e028de9e&quot;,&quot;title&quot;:&quot;Social media usage in improving english language proficiency from the viewpoint of medical students&quot;,&quot;author&quot;:[{&quot;family&quot;:&quot;Desta&quot;,&quot;given&quot;:&quot;Minwuyelet Andualem&quot;,&quot;parse-names&quot;:false,&quot;dropping-particle&quot;:&quot;&quot;,&quot;non-dropping-particle&quot;:&quot;&quot;},{&quot;family&quot;:&quot;Workie&quot;,&quot;given&quot;:&quot;Melaku Bayu&quot;,&quot;parse-names&quot;:false,&quot;dropping-particle&quot;:&quot;&quot;,&quot;non-dropping-particle&quot;:&quot;&quot;},{&quot;family&quot;:&quot;Yemer&quot;,&quot;given&quot;:&quot;Destaw Bayabel&quot;,&quot;parse-names&quot;:false,&quot;dropping-particle&quot;:&quot;&quot;,&quot;non-dropping-particle&quot;:&quot;&quot;},{&quot;family&quot;:&quot;Denku&quot;,&quot;given&quot;:&quot;Chalachew Yenew&quot;,&quot;parse-names&quot;:false,&quot;dropping-particle&quot;:&quot;&quot;,&quot;non-dropping-particle&quot;:&quot;&quot;},{&quot;family&quot;:&quot;Berhanu&quot;,&quot;given&quot;:&quot;Meslo Sema&quot;,&quot;parse-names&quot;:false,&quot;dropping-particle&quot;:&quot;&quot;,&quot;non-dropping-particle&quot;:&quot;&quot;}],&quot;container-title&quot;:&quot;Advances in Medical Education and Practice&quot;,&quot;DOI&quot;:&quot;10.2147/AMEP.S310181&quot;,&quot;ISSN&quot;:&quot;11797258&quot;,&quot;issued&quot;:{&quot;date-parts&quot;:[[2021]]},&quot;page&quot;:&quot;519-528&quot;,&quot;abstract&quot;:&quot;Background: In the world today, many people use various communication technologies, like as computer-aided equipment, the internet, and so on. In information communication technologies, people use social media as one of the tools with which to exchange their ideas in everyday communications. Hence, the present study aimed at examining social media usage in improving English language proficiency from the viewpoint of medical students among Ethiopian public university students. Methods: A descriptive survey design was employed since the purpose of this study was to gain detail information about social media usage in improving English language proficiency from the viewpoint of medical students. Hence, the researchers intended to use a quantitative approach. This is because a quantitative methodology helps researchers calculate the results more easily and avoid the difficulties which a qualitative approach might entail. Results: The reports obtained from respondents showed that social media (SM) platforms have many advantages in improving medical learners’ English understanding in the process of EFL learning. It positively affects them in improving their level of English proficiency. Gender not only influenced the attitude of students in using social media for learning English but also improved their proficiency in the process of language learning. Even if gender differences exist in nature, significant differences in the viewpoint of male and female students regarding social media (SM) usage in enhancing their English proficiency were not observed. The majority of the respondents strongly agreed that social media use plays a dominant role in improving English proficiency. Conclusion: In the English language learning–teaching process, social media platforms have many advantages in enhancing medical students’ English proficiency in their own learning and teaching practices. Gender did not influence the attitude of students in using social media for learning English or improve their proficiency in the process of language learning.&quot;,&quot;publisher&quot;:&quot;Dove Medical Press Ltd&quot;,&quot;volume&quot;:&quot;12&quot;,&quot;container-title-short&quot;:&quot;Adv Med Educ Pract&quot;},&quot;isTemporary&quot;:false}]},{&quot;citationID&quot;:&quot;MENDELEY_CITATION_af548a02-632e-4d6d-8865-4e24f9db06f4&quot;,&quot;properties&quot;:{&quot;noteIndex&quot;:0},&quot;isEdited&quot;:false,&quot;manualOverride&quot;:{&quot;isManuallyOverridden&quot;:true,&quot;citeprocText&quot;:&quot;(Kartika Dewi &amp;#38; Arifani, 2021)&quot;,&quot;manualOverrideText&quot;:&quot;(Dewi K &amp; Arifani, 2021)&quot;},&quot;citationTag&quot;:&quot;MENDELEY_CITATION_v3_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&quot;,&quot;citationItems&quot;:[{&quot;id&quot;:&quot;7067e53b-e98b-39a9-a2d6-45a8452a7e54&quot;,&quot;itemData&quot;:{&quot;type&quot;:&quot;article-journal&quot;,&quot;id&quot;:&quot;7067e53b-e98b-39a9-a2d6-45a8452a7e54&quot;,&quot;title&quot;:&quot;THE UTILIZATION OF LINE VIDEO CALL AND TIKTOK VIDEO FOR TEACHING PRONUNCIATION IN THAILAND&quot;,&quot;author&quot;:[{&quot;family&quot;:&quot;Kartika Dewi&quot;,&quot;given&quot;:&quot;Lilis&quot;,&quot;parse-names&quot;:false,&quot;dropping-particle&quot;:&quot;&quot;,&quot;non-dropping-particle&quot;:&quot;&quot;},{&quot;family&quot;:&quot;Arifani&quot;,&quot;given&quot;:&quot;Yudhi&quot;,&quot;parse-names&quot;:false,&quot;dropping-particle&quot;:&quot;&quot;,&quot;non-dropping-particle&quot;:&quot;&quot;}],&quot;container-title&quot;:&quot;Celtic: A Journal of Culture&quot;,&quot;DOI&quot;:&quot;10.22219/celtic.v8i2.18481&quot;,&quot;URL&quot;:&quot;http://ejournal.umm.ac.id/index.php/celtic/index&quot;,&quot;issued&quot;:{&quot;date-parts&quot;:[[2021]]},&quot;abstract&quot;:&quot;This study attempts to explore the utilization of LINE video call for teaching pronunciation using the TikTok video, seen from teacher and students' perspectives. This qualitative study involves a teacher and three students in Thailand interviewed through an online platform. The findings showed that both teacher and students gained a positive attitude towards utilizing LINE video call for teaching pronunciation using TikTok. The benefits are increasing students' vocabulary, building self-confidence in pronouncing the words in English, and more interest in joining the class since the application is not boring. On the other hand, the teacher has a problem with the limited time in creating the materials and making the students focus on the learning process. Yet, the students have a problem with internet connection and many assignments to do during online learning. Finally, the students are enthusiastic since TikTok and LINE video calls help them learn English, especially their pronunciation.&quot;,&quot;issue&quot;:&quot;2&quot;,&quot;volume&quot;:&quot;8&quot;,&quot;container-title-short&quot;:&quot;&quot;},&quot;isTemporary&quot;:false}]},{&quot;citationID&quot;:&quot;MENDELEY_CITATION_32048981-a05d-4d9a-aef7-2677e68ae417&quot;,&quot;properties&quot;:{&quot;noteIndex&quot;:0},&quot;isEdited&quot;:false,&quot;manualOverride&quot;:{&quot;isManuallyOverridden&quot;:true,&quot;citeprocText&quot;:&quot;(Nurullayevna, n.d.)&quot;,&quot;manualOverrideText&quot;:&quot;(Nurullayevna, 2020)&quot;},&quot;citationTag&quot;:&quot;MENDELEY_CITATION_v3_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&quot;,&quot;citationItems&quot;:[{&quot;id&quot;:&quot;dc533f5c-4fc7-3d16-9b91-6f09775b56eb&quot;,&quot;itemData&quot;:{&quot;type&quot;:&quot;article-journal&quot;,&quot;id&quot;:&quot;dc533f5c-4fc7-3d16-9b91-6f09775b56eb&quot;,&quot;title&quot;:&quot;European Journal of Humanities and Educational Advancements (EJHEA) THE KEY OF EFFECTIVE COMMUNICATION IS PRONUNCIATION&quot;,&quot;author&quot;:[{&quot;family&quot;:&quot;Nurullayevna&quot;,&quot;given&quot;:&quot;Salikhova Nodira&quot;,&quot;parse-names&quot;:false,&quot;dropping-particle&quot;:&quot;&quot;,&quot;non-dropping-particle&quot;:&quot;&quot;}],&quot;ISSN&quot;:&quot;2660-5589&quot;,&quot;URL&quot;:&quot;https://www.scholarzest.com&quot;,&quot;abstract&quot;:&quot;Received November 28 th 2020 This work will provide the reader with valid examples of how the pronunciation should appropriately and effectively be taught for non-native speakers and unique techniques for better consolidation of the knowledge through contemporary methods.&quot;,&quot;container-title-short&quot;:&quot;&quot;},&quot;isTemporary&quot;:false}]},{&quot;citationID&quot;:&quot;MENDELEY_CITATION_adb5ab1c-049b-4be1-adf0-64ca73f82f09&quot;,&quot;properties&quot;:{&quot;noteIndex&quot;:0},&quot;isEdited&quot;:false,&quot;manualOverride&quot;:{&quot;isManuallyOverridden&quot;:false,&quot;citeprocText&quot;:&quot;(Afidah et al., 2021)&quot;,&quot;manualOverrideText&quot;:&quot;&quot;},&quot;citationTag&quot;:&quot;MENDELEY_CITATION_v3_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&quot;,&quot;citationItems&quot;:[{&quot;id&quot;:&quot;e8821b8c-be1c-31d9-a4ed-3fdae233b46d&quot;,&quot;itemData&quot;:{&quot;type&quot;:&quot;article-journal&quot;,&quot;id&quot;:&quot;e8821b8c-be1c-31d9-a4ed-3fdae233b46d&quot;,&quot;title&quot;:&quot;Investigating Students’ Perspectives On The Use Of Tiktok as an Instructional Media In Distance Learning During Pandemic Era&quot;,&quot;author&quot;:[{&quot;family&quot;:&quot;Afidah&quot;,&quot;given&quot;:&quot;Nurul&quot;,&quot;parse-names&quot;:false,&quot;dropping-particle&quot;:&quot;&quot;,&quot;non-dropping-particle&quot;:&quot;&quot;},{&quot;family&quot;:&quot;Sari&quot;,&quot;given&quot;:&quot;Novi Kumala&quot;,&quot;parse-names&quot;:false,&quot;dropping-particle&quot;:&quot;&quot;,&quot;non-dropping-particle&quot;:&quot;&quot;},{&quot;family&quot;:&quot;Hanifah&quot;,&quot;given&quot;:&quot;&quot;,&quot;parse-names&quot;:false,&quot;dropping-particle&quot;:&quot;&quot;,&quot;non-dropping-particle&quot;:&quot;&quot;}],&quot;DOI&quot;:&quot;10.21013/jems.v15.n1.p4&quot;,&quot;issued&quot;:{&quot;date-parts&quot;:[[2021,4,30]]},&quot;page&quot;:&quot;32&quot;,&quot;abstract&quot;:&quot;&lt;p&gt;Starting with the definitions of EFL and ESL, this paper compares and analyses their differences from the perspectives of the audience, teaching purposes and teaching methods, learning purposes and learning environment. Previous research found that English Classroom Teaching in China is inclined to EFL teaching, and for ESL teaching can be used for reference to improve the development of English Classroom Teaching in China.&lt;/p&gt;&quot;,&quot;publisher&quot;:&quot;Erudite Data Management Services (EDMS)&quot;,&quot;issue&quot;:&quot;1&quot;,&quot;volume&quot;:&quot;15&quot;,&quot;container-title-short&quot;:&quot;&quot;},&quot;isTemporary&quot;:false}]},{&quot;citationID&quot;:&quot;MENDELEY_CITATION_6fc62486-c618-48ab-bb1f-2181ecacafc6&quot;,&quot;properties&quot;:{&quot;noteIndex&quot;:0},&quot;isEdited&quot;:false,&quot;manualOverride&quot;:{&quot;isManuallyOverridden&quot;:false,&quot;citeprocText&quot;:&quot;(Ferstephanie &amp;#38; Pratiwi, 2021)&quot;,&quot;manualOverrideText&quot;:&quot;&quot;},&quot;citationTag&quot;:&quot;MENDELEY_CITATION_v3_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&quot;,&quot;citationItems&quot;:[{&quot;id&quot;:&quot;51d8acc1-6069-3203-829f-774bcd7d03a3&quot;,&quot;itemData&quot;:{&quot;type&quot;:&quot;report&quot;,&quot;id&quot;:&quot;51d8acc1-6069-3203-829f-774bcd7d03a3&quot;,&quot;title&quot;:&quot;ENGLISH EDUCATION English Journal for Teaching and Learning TikTok Effect to Develop Students' Motivation in Speaking Ability&quot;,&quot;author&quot;:[{&quot;family&quot;:&quot;Ferstephanie&quot;,&quot;given&quot;:&quot;Jenni&quot;,&quot;parse-names&quot;:false,&quot;dropping-particle&quot;:&quot;&quot;,&quot;non-dropping-particle&quot;:&quot;&quot;},{&quot;family&quot;:&quot;Pratiwi&quot;,&quot;given&quot;:&quot;Theodesia Lady&quot;,&quot;parse-names&quot;:false,&quot;dropping-particle&quot;:&quot;&quot;,&quot;non-dropping-particle&quot;:&quot;&quot;}],&quot;URL&quot;:&quot;http://jurnal.iainpadangsidimpuan.ac.id/index.php/EEJ&quot;,&quot;issued&quot;:{&quot;date-parts&quot;:[[2021]]},&quot;number-of-pages&quot;:&quot;163-178&quot;,&quot;abstract&quot;:&quot;The study was conducted to explore the effect of TikTok in developing the students' motivation in speaking. The study was conducted through Classroom Action Research. The involved participants were 25 students from the tenth grade of SMA Kristen Kalam Kudus, Selatpanjang. The study used qualitative and quantitative methods in collecting the data. The research procedures were planned in organized procedures as mentioned: planning, implementing, observation and reflection. The research instruments were questionnaire, pre-test, and post-test. The questionnaire was designed into Likert scale format. Then, the pre-test and post-test were implemented in the study. The post-test took two cycles. The research findings identified that the students' motivation level was at a moderate level 3.84. However, the post-test showed that the students' scores rapidly increased and were better than their pre-test. Therefore, the implementation of TikTok proved that it was effective to develop students' motivation in speaking ability. In conclusion, TikTok application engaged the students to enjoy the learning especially in motivating them to speak. Students were free to express their ideas while making the content.&quot;,&quot;issue&quot;:&quot;02&quot;,&quot;volume&quot;:&quot;09&quot;,&quot;container-title-short&quot;:&quot;&quot;},&quot;isTemporary&quot;:false}]},{&quot;citationID&quot;:&quot;MENDELEY_CITATION_27b76075-16f1-47f5-b926-e30f58114f6b&quot;,&quot;properties&quot;:{&quot;noteIndex&quot;:0},&quot;isEdited&quot;:false,&quot;manualOverride&quot;:{&quot;isManuallyOverridden&quot;:true,&quot;citeprocText&quot;:&quot;(Addinna, n.d.)&quot;,&quot;manualOverrideText&quot;:&quot;(Addinna, 2022)&quot;},&quot;citationTag&quot;:&quot;MENDELEY_CITATION_v3_eyJjaXRhdGlvbklEIjoiTUVOREVMRVlfQ0lUQVRJT05fMjdiNzYwNzUtMTZmMS00N2Y1LWI5MjYtZTMwZjU4MTE0ZjZi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quot;,&quot;citationItems&quot;:[{&quot;id&quot;:&quot;7e6c81c3-1866-3738-bd3b-1dee4f118bcb&quot;,&quot;itemData&quot;:{&quot;type&quot;:&quot;article-journal&quot;,&quot;id&quot;:&quot;7e6c81c3-1866-3738-bd3b-1dee4f118bcb&quot;,&quot;title&quot;:&quot;Journal of English Language Teaching Students' Perception on the Use of TikTok for Learning English&quot;,&quot;author&quot;:[{&quot;family&quot;:&quot;Addinna&quot;,&quot;given&quot;:&quot;Ainul&quot;,&quot;parse-names&quot;:false,&quot;dropping-particle&quot;:&quot;&quot;,&quot;non-dropping-particle&quot;:&quot;&quot;}],&quot;DOI&quot;:&quot;10.24036/jelt.v11i4.119484&quot;,&quot;ISSN&quot;:&quot;2302-3198&quot;,&quot;URL&quot;:&quot;http://ejournal.unp.ac.id/index.php/jelt&quot;,&quot;page&quot;:&quot;566-579&quot;,&quot;volume&quot;:&quot;11&quot;,&quot;container-title-short&quot;:&quot;&quot;},&quot;isTemporary&quot;:false}]},{&quot;citationID&quot;:&quot;MENDELEY_CITATION_97344d45-e60c-4d69-a2b5-b7e058ab78f8&quot;,&quot;properties&quot;:{&quot;noteIndex&quot;:0},&quot;isEdited&quot;:false,&quot;manualOverride&quot;:{&quot;isManuallyOverridden&quot;:true,&quot;citeprocText&quot;:&quot;(Pendidikan &amp;#38; Pengajaran, n.d.)&quot;,&quot;manualOverrideText&quot;:&quot;Alexandro R, (2022)&quot;},&quot;citationTag&quot;:&quot;MENDELEY_CITATION_v3_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&quot;,&quot;citationItems&quot;:[{&quot;id&quot;:&quot;9df4ebba-2f62-3a56-ba7e-87ba6c90c3e4&quot;,&quot;itemData&quot;:{&quot;type&quot;:&quot;article-journal&quot;,&quot;id&quot;:&quot;9df4ebba-2f62-3a56-ba7e-87ba6c90c3e4&quot;,&quot;title&quot;:&quot;TikTok Analysis as a Learning Media and Activism Instrument&quot;,&quot;author&quot;:[{&quot;family&quot;:&quot;Pendidikan&quot;,&quot;given&quot;:&quot;Jurnal&quot;,&quot;parse-names&quot;:false,&quot;dropping-particle&quot;:&quot;&quot;,&quot;non-dropping-particle&quot;:&quot;&quot;},{&quot;family&quot;:&quot;Pengajaran&quot;,&quot;given&quot;:&quot;Dan&quot;,&quot;parse-names&quot;:false,&quot;dropping-particle&quot;:&quot;&quot;,&quot;non-dropping-particle&quot;:&quot;&quot;}],&quot;DOI&quot;:&quot;10.23887/jpp.v55i1.44862&quot;,&quot;ISSN&quot;:&quot;2301-7821&quot;,&quot;page&quot;:&quot;211-221&quot;,&quot;abstract&quot;:&quot;In this new era of social media development, many explain that the existence of social media can only be toxic and have a terrible impact on children's brain development. However, on the other hand, many people often do not realize the positive impact of social media on children. This study aims to analyze TikTok as a learning media and activism tool which will be studied further using social media interaction theory. This research is qualitative. The method used in collecting data is descriptive-analytical. This research was designed using phenomenology, which has methodological characteristics. Data collection techniques are observation, interviews, digital documentation, and using instruments. The technique used to analyze the data is descriptive qualitative analysis. The research results are that TikTok is a social media platform that can be used for educational purposes as well as activism among millennials and Generation Z. Various TikTok hashtags that lead to learning and advocacy movements are evidence of this movement. TikTok, according to the researchers, may be a valuable platform for today's youth population.&quot;,&quot;volume&quot;:&quot;55&quot;,&quot;container-title-short&quot;:&quot;&quot;},&quot;isTemporary&quot;:false}]},{&quot;citationID&quot;:&quot;MENDELEY_CITATION_bb2dd896-6b64-4a11-a141-06a6f1e28762&quot;,&quot;properties&quot;:{&quot;noteIndex&quot;:0},&quot;isEdited&quot;:false,&quot;manualOverride&quot;:{&quot;isManuallyOverridden&quot;:true,&quot;citeprocText&quot;:&quot;(Pratiwi et al., 2021a)&quot;,&quot;manualOverrideText&quot;:&quot;(Pratiwi et al., 2021)&quot;},&quot;citationTag&quot;:&quot;MENDELEY_CITATION_v3_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&quot;,&quot;citationItems&quot;:[{&quot;id&quot;:&quot;ab4e5aee-9013-37e5-a28f-1fa1e754c0b7&quot;,&quot;itemData&quot;:{&quot;type&quot;:&quot;report&quot;,&quot;id&quot;:&quot;ab4e5aee-9013-37e5-a28f-1fa1e754c0b7&quot;,&quot;title&quot;:&quot;UTILIZING TIKTOK APPLICATION AS MEDIA FOR LEARNING ENGLISH PRONUNCIATION&quot;,&quot;author&quot;:[{&quot;family&quot;:&quot;Pratiwi&quot;,&quot;given&quot;:&quot;Anggi E&quot;,&quot;parse-names&quot;:false,&quot;dropping-particle&quot;:&quot;&quot;,&quot;non-dropping-particle&quot;:&quot;&quot;},{&quot;family&quot;:&quot;Ufairah&quot;,&quot;given&quot;:&quot;Naura N&quot;,&quot;parse-names&quot;:false,&quot;dropping-particle&quot;:&quot;&quot;,&quot;non-dropping-particle&quot;:&quot;&quot;},{&quot;family&quot;:&quot;Sopiah&quot;,&quot;given&quot;:&quot;Riska S&quot;,&quot;parse-names&quot;:false,&quot;dropping-particle&quot;:&quot;&quot;,&quot;non-dropping-particle&quot;:&quot;&quot;}],&quot;issued&quot;:{&quot;date-parts&quot;:[[2021]]},&quot;abstract&quot;:&quot;As one of the most popular social media applications in China, TikTok also takes a place in the international field, comparable to Twitter, YouTube, Instagram, Wechat and so on. Even though massive relevant studies have suggested that utilizing social media for language teaching can have positive effects on learning performance, limited literature shed lights on the utilization of TikTok for educational purposes. This study aims to learn how a TikTok application can become a medium of learning for the pronunciation skill or pronunciation of students.Subject of this study was the university's English education student Suryakancana. The total number of respondents was 8 (eight) persons of five (5) regular class students and three (3) non-regular class students. The data collections device was done with observation and questionnaire. The data in this study was analyzed by qualitative. The data analysis follows an interactive model from Miles and Huberman, weaving: data reduction, display data, and verification of data and prediction. From this research shows that the respondents had a positive attitude toward a TikTok application as a video aid while learning through TikTok application used it as an English language learning strategy to help and enhance literacy and speaking skills. In addition, respondents expressed a strong desire to use a TikTok application to watch and understand all the content associated with basic English skills.&quot;,&quot;container-title-short&quot;:&quot;&quot;},&quot;isTemporary&quot;:false}]},{&quot;citationID&quot;:&quot;MENDELEY_CITATION_13677be5-0adb-4de8-bf14-39b497a26847&quot;,&quot;properties&quot;:{&quot;noteIndex&quot;:0},&quot;isEdited&quot;:false,&quot;manualOverride&quot;:{&quot;isManuallyOverridden&quot;:false,&quot;citeprocText&quot;:&quot;(Indriastuti, Alviyanti, et al., 2023)&quot;,&quot;manualOverrideText&quot;:&quot;&quot;},&quot;citationTag&quot;:&quot;MENDELEY_CITATION_v3_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&quot;,&quot;citationItems&quot;:[{&quot;id&quot;:&quot;e21f7a2f-c45a-389e-8bf6-4fb9f61a567f&quot;,&quot;itemData&quot;:{&quot;type&quot;:&quot;report&quot;,&quot;id&quot;:&quot;e21f7a2f-c45a-389e-8bf6-4fb9f61a567f&quot;,&quot;title&quot;:&quot;Tiktok Viewer's Perception on Tiktok Content Towards Their Speaking Skill English Improvement&quot;,&quot;author&quot;:[{&quot;family&quot;:&quot;Indriastuti&quot;,&quot;given&quot;:&quot;Niken Reti&quot;,&quot;parse-names&quot;:false,&quot;dropping-particle&quot;:&quot;&quot;,&quot;non-dropping-particle&quot;:&quot;&quot;},{&quot;family&quot;:&quot;Alviyanti&quot;,&quot;given&quot;:&quot;Liza Zahrotul&quot;,&quot;parse-names&quot;:false,&quot;dropping-particle&quot;:&quot;&quot;,&quot;non-dropping-particle&quot;:&quot;&quot;},{&quot;family&quot;:&quot;Maghfiroh&quot;,&quot;given&quot;:&quot;Ana&quot;,&quot;parse-names&quot;:false,&quot;dropping-particle&quot;:&quot;&quot;,&quot;non-dropping-particle&quot;:&quot;&quot;}],&quot;issued&quot;:{&quot;date-parts&quot;:[[2023]]},&quot;abstract&quot;:&quot;In the global era, the use of communication media has developed so rapidly that people are faced with various choices to be able to access information either through conventional media or electronic media, and at this time, what is known to many people for its convenience is social media, for example TikTok. In learning a foreign language, TikTok could be an effective learning medium form exploring knowledge. This study aims to find out: (1) the perception of TikTok viewers towards TikTok content to improve their speaking skills; (2) how TikTok helps TikTok viewers to improve their speaking skills; (3) the problems faced by TikTok viewers when using TikTok to improve their speaking skills and its solution. Researchers used descriptive qualitative research with the purposive sampling technique. Five TikTok viewers were choosen as respondents. In this study, researchers used interviews and documentation as instrument and follows Miles and Huberman model for data analysis. The results showed that TikTok content has a significant but not excessive role in improving the viewer's speaking ability because it contains content that can be used to learn to speak with the characteristics of each content creator. Every TikTok viewer also has problems such as different accent used by the content creator. For the solution, TikTok viewers can used subtitles, saved favorite content, and employed online dictionaries. To some up, TikTok provides an engaging and enjoyable platform for language learning, offering diverse content tailored to individual learning preferences.&quot;,&quot;container-title-short&quot;:&quot;&quot;},&quot;isTemporary&quot;:false}]},{&quot;citationID&quot;:&quot;MENDELEY_CITATION_58b45a07-f699-42f1-b803-925119fcc73e&quot;,&quot;properties&quot;:{&quot;noteIndex&quot;:0},&quot;isEdited&quot;:false,&quot;manualOverride&quot;:{&quot;isManuallyOverridden&quot;:true,&quot;citeprocText&quot;:&quot;(Addinna, n.d.)&quot;,&quot;manualOverrideText&quot;:&quot;(Addinna, 2022)&quot;},&quot;citationTag&quot;:&quot;MENDELEY_CITATION_v3_eyJjaXRhdGlvbklEIjoiTUVOREVMRVlfQ0lUQVRJT05fNThiNDVhMDctZjY5OS00MmYxLWI4MDMtOTI1MTE5ZmNjNzNl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quot;,&quot;citationItems&quot;:[{&quot;id&quot;:&quot;7e6c81c3-1866-3738-bd3b-1dee4f118bcb&quot;,&quot;itemData&quot;:{&quot;type&quot;:&quot;article-journal&quot;,&quot;id&quot;:&quot;7e6c81c3-1866-3738-bd3b-1dee4f118bcb&quot;,&quot;title&quot;:&quot;Journal of English Language Teaching Students' Perception on the Use of TikTok for Learning English&quot;,&quot;author&quot;:[{&quot;family&quot;:&quot;Addinna&quot;,&quot;given&quot;:&quot;Ainul&quot;,&quot;parse-names&quot;:false,&quot;dropping-particle&quot;:&quot;&quot;,&quot;non-dropping-particle&quot;:&quot;&quot;}],&quot;DOI&quot;:&quot;10.24036/jelt.v11i4.119484&quot;,&quot;ISSN&quot;:&quot;2302-3198&quot;,&quot;URL&quot;:&quot;http://ejournal.unp.ac.id/index.php/jelt&quot;,&quot;page&quot;:&quot;566-579&quot;,&quot;volume&quot;:&quot;11&quot;,&quot;container-title-short&quot;:&quot;&quot;},&quot;isTemporary&quot;:false}]},{&quot;citationID&quot;:&quot;MENDELEY_CITATION_540bb414-4891-4c1c-9d8c-99a8d1617e64&quot;,&quot;properties&quot;:{&quot;noteIndex&quot;:0},&quot;isEdited&quot;:false,&quot;manualOverride&quot;:{&quot;isManuallyOverridden&quot;:true,&quot;citeprocText&quot;:&quot;(Kartika Dewi &amp;#38; Arifani, 2021; Pratiwi et al., 2021a; Sofian Hadi et al., 2021a)&quot;,&quot;manualOverrideText&quot;:&quot;Pratiwi et al., Hadi S. et al., Dewi K, (2021)&quot;},&quot;citationTag&quot;:&quot;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&quot;,&quot;citationItems&quot;:[{&quot;id&quot;:&quot;ab4e5aee-9013-37e5-a28f-1fa1e754c0b7&quot;,&quot;itemData&quot;:{&quot;type&quot;:&quot;report&quot;,&quot;id&quot;:&quot;ab4e5aee-9013-37e5-a28f-1fa1e754c0b7&quot;,&quot;title&quot;:&quot;UTILIZING TIKTOK APPLICATION AS MEDIA FOR LEARNING ENGLISH PRONUNCIATION&quot;,&quot;author&quot;:[{&quot;family&quot;:&quot;Pratiwi&quot;,&quot;given&quot;:&quot;Anggi E&quot;,&quot;parse-names&quot;:false,&quot;dropping-particle&quot;:&quot;&quot;,&quot;non-dropping-particle&quot;:&quot;&quot;},{&quot;family&quot;:&quot;Ufairah&quot;,&quot;given&quot;:&quot;Naura N&quot;,&quot;parse-names&quot;:false,&quot;dropping-particle&quot;:&quot;&quot;,&quot;non-dropping-particle&quot;:&quot;&quot;},{&quot;family&quot;:&quot;Sopiah&quot;,&quot;given&quot;:&quot;Riska S&quot;,&quot;parse-names&quot;:false,&quot;dropping-particle&quot;:&quot;&quot;,&quot;non-dropping-particle&quot;:&quot;&quot;}],&quot;issued&quot;:{&quot;date-parts&quot;:[[2021]]},&quot;abstract&quot;:&quot;As one of the most popular social media applications in China, TikTok also takes a place in the international field, comparable to Twitter, YouTube, Instagram, Wechat and so on. Even though massive relevant studies have suggested that utilizing social media for language teaching can have positive effects on learning performance, limited literature shed lights on the utilization of TikTok for educational purposes. This study aims to learn how a TikTok application can become a medium of learning for the pronunciation skill or pronunciation of students.Subject of this study was the university's English education student Suryakancana. The total number of respondents was 8 (eight) persons of five (5) regular class students and three (3) non-regular class students. The data collections device was done with observation and questionnaire. The data in this study was analyzed by qualitative. The data analysis follows an interactive model from Miles and Huberman, weaving: data reduction, display data, and verification of data and prediction. From this research shows that the respondents had a positive attitude toward a TikTok application as a video aid while learning through TikTok application used it as an English language learning strategy to help and enhance literacy and speaking skills. In addition, respondents expressed a strong desire to use a TikTok application to watch and understand all the content associated with basic English skills.&quot;,&quot;container-title-short&quot;:&quot;&quot;},&quot;isTemporary&quot;:false},{&quot;id&quot;:&quot;9ea793a2-d42c-3e6f-a42c-afb451b5ec06&quot;,&quot;itemData&quot;:{&quot;type&quot;:&quot;article-journal&quot;,&quot;id&quot;:&quot;9ea793a2-d42c-3e6f-a42c-afb451b5ec06&quot;,&quot;title&quot;:&quot;TikTok as a Media to Enhancing the Speaking Skills of EFL Student's&quot;,&quot;author&quot;:[{&quot;family&quot;:&quot;Sofian Hadi&quot;,&quot;given&quot;:&quot;Muhammad&quot;,&quot;parse-names&quot;:false,&quot;dropping-particle&quot;:&quot;&quot;,&quot;non-dropping-particle&quot;:&quot;&quot;},{&quot;family&quot;:&quot;Dwi Indriani&quot;,&quot;given&quot;:&quot;Emma&quot;,&quot;parse-names&quot;:false,&quot;dropping-particle&quot;:&quot;&quot;,&quot;non-dropping-particle&quot;:&quot;&quot;},{&quot;family&quot;:&quot;Muhammadiyah Jakarta&quot;,&quot;given&quot;:&quot;Universitas&quot;,&quot;parse-names&quot;:false,&quot;dropping-particle&quot;:&quot;&quot;,&quot;non-dropping-particle&quot;:&quot;&quot;}],&quot;container-title&quot;:&quot;Jurnal Studi Guru dan Pembelajaran&quot;,&quot;DOI&quot;:&quot;10.30605/jsgp.4.1.2021.525&quot;,&quot;URL&quot;:&quot;https://doi.org/10.30605/jsgp.4.1.2021.525&quot;,&quot;issued&quot;:{&quot;date-parts&quot;:[[2021]]},&quot;abstract&quot;:&quot;At this time, the world is facing a problem, namely fighting the Covid-19 virus. With a situation that causes everything to be done at home, including studying. And it becomes a challenge for teachers to be able to convey material appropriately online. And the TikTok application is very widely used by users, especially students, to upload related daily activities. Therefore, it is necessary to have new variations in the application of interactive and effective learning media in order to influence student learning motivation. This study aims to determine the improvement of students' speaking skills by storytelling about a person, object or place that you want to describe using the TikTok application. The subjects in this study were 36 students of class VIII H SMP Negeri 164 Jakarta. The method used is descriptive qualitative method using classroom action research techniques. The researcher conducted 1 session for the Pre-Test and 2 sessions for the Post-Test. The results showed that using the TikTok application as a medium for speaking students could increase students' confidence in speaking English and also added new experiences for students in expressing their ideas freely on TikTok. From the results of the Pre-Test session, there were 15 students who scored between 30-40. And the remaining 21 students got a score above 60. While in the post-test session 1 there was an increase with a total of 22 students getting a score above 70. Then in the post-test session 2 showed a very significant increase with the achievement of the highest student scores of 95 and the lowest of 70.&quot;,&quot;issue&quot;:&quot;1&quot;,&quot;volume&quot;:&quot;4&quot;,&quot;container-title-short&quot;:&quot;&quot;},&quot;isTemporary&quot;:false},{&quot;id&quot;:&quot;7067e53b-e98b-39a9-a2d6-45a8452a7e54&quot;,&quot;itemData&quot;:{&quot;type&quot;:&quot;article-journal&quot;,&quot;id&quot;:&quot;7067e53b-e98b-39a9-a2d6-45a8452a7e54&quot;,&quot;title&quot;:&quot;THE UTILIZATION OF LINE VIDEO CALL AND TIKTOK VIDEO FOR TEACHING PRONUNCIATION IN THAILAND&quot;,&quot;author&quot;:[{&quot;family&quot;:&quot;Kartika Dewi&quot;,&quot;given&quot;:&quot;Lilis&quot;,&quot;parse-names&quot;:false,&quot;dropping-particle&quot;:&quot;&quot;,&quot;non-dropping-particle&quot;:&quot;&quot;},{&quot;family&quot;:&quot;Arifani&quot;,&quot;given&quot;:&quot;Yudhi&quot;,&quot;parse-names&quot;:false,&quot;dropping-particle&quot;:&quot;&quot;,&quot;non-dropping-particle&quot;:&quot;&quot;}],&quot;container-title&quot;:&quot;Celtic: A Journal of Culture&quot;,&quot;DOI&quot;:&quot;10.22219/celtic.v8i2.18481&quot;,&quot;URL&quot;:&quot;http://ejournal.umm.ac.id/index.php/celtic/index&quot;,&quot;issued&quot;:{&quot;date-parts&quot;:[[2021]]},&quot;abstract&quot;:&quot;This study attempts to explore the utilization of LINE video call for teaching pronunciation using the TikTok video, seen from teacher and students' perspectives. This qualitative study involves a teacher and three students in Thailand interviewed through an online platform. The findings showed that both teacher and students gained a positive attitude towards utilizing LINE video call for teaching pronunciation using TikTok. The benefits are increasing students' vocabulary, building self-confidence in pronouncing the words in English, and more interest in joining the class since the application is not boring. On the other hand, the teacher has a problem with the limited time in creating the materials and making the students focus on the learning process. Yet, the students have a problem with internet connection and many assignments to do during online learning. Finally, the students are enthusiastic since TikTok and LINE video calls help them learn English, especially their pronunciation.&quot;,&quot;issue&quot;:&quot;2&quot;,&quot;volume&quot;:&quot;8&quot;,&quot;container-title-short&quot;:&quot;&quot;},&quot;isTemporary&quot;:false}]},{&quot;citationID&quot;:&quot;MENDELEY_CITATION_bad1ca46-295d-4b2f-8bfa-9a096f29af0c&quot;,&quot;properties&quot;:{&quot;noteIndex&quot;:0},&quot;isEdited&quot;:false,&quot;manualOverride&quot;:{&quot;isManuallyOverridden&quot;:true,&quot;citeprocText&quot;:&quot;(Diba Yasmin, 2022)&quot;,&quot;manualOverrideText&quot;:&quot;Yasmin D, (2022)&quot;},&quot;citationTag&quot;:&quot;MENDELEY_CITATION_v3_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&quot;,&quot;citationItems&quot;:[{&quot;id&quot;:&quot;f018e911-22f4-3c4e-9855-53ca0de12250&quot;,&quot;itemData&quot;:{&quot;type&quot;:&quot;report&quot;,&quot;id&quot;:&quot;f018e911-22f4-3c4e-9855-53ca0de12250&quot;,&quot;title&quot;:&quot;English Language Teaching: Teaching Pronunciation in Bangladesh in Focus&quot;,&quot;author&quot;:[{&quot;family&quot;:&quot;Diba Yasmin&quot;,&quot;given&quot;:&quot;Farah&quot;,&quot;parse-names&quot;:false,&quot;dropping-particle&quot;:&quot;&quot;,&quot;non-dropping-particle&quot;:&quot;&quot;}],&quot;container-title&quot;:&quot;Yasmin International Journal of Research in English Education&quot;,&quot;issued&quot;:{&quot;date-parts&quot;:[[2022]]},&quot;number-of-pages&quot;:&quot;38&quot;,&quot;abstract&quot;:&quot;This study aims to explore the treatment of pronunciation in English language teaching and presents the position of pronunciation teaching at the tertiary level in Bangladesh. Many English language learners in Bangladesh have pronunciation problems both from production and perception perspectives. This research is mainly significant because it focuses on the key factors of effective pronunciation teaching implementation in the Bangladeshi context. Moreover, it explores the practical implications of learners' pronunciation development. This research includes a combination of both qualitative and quantitative data and research procedures. It represents data collected from a total of 111 students and 20 teachers at five private universities in Bangladesh through a questionnaire, interview and focus group discussion. The results of this study show key elements for the upgrading of pronunciation education and recommend effective techniques of teaching and learning for improving knowledge of pronunciation. It reveals that English pronunciation classrooms should not only emphasize theoretical knowledge but also encourage learners to practice more for practical skills and suggests possible pedagogical implications for teachers, researchers and policymakers. Finally, this study emphasizes on effective approaches and techniques based on Bangladeshi learners' requirements.&quot;,&quot;issue&quot;:&quot;4&quot;,&quot;volume&quot;:&quot;7&quot;,&quot;container-title-short&quot;:&quot;&quot;},&quot;isTemporary&quot;:false}]},{&quot;citationID&quot;:&quot;MENDELEY_CITATION_7cf7311c-b6d8-430b-8c3e-32609d4eb17e&quot;,&quot;properties&quot;:{&quot;noteIndex&quot;:0},&quot;isEdited&quot;:false,&quot;manualOverride&quot;:{&quot;isManuallyOverridden&quot;:true,&quot;citeprocText&quot;:&quot;(Kartika Dewi &amp;#38; Arifani, 2021)&quot;,&quot;manualOverrideText&quot;:&quot;(Dewi K &amp; Arifani, 2021)&quot;},&quot;citationTag&quot;:&quot;MENDELEY_CITATION_v3_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&quot;,&quot;citationItems&quot;:[{&quot;id&quot;:&quot;7067e53b-e98b-39a9-a2d6-45a8452a7e54&quot;,&quot;itemData&quot;:{&quot;type&quot;:&quot;article-journal&quot;,&quot;id&quot;:&quot;7067e53b-e98b-39a9-a2d6-45a8452a7e54&quot;,&quot;title&quot;:&quot;THE UTILIZATION OF LINE VIDEO CALL AND TIKTOK VIDEO FOR TEACHING PRONUNCIATION IN THAILAND&quot;,&quot;author&quot;:[{&quot;family&quot;:&quot;Kartika Dewi&quot;,&quot;given&quot;:&quot;Lilis&quot;,&quot;parse-names&quot;:false,&quot;dropping-particle&quot;:&quot;&quot;,&quot;non-dropping-particle&quot;:&quot;&quot;},{&quot;family&quot;:&quot;Arifani&quot;,&quot;given&quot;:&quot;Yudhi&quot;,&quot;parse-names&quot;:false,&quot;dropping-particle&quot;:&quot;&quot;,&quot;non-dropping-particle&quot;:&quot;&quot;}],&quot;container-title&quot;:&quot;Celtic: A Journal of Culture&quot;,&quot;DOI&quot;:&quot;10.22219/celtic.v8i2.18481&quot;,&quot;URL&quot;:&quot;http://ejournal.umm.ac.id/index.php/celtic/index&quot;,&quot;issued&quot;:{&quot;date-parts&quot;:[[2021]]},&quot;abstract&quot;:&quot;This study attempts to explore the utilization of LINE video call for teaching pronunciation using the TikTok video, seen from teacher and students' perspectives. This qualitative study involves a teacher and three students in Thailand interviewed through an online platform. The findings showed that both teacher and students gained a positive attitude towards utilizing LINE video call for teaching pronunciation using TikTok. The benefits are increasing students' vocabulary, building self-confidence in pronouncing the words in English, and more interest in joining the class since the application is not boring. On the other hand, the teacher has a problem with the limited time in creating the materials and making the students focus on the learning process. Yet, the students have a problem with internet connection and many assignments to do during online learning. Finally, the students are enthusiastic since TikTok and LINE video calls help them learn English, especially their pronunciation.&quot;,&quot;issue&quot;:&quot;2&quot;,&quot;volume&quot;:&quot;8&quot;,&quot;container-title-short&quot;:&quot;&quot;},&quot;isTemporary&quot;:false}]},{&quot;citationID&quot;:&quot;MENDELEY_CITATION_a3489128-c11c-4ed8-8ebc-2844c4913436&quot;,&quot;properties&quot;:{&quot;noteIndex&quot;:0},&quot;isEdited&quot;:false,&quot;manualOverride&quot;:{&quot;isManuallyOverridden&quot;:true,&quot;citeprocText&quot;:&quot;(Addinna, n.d.)&quot;,&quot;manualOverrideText&quot;:&quot;(Addinna, 2022)&quot;},&quot;citationTag&quot;:&quot;MENDELEY_CITATION_v3_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&quot;,&quot;citationItems&quot;:[{&quot;id&quot;:&quot;7e6c81c3-1866-3738-bd3b-1dee4f118bcb&quot;,&quot;itemData&quot;:{&quot;type&quot;:&quot;article-journal&quot;,&quot;id&quot;:&quot;7e6c81c3-1866-3738-bd3b-1dee4f118bcb&quot;,&quot;title&quot;:&quot;Journal of English Language Teaching Students' Perception on the Use of TikTok for Learning English&quot;,&quot;author&quot;:[{&quot;family&quot;:&quot;Addinna&quot;,&quot;given&quot;:&quot;Ainul&quot;,&quot;parse-names&quot;:false,&quot;dropping-particle&quot;:&quot;&quot;,&quot;non-dropping-particle&quot;:&quot;&quot;}],&quot;DOI&quot;:&quot;10.24036/jelt.v11i4.119484&quot;,&quot;ISSN&quot;:&quot;2302-3198&quot;,&quot;URL&quot;:&quot;http://ejournal.unp.ac.id/index.php/jelt&quot;,&quot;page&quot;:&quot;566-579&quot;,&quot;volume&quot;:&quot;11&quot;,&quot;container-title-short&quot;:&quot;&quot;},&quot;isTemporary&quot;:false}]},{&quot;citationID&quot;:&quot;MENDELEY_CITATION_531bb0f7-5762-4baf-a006-51fb1debc086&quot;,&quot;properties&quot;:{&quot;noteIndex&quot;:0},&quot;isEdited&quot;:false,&quot;manualOverride&quot;:{&quot;isManuallyOverridden&quot;:true,&quot;citeprocText&quot;:&quot;(Sukma Suwanda et al., 2023)&quot;,&quot;manualOverrideText&quot;:&quot;Suwanda, Maghfiroh, &amp; Mustikawati, (2023)&quot;},&quot;citationTag&quot;:&quot;MENDELEY_CITATION_v3_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&quot;,&quot;citationItems&quot;:[{&quot;id&quot;:&quot;196a32aa-78c9-335d-8488-5752ab863fa1&quot;,&quot;itemData&quot;:{&quot;type&quot;:&quot;report&quot;,&quot;id&quot;:&quot;196a32aa-78c9-335d-8488-5752ab863fa1&quot;,&quot;title&quot;:&quot;An Analysis of Factors of Student Interest in English Language SB Sentul Malaysia&quot;,&quot;author&quot;:[{&quot;family&quot;:&quot;Sukma Suwanda&quot;,&quot;given&quot;:&quot;Bella&quot;,&quot;parse-names&quot;:false,&quot;dropping-particle&quot;:&quot;&quot;,&quot;non-dropping-particle&quot;:&quot;&quot;},{&quot;family&quot;:&quot;Maghfiroh&quot;,&quot;given&quot;:&quot;Ana&quot;,&quot;parse-names&quot;:false,&quot;dropping-particle&quot;:&quot;&quot;,&quot;non-dropping-particle&quot;:&quot;&quot;},{&quot;family&quot;:&quot;Atiek Mustikawati&quot;,&quot;given&quot;:&quot;Diyah&quot;,&quot;parse-names&quot;:false,&quot;dropping-particle&quot;:&quot;&quot;,&quot;non-dropping-particle&quot;:&quot;&quot;}],&quot;issued&quot;:{&quot;date-parts&quot;:[[2023]]},&quot;abstract&quot;:&quot;One of the things that makes students learn English is interest. Interest in English makes students want to learn it. The purpose of this research is to analyze factors that influence students' interest in the English language. This study used a qualitative descriptive method using interviews to collect the data. The participants of this study were 5 students who studied at Sanggar Bimbingan Sentul, Malaysia. The interview results reveal that the students are interested in learning English because they want to continue their study to higher education. In addition, they are more comfortable communicating with friends who speak English, and the school requires students to speak English. Thus, speaking English becomes a habit, and it increases interest.&quot;,&quot;container-title-short&quot;:&quot;&quot;},&quot;isTemporary&quot;:false}]},{&quot;citationID&quot;:&quot;MENDELEY_CITATION_bcd31a96-e912-4df0-a237-384165eb5abd&quot;,&quot;properties&quot;:{&quot;noteIndex&quot;:0},&quot;isEdited&quot;:false,&quot;manualOverride&quot;:{&quot;isManuallyOverridden&quot;:true,&quot;citeprocText&quot;:&quot;(Pratiwi et al., 2021b)&quot;,&quot;manualOverrideText&quot;:&quot;(Pratiwi et al., 2021).&quot;},&quot;citationTag&quot;:&quot;MENDELEY_CITATION_v3_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&quot;,&quot;citationItems&quot;:[{&quot;id&quot;:&quot;88de63a8-0a78-3dd9-bb23-bc17a9c757c0&quot;,&quot;itemData&quot;:{&quot;type&quot;:&quot;report&quot;,&quot;id&quot;:&quot;88de63a8-0a78-3dd9-bb23-bc17a9c757c0&quot;,&quot;title&quot;:&quot;UTILIZING TIKTOK APPLICATION AS MEDIA FOR LEARNING ENGLISH PRONUNCIATION&quot;,&quot;author&quot;:[{&quot;family&quot;:&quot;Pratiwi&quot;,&quot;given&quot;:&quot;Anggi E&quot;,&quot;parse-names&quot;:false,&quot;dropping-particle&quot;:&quot;&quot;,&quot;non-dropping-particle&quot;:&quot;&quot;},{&quot;family&quot;:&quot;Ufairah&quot;,&quot;given&quot;:&quot;Naura N&quot;,&quot;parse-names&quot;:false,&quot;dropping-particle&quot;:&quot;&quot;,&quot;non-dropping-particle&quot;:&quot;&quot;},{&quot;family&quot;:&quot;Sopiah&quot;,&quot;given&quot;:&quot;Riska S&quot;,&quot;parse-names&quot;:false,&quot;dropping-particle&quot;:&quot;&quot;,&quot;non-dropping-particle&quot;:&quot;&quot;}],&quot;issued&quot;:{&quot;date-parts&quot;:[[2021]]},&quot;abstract&quot;:&quot;As one of the most popular social media applications in China, TikTok also takes a place in the international field, comparable to Twitter, YouTube, Instagram, Wechat and so on. Even though massive relevant studies have suggested that utilizing social media for language teaching can have positive effects on learning performance, limited literature shed lights on the utilization of TikTok for educational purposes. This study aims to learn how a TikTok application can become a medium of learning for the pronunciation skill or pronunciation of students.Subject of this study was the university's English education student Suryakancana. The total number of respondents was 8 (eight) persons of five (5) regular class students and three (3) non-regular class students. The data collections device was done with observation and questionnaire. The data in this study was analyzed by qualitative. The data analysis follows an interactive model from Miles and Huberman, weaving: data reduction, display data, and verification of data and prediction. From this research shows that the respondents had a positive attitude toward a TikTok application as a video aid while learning through TikTok application used it as an English language learning strategy to help and enhance literacy and speaking skills. In addition, respondents expressed a strong desire to use a TikTok application to watch and understand all the content associated with basic English skills.&quot;,&quot;container-title-short&quot;:&quot;&quot;},&quot;isTemporary&quot;:false}]},{&quot;citationID&quot;:&quot;MENDELEY_CITATION_fd1c23c3-6550-40c6-a859-56b2f186a522&quot;,&quot;properties&quot;:{&quot;noteIndex&quot;:0},&quot;isEdited&quot;:false,&quot;manualOverride&quot;:{&quot;isManuallyOverridden&quot;:true,&quot;citeprocText&quot;:&quot;(Xiuwen &amp;#38; Razali, 2021)&quot;,&quot;manualOverrideText&quot;:&quot;Xiuwen &amp; Razali, (2021)&quot;},&quot;citationTag&quot;:&quot;MENDELEY_CITATION_v3_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&quot;,&quot;citationItems&quot;:[{&quot;id&quot;:&quot;553047d4-3890-3fb7-a44b-65d7eb71aa4e&quot;,&quot;itemData&quot;:{&quot;type&quot;:&quot;article-journal&quot;,&quot;id&quot;:&quot;553047d4-3890-3fb7-a44b-65d7eb71aa4e&quot;,&quot;title&quot;:&quot;An Overview of the Utilization of TikTok to Improve Oral English Communication Competence among EFL Undergraduate Students&quot;,&quot;author&quot;:[{&quot;family&quot;:&quot;Xiuwen&quot;,&quot;given&quot;:&quot;Zhai&quot;,&quot;parse-names&quot;:false,&quot;dropping-particle&quot;:&quot;&quot;,&quot;non-dropping-particle&quot;:&quot;&quot;},{&quot;family&quot;:&quot;Razali&quot;,&quot;given&quot;:&quot;Abu Bakar&quot;,&quot;parse-names&quot;:false,&quot;dropping-particle&quot;:&quot;&quot;,&quot;non-dropping-particle&quot;:&quot;&quot;}],&quot;container-title&quot;:&quot;Universal Journal of Educational Research&quot;,&quot;DOI&quot;:&quot;10.13189/ujer.2021.090710&quot;,&quot;ISSN&quot;:&quot;2332-3205&quot;,&quot;issued&quot;:{&quot;date-parts&quot;:[[2021,7]]},&quot;page&quot;:&quot;1439-1451&quot;,&quot;abstract&quot;:&quot;The field of English language communication competence learning and acquisition has been revolutionized by the increasing development of technology. The application of social media has now been popular inside and outside of the English language classrooms. The development of technology in the past fifty years, the more recent mobile devices and the Web 2.0 technology have provided numerous opportunities for its use in improving English communication competence. TikTok, one of the popular social media platforms among Chinese international undergraduate students, is now playing an interesting role in their English communication competence learning during Covid-19 pandemic because TikTok supplies English videos with popular topics among youngsters. However, very few studies have been conducted on the utilization of TikTok on EFL undergraduate students' English communication competence. Therefore, this paper aims to explore the potential on the utilization of TikTok and how it impacts on English language communication competence acquisition among Chinese international undergraduate students by reviewing previous and recent studies focusing on TikTok as well as other social medias such as Facebook, YouTube, WeChat and so on. It is important to note that even though previous relevant studies have showcased the positive effects of using social media as learning aids in English language communication acquisition, very few literatures having been published focusing on the utilization of TikTok in English language communication acquisition. The expected findings of this paper could reveal the potential of using TikTok for international undergraduate Chinese students out of EFL classroom in improving their English Communication Competence and for increasing their interests of speaking English. The researchers showcase critical views, recommendations, as well as implications for the utilization of TikTok in the field of English language communication competence acquisition among EFL undergraduate students.&quot;,&quot;publisher&quot;:&quot;Horizon Research Publishing Co., Ltd.&quot;,&quot;issue&quot;:&quot;7&quot;,&quot;volume&quot;:&quot;9&quot;,&quot;container-title-short&quot;:&quot;&quot;},&quot;isTemporary&quot;:false}]},{&quot;citationID&quot;:&quot;MENDELEY_CITATION_b9370995-153c-4b86-8bd5-75fe7edadb2f&quot;,&quot;properties&quot;:{&quot;noteIndex&quot;:0},&quot;isEdited&quot;:false,&quot;manualOverride&quot;:{&quot;isManuallyOverridden&quot;:true,&quot;citeprocText&quot;:&quot;(Investigating the Usefulness of TikTok as an Educational Tool, 2021)&quot;,&quot;manualOverrideText&quot;:&quot;Adnan et. al., (2021)&quot;},&quot;citationTag&quot;:&quot;MENDELEY_CITATION_v3_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&quot;,&quot;citationItems&quot;:[{&quot;id&quot;:&quot;8a247098-8756-3432-bd77-97db1c282328&quot;,&quot;itemData&quot;:{&quot;type&quot;:&quot;report&quot;,&quot;id&quot;:&quot;8a247098-8756-3432-bd77-97db1c282328&quot;,&quot;title&quot;:&quot;Investigating the Usefulness of TikTok as an Educational Tool&quot;,&quot;issued&quot;:{&quot;date-parts&quot;:[[2021]]},&quot;abstract&quot;:&quot;Living in a modern world requires educators to acquire skills in integrating technology into classroom activities to make the lessons more viable and fun for our generation Y and Z. There are a variety of new applications which can be used by educators as educational tools. This research aims to investigate the usefulness of Tik Tok as an educational tool and to gather students' feedback after using the TikTok application in their listening comprehension. The overall response to the survey was promising as most of the respondents gave positive feedback on the use of this application in their language learning process. Thus, the insights provided by this study on the usefulness of TikTok can be a guide for educators as well as policymakers aiming at exploring new educational tools to ease the teaching and learning process.&quot;,&quot;container-title-short&quot;:&quot;&quot;},&quot;isTemporary&quot;:false}]},{&quot;citationID&quot;:&quot;MENDELEY_CITATION_95e159ed-943f-4875-b80f-b2ad15a24a1c&quot;,&quot;properties&quot;:{&quot;noteIndex&quot;:0},&quot;isEdited&quot;:false,&quot;manualOverride&quot;:{&quot;isManuallyOverridden&quot;:false,&quot;citeprocText&quot;:&quot;(Herlisya &amp;#38; Wiratno, 2022)&quot;,&quot;manualOverrideText&quot;:&quot;&quot;},&quot;citationTag&quot;:&quot;MENDELEY_CITATION_v3_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&quot;,&quot;citationItems&quot;:[{&quot;id&quot;:&quot;3ad97d49-9250-38a9-9ad2-6fc31d26656e&quot;,&quot;itemData&quot;:{&quot;type&quot;:&quot;article-journal&quot;,&quot;id&quot;:&quot;3ad97d49-9250-38a9-9ad2-6fc31d26656e&quot;,&quot;title&quot;:&quot;Having Good Speaking English through Tik Tok Application&quot;,&quot;author&quot;:[{&quot;family&quot;:&quot;Herlisya&quot;,&quot;given&quot;:&quot;Destia&quot;,&quot;parse-names&quot;:false,&quot;dropping-particle&quot;:&quot;&quot;,&quot;non-dropping-particle&quot;:&quot;&quot;},{&quot;family&quot;:&quot;Wiratno&quot;,&quot;given&quot;:&quot;Purna&quot;,&quot;parse-names&quot;:false,&quot;dropping-particle&quot;:&quot;&quot;,&quot;non-dropping-particle&quot;:&quot;&quot;}],&quot;container-title&quot;:&quot;Journal Corner of Education, Linguistics, and Literature&quot;,&quot;DOI&quot;:&quot;10.54012/jcell.v1i3.35&quot;,&quot;ISSN&quot;:&quot;2807-355X&quot;,&quot;issued&quot;:{&quot;date-parts&quot;:[[2022,1,14]]},&quot;page&quot;:&quot;191-198&quot;,&quot;abstract&quot;:&quot;Tik tok is one of the most loved apps in the millennial era. The Tik Tok application is an application to create and share various short videos in vertical format, which is played by simply scrolling the screen up or down. Tik Tok users are increasing every day, especially during the pandemic era. In 2020, as of October Tik Tok reached 2 billion downloads worldwide. This application originating from China is widely downloaded by social media users to relieve boredom when they have to stay at home. This study aims to improve students' speaking skills through the Tik Tok application. The subjects of this study were 20 students of the third semester in English education major at STKIP PGRI Bandar Lampung. The method used is descriptive quantitative method using classroom action research techniques. Based on the result, the improvement of students’ learning activities showed mean score of students’ learning activities in pre cycle is 68.88, in cycle I was 69 with the criteria was less active. While, the mean score of students’ learning activities in cycle II was 76.75 with the criteria were quite active. So, the improvement of students’ learning activities the first cycle to the second cycle was 7.75 point. From analyzing data, it could be concluded that classroom action research by using Tik Tok App improved students’ learning activities and students’ speaking skill.&quot;,&quot;publisher&quot;:&quot;CV. Tripe Konsultan&quot;,&quot;issue&quot;:&quot;3&quot;,&quot;volume&quot;:&quot;1&quot;,&quot;container-title-short&quot;:&quot;&quot;},&quot;isTemporary&quot;:false}]},{&quot;citationID&quot;:&quot;MENDELEY_CITATION_147fcae5-44b9-4428-b418-41fb061cf099&quot;,&quot;properties&quot;:{&quot;noteIndex&quot;:0},&quot;isEdited&quot;:false,&quot;manualOverride&quot;:{&quot;isManuallyOverridden&quot;:false,&quot;citeprocText&quot;:&quot;(Wahyuni, 2022)&quot;,&quot;manualOverrideText&quot;:&quot;&quot;},&quot;citationTag&quot;:&quot;MENDELEY_CITATION_v3_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&quot;,&quot;citationItems&quot;:[{&quot;id&quot;:&quot;49436473-271c-3b17-aac0-3eb9743682d9&quot;,&quot;itemData&quot;:{&quot;type&quot;:&quot;article-journal&quot;,&quot;id&quot;:&quot;49436473-271c-3b17-aac0-3eb9743682d9&quot;,&quot;title&quot;:&quot;The Effect of Teaching Reading Aloud Technique in Improving English Pronunciation&quot;,&quot;author&quot;:[{&quot;family&quot;:&quot;Wahyuni&quot;,&quot;given&quot;:&quot;Putri&quot;,&quot;parse-names&quot;:false,&quot;dropping-particle&quot;:&quot;&quot;,&quot;non-dropping-particle&quot;:&quot;&quot;}],&quot;ISSN&quot;:&quot;2809-4980&quot;,&quot;URL&quot;:&quot;https://e-journal.upr.ac.id/index.php/ebony/homepage-about&quot;,&quot;issued&quot;:{&quot;date-parts&quot;:[[2022]]},&quot;page&quot;:&quot;46-54&quot;,&quot;abstract&quot;:&quot;Pronunciation is one of the essential components in oral form and is considered the basic ability of speaking English as well as other languages that has to be learnt by the students. Pronunciation is the production of sounds that is used for making meaning. The correct pronunciation of English is very important because the target of learning English is to help students to speak accurately and fluently which leads them easy to understand the utterances and to produce intelligible sounds. Reading aloud is an activity to read something loudly. By reading aloud, students can test themselves whether the pronunciations that they are saying is correct or not. This research was conducted to know the effect of teaching reading aloud technique in improving English Pronunciation. This research used \&quot;One Group Pretest and Posttest Design\&quot;. The sample of this research was the ninth-grade students by taking 31 students (13 male and 18 female). The result showed that the calculation of Wilcoxon Signed-Rank Test was 0.000. Since 0.000 &lt; 0.05 even &lt;0.001, the null hypothesis was rejected. In other words, there is a significant effect on students' pronunciation of English by teaching using reading aloud technique.&quot;,&quot;issue&quot;:&quot;1&quot;,&quot;volume&quot;:&quot;2&quot;,&quot;container-title-short&quot;:&quot;&quot;},&quot;isTemporary&quot;:false}]},{&quot;citationID&quot;:&quot;MENDELEY_CITATION_348b884d-913f-4a43-a898-9d3784240ff2&quot;,&quot;properties&quot;:{&quot;noteIndex&quot;:0},&quot;isEdited&quot;:false,&quot;manualOverride&quot;:{&quot;isManuallyOverridden&quot;:true,&quot;citeprocText&quot;:&quot;(Arfani et al., 2020)&quot;,&quot;manualOverrideText&quot;:&quot;Arfani et al., (2020)&quot;},&quot;citationTag&quot;:&quot;MENDELEY_CITATION_v3_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&quot;,&quot;citationItems&quot;:[{&quot;id&quot;:&quot;c2dc9490-a477-3ad4-ae66-aba9c9dc3557&quot;,&quot;itemData&quot;:{&quot;type&quot;:&quot;article-journal&quot;,&quot;id&quot;:&quot;c2dc9490-a477-3ad4-ae66-aba9c9dc3557&quot;,&quot;title&quot;:&quot;arfani IMPROVING ENGLISH PRONUNCIATION SKILL THROUGH THUMBELINA AND PINOCCHIO FAIRY TALES&quot;,&quot;author&quot;:[{&quot;family&quot;:&quot;Arfani&quot;,&quot;given&quot;:&quot;Sri&quot;,&quot;parse-names&quot;:false,&quot;dropping-particle&quot;:&quot;&quot;,&quot;non-dropping-particle&quot;:&quot;&quot;},{&quot;family&quot;:&quot;Martiwi&quot;,&quot;given&quot;:&quot;Rini&quot;,&quot;parse-names&quot;:false,&quot;dropping-particle&quot;:&quot;&quot;,&quot;non-dropping-particle&quot;:&quot;&quot;},{&quot;family&quot;:&quot;Sekali&quot;,&quot;given&quot;:&quot;Oldea BrKaro&quot;,&quot;parse-names&quot;:false,&quot;dropping-particle&quot;:&quot;&quot;,&quot;non-dropping-particle&quot;:&quot;&quot;}],&quot;container-title&quot;:&quot;Journal of English Language and Literature (JELL)&quot;,&quot;DOI&quot;:&quot;10.37110/jell.v5i02.99&quot;,&quot;ISSN&quot;:&quot;2540-8216&quot;,&quot;issued&quot;:{&quot;date-parts&quot;:[[2020,9,4]]},&quot;page&quot;:&quot;1-10&quot;,&quot;abstract&quot;:&quot;As the objective of EFL teaching is to help students to communicate fluently in the target language, teachers should provide authentic models of language use for every level and age. To hit the target we should focus not only on linguistic, but also on literary and cultural elements. Since fairy tales offer these elements, they are highly beneficial to use in EFL teaching programs, especially for young learners. This objective of this research is to investigate the effectiveness of teaching English pronunciation through fairy tale media. This research was conducted at SMPS PGRI Pondokgede class 8-3. The writer has conducted field research for 1 month. Some data was taken through observation, process, and post-learning and teaching activities. This paper contains ways to improve students’ English pronunciation by providing Thumbelina and Pinocchio fairy tales. The result of this study indicated that: (1) teaching English pronunciation trough fairy tale is effective to increase students’ pronunciation (2) students become easier to understand the subject matter and increase their English vocabulary, and (3) students become more active and confident when reading texts or fairy tales by showing good pronunciation.&quot;,&quot;publisher&quot;:&quot;Sekolah Tinggi Bahasa Asing IEC Jakarta&quot;,&quot;issue&quot;:&quot;02&quot;,&quot;volume&quot;:&quot;5&quot;,&quot;container-title-short&quot;:&quot;&quot;},&quot;isTemporary&quot;:false}]},{&quot;citationID&quot;:&quot;MENDELEY_CITATION_1edf3d0d-37fb-485d-834d-0fa64a23a7e5&quot;,&quot;properties&quot;:{&quot;noteIndex&quot;:0},&quot;isEdited&quot;:false,&quot;manualOverride&quot;:{&quot;isManuallyOverridden&quot;:false,&quot;citeprocText&quot;:&quot;(Kholis, 2021)&quot;,&quot;manualOverrideText&quot;:&quot;&quot;},&quot;citationTag&quot;:&quot;MENDELEY_CITATION_v3_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&quot;,&quot;citationItems&quot;:[{&quot;id&quot;:&quot;13963aef-a2d4-3dee-bff5-7409b0e2a589&quot;,&quot;itemData&quot;:{&quot;type&quot;:&quot;article-journal&quot;,&quot;id&quot;:&quot;13963aef-a2d4-3dee-bff5-7409b0e2a589&quot;,&quot;title&quot;:&quot;Elsa Speak App: Automatic Speech Recognition (ASR) for Supplementing English Pronunciation Skills&quot;,&quot;author&quot;:[{&quot;family&quot;:&quot;Kholis&quot;,&quot;given&quot;:&quot;Adhan&quot;,&quot;parse-names&quot;:false,&quot;dropping-particle&quot;:&quot;&quot;,&quot;non-dropping-particle&quot;:&quot;&quot;}],&quot;container-title&quot;:&quot;Pedagogy : Journal of English Language Teaching&quot;,&quot;DOI&quot;:&quot;10.32332/joelt.v9i1.2723&quot;,&quot;ISSN&quot;:&quot;2338-882X&quot;,&quot;issued&quot;:{&quot;date-parts&quot;:[[2021,5,2]]},&quot;page&quot;:&quot;01&quot;,&quot;abstract&quot;:&quot;Nowadays, artificial intelligence (AI) became a special concern in language teaching for the reason that it can assist and enhance language learning for all levels of education. Again, it had beneficial roles for supplementing language teaching like ELSA Speak App one of Automatic Speech Recognition (ASR) used for teaching pronunciation. It studied how students heard, voiced, uttered, vocalized, and asserted the English words in the oral language, but the students often pronounced incorrect words with the result that the uttered words had faulty meaning. This study aimed to carry out English Language Speech Assistant (ELSA) Speak App to improve English language pronunciation skills to higher education learners that were the English Department Students of Nahdlatul Ulama University of Yogyakarta (UNU). The data were collected using a test of pronunciation and interview. The researcher also taught in the classroom. The results showed that ELSA Speak can increase the students’ pronunciation skills. It can be seen from the average scores obtained from the teaching cycles from two to four in grade. Clearly, ELSA Speak helped the students pronounce diverse words more easily and comprehensively. Also, the available features offered by this app like instant feedback enabled the students to pronounce precisely. In conclusion, ELSA Speak can improve the students’ pronunciation skills well and effectively. Indeed, it can motivate the students to engage in learning to pronounce.&quot;,&quot;publisher&quot;:&quot;IAIN Metro Lampung&quot;,&quot;issue&quot;:&quot;1&quot;,&quot;volume&quot;:&quot;9&quot;,&quot;container-title-short&quot;:&quot;&quot;},&quot;isTemporary&quot;:false}]},{&quot;citationID&quot;:&quot;MENDELEY_CITATION_93906186-fa91-4534-9a7d-3525c2f68cc2&quot;,&quot;properties&quot;:{&quot;noteIndex&quot;:0},&quot;isEdited&quot;:false,&quot;manualOverride&quot;:{&quot;isManuallyOverridden&quot;:true,&quot;citeprocText&quot;:&quot;(Scholar &amp;#38; Djurayeva, n.d.)&quot;,&quot;manualOverrideText&quot;:&quot;(Scholar &amp; Djurayeva, 2021)&quot;},&quot;citationTag&quot;:&quot;MENDELEY_CITATION_v3_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&quot;,&quot;citationItems&quot;:[{&quot;id&quot;:&quot;c3326f29-0f5b-387b-be34-997e9e4a2d63&quot;,&quot;itemData&quot;:{&quot;type&quot;:&quot;report&quot;,&quot;id&quot;:&quot;c3326f29-0f5b-387b-be34-997e9e4a2d63&quot;,&quot;title&quot;:&quot;Academic Research in Educational Sciences VOLUME 2 | CSPI CONFERENCE 2 | 2021&quot;,&quot;author&quot;:[{&quot;family&quot;:&quot;Scholar&quot;,&quot;given&quot;:&quot;Google&quot;,&quot;parse-names&quot;:false,&quot;dropping-particle&quot;:&quot;&quot;,&quot;non-dropping-particle&quot;:&quot;&quot;},{&quot;family&quot;:&quot;Djurayeva&quot;,&quot;given&quot;:&quot;Yulduz Abdullayevna&quot;,&quot;parse-names&quot;:false,&quot;dropping-particle&quot;:&quot;&quot;,&quot;non-dropping-particle&quot;:&quot;&quot;}],&quot;URL&quot;:&quot;www.ares.uz&quot;,&quot;abstract&quot;:&quot;It is crucial to note that, English has become a universal and dominant language and about billions of people exploit it as first or second language to communicate verbal or written for. As well as this language is required in every sphere of society such as policy, marketing and management, tourism, medicine and so on. In particular, using English as a native speakers and pronounce words or phrases correctly is in extremely high level, Therefore , one tries to not only learn the language grammar, speaking or listening but also how to pronounce in order.This article has aims to explore methods and techniques of enhancing English pronunciation in educational process.&quot;,&quot;container-title-short&quot;:&quot;&quot;},&quot;isTemporary&quot;:false}]},{&quot;citationID&quot;:&quot;MENDELEY_CITATION_77a42bec-ddf0-4471-9505-2ffe9e2cd3d8&quot;,&quot;properties&quot;:{&quot;noteIndex&quot;:0},&quot;isEdited&quot;:false,&quot;manualOverride&quot;:{&quot;isManuallyOverridden&quot;:false,&quot;citeprocText&quot;:&quot;(Duan, 2023; Hanim, 2021)&quot;,&quot;manualOverrideText&quot;:&quot;&quot;},&quot;citationTag&quot;:&quot;MENDELEY_CITATION_v3_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&quot;,&quot;citationItems&quot;:[{&quot;id&quot;:&quot;e56581ec-8071-37fd-93cb-d497d3965a9b&quot;,&quot;itemData&quot;:{&quot;type&quot;:&quot;report&quot;,&quot;id&quot;:&quot;e56581ec-8071-37fd-93cb-d497d3965a9b&quot;,&quot;title&quot;:&quot;Tik Tok: A New Way of English Learning&quot;,&quot;author&quot;:[{&quot;family&quot;:&quot;Duan&quot;,&quot;given&quot;:&quot;Chuxuan&quot;,&quot;parse-names&quot;:false,&quot;dropping-particle&quot;:&quot;&quot;,&quot;non-dropping-particle&quot;:&quot;&quot;}],&quot;container-title&quot;:&quot;Journal of Education, Humanities and Social Sciences EPHHR&quot;,&quot;issued&quot;:{&quot;date-parts&quot;:[[2023]]},&quot;abstract&quot;:&quot;Nowadays, social media is not only a platform for traditional use but also a platform for learning, including Tik Tok. It has a wide range of English learning accounts. These content creators are from all over the world. In addition, different content creators have different aspects they focus on. This paper reviews the New oriental education group (i.e., Xin Dongfang), which was once one of China's largest private tutoring firms. It is the first choice for most students who want to learn English. However, Beijing enforced the Double Reduction Policy on private education that barred tutoring for profit. Then, they start their E-commerce business with English learning. The New Oriental host, after promoting a set deal for steaks, pulls out a small whiteboard where he writes words including \&quot;steak\&quot; and \&quot;seasoning\&quot; in English, explaining how to use them in sentences before encouraging viewers to buy. This live room revolutionized traditional English learning, which will provide inspiration for future teachers.&quot;,&quot;volume&quot;:&quot;2022&quot;,&quot;container-title-short&quot;:&quot;&quot;},&quot;isTemporary&quot;:false},{&quot;id&quot;:&quot;0ae94062-ce72-35c8-a340-62a8249735c9&quot;,&quot;itemData&quot;:{&quot;type&quot;:&quot;article-journal&quot;,&quot;id&quot;:&quot;0ae94062-ce72-35c8-a340-62a8249735c9&quot;,&quot;title&quot;:&quot;Social Media Usage for Learning English Language&quot;,&quot;author&quot;:[{&quot;family&quot;:&quot;Hanim&quot;,&quot;given&quot;:&quot;Saidatul&quot;,&quot;parse-names&quot;:false,&quot;dropping-particle&quot;:&quot;&quot;,&quot;non-dropping-particle&quot;:&quot;&quot;}],&quot;container-title&quot;:&quot;Randwick International of Education and Linguistics Science Journal&quot;,&quot;DOI&quot;:&quot;10.47175/rielsj.v2i3.289&quot;,&quot;ISSN&quot;:&quot;2723-2441&quot;,&quot;issued&quot;:{&quot;date-parts&quot;:[[2021,9,30]]},&quot;page&quot;:&quot;470-475&quot;,&quot;abstract&quot;:&quot;The reason of this consider was to decide the sorts of social media utilized by fourth-semester students of the Department of English Literature, Universitas Negeri Medan, for learning English. The analyst utilized clear subjective inquire about, and the information were collected using a questionnaire. The participants were 50 students of the Department of English Letters, Muria Kudus University. The results showed that the social media used by students to learn English were YouTube (94%), Instagram (72%), WhatsApp (62%), Twitter (32), Facebook (30%), Line (10%), Google (2%), TikTok (2%).&quot;,&quot;publisher&quot;:&quot;Randwick International Research and Analysis Institute&quot;,&quot;issue&quot;:&quot;3&quot;,&quot;volume&quot;:&quot;2&quot;,&quot;container-title-short&quot;:&quot;&quot;},&quot;isTemporary&quot;:false}]},{&quot;citationID&quot;:&quot;MENDELEY_CITATION_05348264-a09a-46e4-8dfb-f7725f054962&quot;,&quot;properties&quot;:{&quot;noteIndex&quot;:0},&quot;isEdited&quot;:false,&quot;manualOverride&quot;:{&quot;isManuallyOverridden&quot;:false,&quot;citeprocText&quot;:&quot;(Otroshchenko &amp;#38; Medvedovska, 2022)&quot;,&quot;manualOverrideText&quot;:&quot;&quot;},&quot;citationTag&quot;:&quot;MENDELEY_CITATION_v3_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&quot;,&quot;citationItems&quot;:[{&quot;id&quot;:&quot;3487adaa-538d-3310-9ea5-af6bc6960546&quot;,&quot;itemData&quot;:{&quot;type&quot;:&quot;article-journal&quot;,&quot;id&quot;:&quot;3487adaa-538d-3310-9ea5-af6bc6960546&quot;,&quot;title&quot;:&quot;Exployting TikTok in teaching English: SWOT analysis of application&quot;,&quot;author&quot;:[{&quot;family&quot;:&quot;Otroshchenko&quot;,&quot;given&quot;:&quot;L. S.&quot;,&quot;parse-names&quot;:false,&quot;dropping-particle&quot;:&quot;&quot;,&quot;non-dropping-particle&quot;:&quot;&quot;},{&quot;family&quot;:&quot;Medvedovska&quot;,&quot;given&quot;:&quot;D. O.&quot;,&quot;parse-names&quot;:false,&quot;dropping-particle&quot;:&quot;&quot;,&quot;non-dropping-particle&quot;:&quot;&quot;}],&quot;container-title&quot;:&quot;Bulletin of Luhansk Taras Shevchenko National University&quot;,&quot;DOI&quot;:&quot;10.12958/2227-2844-2022-2(350)-168-174&quot;,&quot;ISSN&quot;:&quot;22272844&quot;,&quot;URL&quot;:&quot;http://visnyk.luguniv.edu.ua/index.php/vphil/article/view/817&quot;,&quot;issued&quot;:{&quot;date-parts&quot;:[[2022]]},&quot;page&quot;:&quot;168-174&quot;,&quot;abstract&quot;:&quot;&lt;p&gt;Social media applications are fast becoming more and more popular in the educational process nowadays. This paper aims to explore the potential of the newly emerging social media application TikTok utilization in teaching English. TikTok is both a learning platform and a social network. This active learning method has unique features that attract students to use it. TikTok’s success is primarily due to the interactive and highly engaging nature of the audiovisual content that dominates its platform. Users often spend hours scrolling through their feeds, and popular channels boast millions of followers. The advantages of integrating TikTok into the educational process inside and outside of the classroom have been examined in this paper. It has many benefits and is effective in helping students and teachers in teaching and learning activities. Research indicates that this is an effective tool for students and teachers alike. It breaks the lessons down so users can absorb it as part of an “everyday scroll”. Different ways of TikTok implementation while teaching English have been presented. In addition, the experience of TikTok usage for educational purposes during English lessons at Sumy State University has been described. How one can harness social media in that journey will depend on his individual goals. Furthermore, more and more language teachers take to social media platforms. However, some threats and concerns about TikTok usage have been mentioned in the paper.&lt;/p&gt;&quot;,&quot;issue&quot;:&quot;2 (350)&quot;,&quot;container-title-short&quot;:&quot;&quot;},&quot;isTemporary&quot;:false}]},{&quot;citationID&quot;:&quot;MENDELEY_CITATION_b507f342-0603-44ec-a7f2-96d400b3a7f2&quot;,&quot;properties&quot;:{&quot;noteIndex&quot;:0},&quot;isEdited&quot;:false,&quot;manualOverride&quot;:{&quot;isManuallyOverridden&quot;:true,&quot;citeprocText&quot;:&quot;(Jessica Ruth Melvira Simanungkalit &amp;#38; Katemba, 2023)&quot;,&quot;manualOverrideText&quot;:&quot;(Simanungkalit &amp; Katemba, 2023)&quot;},&quot;citationTag&quot;:&quot;MENDELEY_CITATION_v3_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&quot;,&quot;citationItems&quot;:[{&quot;id&quot;:&quot;75f3443c-4680-36fb-aef0-8e9f7b79510e&quot;,&quot;itemData&quot;:{&quot;type&quot;:&quot;article-journal&quot;,&quot;id&quot;:&quot;75f3443c-4680-36fb-aef0-8e9f7b79510e&quot;,&quot;title&quot;:&quot;Utilizing English Tiktok as a Media in Learning English Vocabulary: University Students’ Perspective&quot;,&quot;author&quot;:[{&quot;family&quot;:&quot;Jessica Ruth Melvira Simanungkalit&quot;,&quot;given&quot;:&quot;&quot;,&quot;parse-names&quot;:false,&quot;dropping-particle&quot;:&quot;&quot;,&quot;non-dropping-particle&quot;:&quot;&quot;},{&quot;family&quot;:&quot;Katemba&quot;,&quot;given&quot;:&quot;Caroline Victorine&quot;,&quot;parse-names&quot;:false,&quot;dropping-particle&quot;:&quot;&quot;,&quot;non-dropping-particle&quot;:&quot;&quot;}],&quot;container-title&quot;:&quot;Eduvelop: Journal of English Education and Development&quot;,&quot;DOI&quot;:&quot;10.31605/eduvelop.v6i2.2331&quot;,&quot;ISSN&quot;:&quot;2597-7148&quot;,&quot;URL&quot;:&quot;https://ojs.unsulbar.ac.id/index.php/eduvelop/article/view/2331&quot;,&quot;issued&quot;:{&quot;date-parts&quot;:[[2023,3,21]]},&quot;page&quot;:&quot;137-150&quot;,&quot;abstract&quot;:&quot;&lt;p&gt;This research determined the university students’ perspective on utilizing TikTok in learning English vocabulary. The purpose of this research is: (1). What are college students' thoughts on learning English vocabulary through TikTok? (2). What are the advantages of the TikTok application? (3). What are the disadvantages of the TikTok application? (4). How does the TikTok application help you to learn English vocabulary? This study is qualitative and descriptive and employed a survey method by giving an online questionnaire on Google Forms to university students. The questionnaire is distributed to students in Bandung, Jakarta, and Lampung universities. The subject of this research is university students who are taking English classes. Of the 76 respondents who filled out the questionnaire, 50% were from a private university and 50% were also from a state university. The findings of this research show that utilizing TikTok in learning English vocabulary for university students helps them expand their English vocabulary. The students show positive feedback about utilizing TikTok in learning English vocabulary.&lt;/p&gt;&quot;,&quot;issue&quot;:&quot;2&quot;,&quot;volume&quot;:&quot;6&quot;,&quot;container-title-short&quot;:&quot;&quot;},&quot;isTemporary&quot;:false}]},{&quot;citationID&quot;:&quot;MENDELEY_CITATION_d76c70c0-cdaf-462b-8b24-2aedd768e484&quot;,&quot;properties&quot;:{&quot;noteIndex&quot;:0},&quot;isEdited&quot;:false,&quot;manualOverride&quot;:{&quot;isManuallyOverridden&quot;:false,&quot;citeprocText&quot;:&quot;(Aziz &amp;#38; Sabella, 2021)&quot;,&quot;manualOverrideText&quot;:&quot;&quot;},&quot;citationTag&quot;:&quot;MENDELEY_CITATION_v3_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&quot;,&quot;citationItems&quot;:[{&quot;id&quot;:&quot;eff9ca70-bda5-3c57-b3f1-5586502bfde8&quot;,&quot;itemData&quot;:{&quot;type&quot;:&quot;article-journal&quot;,&quot;id&quot;:&quot;eff9ca70-bda5-3c57-b3f1-5586502bfde8&quot;,&quot;title&quot;:&quot;TikTok as Media of Learning English&quot;,&quot;author&quot;:[{&quot;family&quot;:&quot;Aziz&quot;,&quot;given&quot;:&quot;Imam Nur&quot;,&quot;parse-names&quot;:false,&quot;dropping-particle&quot;:&quot;&quot;,&quot;non-dropping-particle&quot;:&quot;&quot;},{&quot;family&quot;:&quot;Sabella&quot;,&quot;given&quot;:&quot;Rahmanda Hemas&quot;,&quot;parse-names&quot;:false,&quot;dropping-particle&quot;:&quot;&quot;,&quot;non-dropping-particle&quot;:&quot;&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2n2sooADQLrRrDJX6d4DBdFxg==">CgMxLjA4AHIhMUZybWpHck1XVlVVN0tZLVNFaUZPYmd2WExxQzN2RzVT</go:docsCustomData>
</go:gDocsCustomXmlDataStorage>
</file>

<file path=customXml/itemProps1.xml><?xml version="1.0" encoding="utf-8"?>
<ds:datastoreItem xmlns:ds="http://schemas.openxmlformats.org/officeDocument/2006/customXml" ds:itemID="{1D1323C6-9998-4014-85F1-EF9F6106F4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Bella Swanda</cp:lastModifiedBy>
  <cp:revision>2</cp:revision>
  <dcterms:created xsi:type="dcterms:W3CDTF">2024-02-16T14:26:00Z</dcterms:created>
  <dcterms:modified xsi:type="dcterms:W3CDTF">2024-02-16T14:26:00Z</dcterms:modified>
</cp:coreProperties>
</file>