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151D" w14:textId="0F863342" w:rsidR="002D01CF" w:rsidRDefault="00000000">
      <w:pPr>
        <w:pStyle w:val="Title"/>
        <w:spacing w:line="259" w:lineRule="auto"/>
      </w:pPr>
      <w:r>
        <w:t>Pengembangan</w:t>
      </w:r>
      <w:r>
        <w:rPr>
          <w:spacing w:val="-4"/>
        </w:rPr>
        <w:t xml:space="preserve"> </w:t>
      </w:r>
      <w:r>
        <w:t>Buku</w:t>
      </w:r>
      <w:r>
        <w:rPr>
          <w:spacing w:val="-5"/>
        </w:rPr>
        <w:t xml:space="preserve"> </w:t>
      </w:r>
      <w:r>
        <w:t>Ajar</w:t>
      </w:r>
      <w:r>
        <w:rPr>
          <w:spacing w:val="-4"/>
        </w:rPr>
        <w:t xml:space="preserve"> </w:t>
      </w:r>
      <w:r>
        <w:t>Membaca</w:t>
      </w:r>
      <w:r>
        <w:rPr>
          <w:spacing w:val="-6"/>
        </w:rPr>
        <w:t xml:space="preserve"> </w:t>
      </w:r>
      <w:r>
        <w:t>Kritis</w:t>
      </w:r>
      <w:r>
        <w:rPr>
          <w:spacing w:val="-7"/>
        </w:rPr>
        <w:t xml:space="preserve"> </w:t>
      </w:r>
      <w:r>
        <w:t>Dokumen</w:t>
      </w:r>
      <w:r>
        <w:rPr>
          <w:spacing w:val="-4"/>
        </w:rPr>
        <w:t xml:space="preserve"> </w:t>
      </w:r>
      <w:r>
        <w:t>Hukum</w:t>
      </w:r>
      <w:r>
        <w:rPr>
          <w:spacing w:val="-1"/>
        </w:rPr>
        <w:t xml:space="preserve"> </w:t>
      </w:r>
      <w:r>
        <w:t>Pada</w:t>
      </w:r>
      <w:r>
        <w:rPr>
          <w:spacing w:val="-3"/>
        </w:rPr>
        <w:t xml:space="preserve"> </w:t>
      </w:r>
      <w:r>
        <w:t>Mata Kuliah Bahasa Indonesia di Program Studi Hukum</w:t>
      </w:r>
    </w:p>
    <w:p w14:paraId="45D8DFBD" w14:textId="0012D2EE" w:rsidR="002D01CF" w:rsidRDefault="00000000">
      <w:pPr>
        <w:spacing w:before="155"/>
        <w:ind w:left="253" w:right="463"/>
        <w:jc w:val="center"/>
        <w:rPr>
          <w:b/>
          <w:spacing w:val="-2"/>
          <w:position w:val="8"/>
          <w:sz w:val="16"/>
        </w:rPr>
      </w:pPr>
      <w:r>
        <w:rPr>
          <w:b/>
          <w:sz w:val="24"/>
        </w:rPr>
        <w:t>Triwati</w:t>
      </w:r>
      <w:r>
        <w:rPr>
          <w:b/>
          <w:spacing w:val="-2"/>
          <w:sz w:val="24"/>
        </w:rPr>
        <w:t xml:space="preserve"> </w:t>
      </w:r>
      <w:r>
        <w:rPr>
          <w:b/>
          <w:sz w:val="24"/>
        </w:rPr>
        <w:t>Rahayu</w:t>
      </w:r>
      <w:r>
        <w:rPr>
          <w:b/>
          <w:position w:val="8"/>
          <w:sz w:val="16"/>
        </w:rPr>
        <w:t>1*</w:t>
      </w:r>
      <w:r>
        <w:rPr>
          <w:b/>
          <w:sz w:val="24"/>
        </w:rPr>
        <w:t>,</w:t>
      </w:r>
      <w:r>
        <w:rPr>
          <w:b/>
          <w:spacing w:val="-1"/>
          <w:sz w:val="24"/>
        </w:rPr>
        <w:t xml:space="preserve"> </w:t>
      </w:r>
      <w:r>
        <w:rPr>
          <w:b/>
          <w:sz w:val="24"/>
        </w:rPr>
        <w:t>Suryadi</w:t>
      </w:r>
      <w:r>
        <w:rPr>
          <w:b/>
          <w:position w:val="8"/>
          <w:sz w:val="16"/>
        </w:rPr>
        <w:t>2</w:t>
      </w:r>
    </w:p>
    <w:p w14:paraId="62145548" w14:textId="5EF91255" w:rsidR="00A81419" w:rsidRPr="00A81419" w:rsidRDefault="00000000" w:rsidP="00A81419">
      <w:pPr>
        <w:spacing w:before="43" w:after="49"/>
        <w:ind w:left="253" w:right="469"/>
        <w:jc w:val="center"/>
        <w:rPr>
          <w:b/>
          <w:color w:val="0462C1"/>
          <w:spacing w:val="-2"/>
          <w:sz w:val="24"/>
          <w:u w:val="single" w:color="0462C1"/>
        </w:rPr>
      </w:pPr>
      <w:hyperlink r:id="rId7">
        <w:r w:rsidR="00A81419">
          <w:rPr>
            <w:b/>
            <w:color w:val="0462C1"/>
            <w:spacing w:val="-2"/>
            <w:sz w:val="24"/>
            <w:u w:val="single" w:color="0462C1"/>
          </w:rPr>
          <w:t>triwati.rahayu@pbsi.uad.ac.id</w:t>
        </w:r>
      </w:hyperlink>
      <w:r w:rsidR="00A81419">
        <w:rPr>
          <w:b/>
          <w:color w:val="0462C1"/>
          <w:spacing w:val="-2"/>
          <w:sz w:val="24"/>
          <w:u w:val="single" w:color="0462C1"/>
        </w:rPr>
        <w:t xml:space="preserve">;  </w:t>
      </w:r>
      <w:hyperlink r:id="rId8" w:history="1">
        <w:r w:rsidR="00A81419" w:rsidRPr="00236861">
          <w:rPr>
            <w:rStyle w:val="Hyperlink"/>
            <w:b/>
            <w:sz w:val="24"/>
          </w:rPr>
          <w:t>suryadi@law.uad.ac.id</w:t>
        </w:r>
      </w:hyperlink>
      <w:r w:rsidR="00A81419">
        <w:rPr>
          <w:b/>
          <w:color w:val="FFC000"/>
          <w:sz w:val="24"/>
        </w:rPr>
        <w:t xml:space="preserve">; </w:t>
      </w:r>
    </w:p>
    <w:p w14:paraId="2C0C2636" w14:textId="49256D99" w:rsidR="002D01CF" w:rsidRDefault="00000000">
      <w:pPr>
        <w:spacing w:before="36" w:line="276" w:lineRule="auto"/>
        <w:ind w:left="253" w:right="472"/>
        <w:jc w:val="center"/>
        <w:rPr>
          <w:b/>
          <w:sz w:val="24"/>
        </w:rPr>
      </w:pPr>
      <w:r>
        <w:rPr>
          <w:b/>
          <w:position w:val="8"/>
          <w:sz w:val="16"/>
        </w:rPr>
        <w:t>1*</w:t>
      </w:r>
      <w:r>
        <w:rPr>
          <w:b/>
          <w:sz w:val="24"/>
        </w:rPr>
        <w:t>Program</w:t>
      </w:r>
      <w:r>
        <w:rPr>
          <w:b/>
          <w:spacing w:val="-5"/>
          <w:sz w:val="24"/>
        </w:rPr>
        <w:t xml:space="preserve"> </w:t>
      </w:r>
      <w:r>
        <w:rPr>
          <w:b/>
          <w:sz w:val="24"/>
        </w:rPr>
        <w:t>Studi</w:t>
      </w:r>
      <w:r>
        <w:rPr>
          <w:b/>
          <w:spacing w:val="-4"/>
          <w:sz w:val="24"/>
        </w:rPr>
        <w:t xml:space="preserve"> </w:t>
      </w:r>
      <w:r>
        <w:rPr>
          <w:b/>
          <w:sz w:val="24"/>
        </w:rPr>
        <w:t>Pendidikan</w:t>
      </w:r>
      <w:r>
        <w:rPr>
          <w:b/>
          <w:spacing w:val="-6"/>
          <w:sz w:val="24"/>
        </w:rPr>
        <w:t xml:space="preserve"> </w:t>
      </w:r>
      <w:r>
        <w:rPr>
          <w:b/>
          <w:sz w:val="24"/>
        </w:rPr>
        <w:t>Bahasa</w:t>
      </w:r>
      <w:r>
        <w:rPr>
          <w:b/>
          <w:spacing w:val="-4"/>
          <w:sz w:val="24"/>
        </w:rPr>
        <w:t xml:space="preserve"> </w:t>
      </w:r>
      <w:r>
        <w:rPr>
          <w:b/>
          <w:sz w:val="24"/>
        </w:rPr>
        <w:t>dan</w:t>
      </w:r>
      <w:r>
        <w:rPr>
          <w:b/>
          <w:spacing w:val="-4"/>
          <w:sz w:val="24"/>
        </w:rPr>
        <w:t xml:space="preserve"> </w:t>
      </w:r>
      <w:r>
        <w:rPr>
          <w:b/>
          <w:sz w:val="24"/>
        </w:rPr>
        <w:t>Sastra</w:t>
      </w:r>
      <w:r>
        <w:rPr>
          <w:b/>
          <w:spacing w:val="-4"/>
          <w:sz w:val="24"/>
        </w:rPr>
        <w:t xml:space="preserve"> </w:t>
      </w:r>
      <w:r>
        <w:rPr>
          <w:b/>
          <w:sz w:val="24"/>
        </w:rPr>
        <w:t>Indonesia,</w:t>
      </w:r>
      <w:r>
        <w:rPr>
          <w:b/>
          <w:spacing w:val="-4"/>
          <w:sz w:val="24"/>
        </w:rPr>
        <w:t xml:space="preserve"> </w:t>
      </w:r>
      <w:r>
        <w:rPr>
          <w:b/>
          <w:sz w:val="24"/>
        </w:rPr>
        <w:t>FKIP,</w:t>
      </w:r>
      <w:r>
        <w:rPr>
          <w:b/>
          <w:spacing w:val="-4"/>
          <w:sz w:val="24"/>
        </w:rPr>
        <w:t xml:space="preserve"> </w:t>
      </w:r>
      <w:r>
        <w:rPr>
          <w:b/>
          <w:sz w:val="24"/>
        </w:rPr>
        <w:t>Universitas</w:t>
      </w:r>
      <w:r>
        <w:rPr>
          <w:b/>
          <w:spacing w:val="-4"/>
          <w:sz w:val="24"/>
        </w:rPr>
        <w:t xml:space="preserve"> </w:t>
      </w:r>
      <w:r>
        <w:rPr>
          <w:b/>
          <w:sz w:val="24"/>
        </w:rPr>
        <w:t xml:space="preserve">Ahmad </w:t>
      </w:r>
      <w:r>
        <w:rPr>
          <w:b/>
          <w:spacing w:val="-2"/>
          <w:sz w:val="24"/>
        </w:rPr>
        <w:t>Dahlan</w:t>
      </w:r>
    </w:p>
    <w:p w14:paraId="6922A335" w14:textId="77777777" w:rsidR="002D01CF" w:rsidRDefault="00000000">
      <w:pPr>
        <w:spacing w:line="275" w:lineRule="exact"/>
        <w:ind w:left="253" w:right="466"/>
        <w:jc w:val="center"/>
        <w:rPr>
          <w:b/>
          <w:sz w:val="24"/>
        </w:rPr>
      </w:pPr>
      <w:r>
        <w:rPr>
          <w:b/>
          <w:position w:val="8"/>
          <w:sz w:val="16"/>
        </w:rPr>
        <w:t>2</w:t>
      </w:r>
      <w:r>
        <w:rPr>
          <w:b/>
          <w:sz w:val="24"/>
        </w:rPr>
        <w:t>Program</w:t>
      </w:r>
      <w:r>
        <w:rPr>
          <w:b/>
          <w:spacing w:val="-1"/>
          <w:sz w:val="24"/>
        </w:rPr>
        <w:t xml:space="preserve"> </w:t>
      </w:r>
      <w:r>
        <w:rPr>
          <w:b/>
          <w:sz w:val="24"/>
        </w:rPr>
        <w:t>Studi</w:t>
      </w:r>
      <w:r>
        <w:rPr>
          <w:b/>
          <w:spacing w:val="-2"/>
          <w:sz w:val="24"/>
        </w:rPr>
        <w:t xml:space="preserve"> </w:t>
      </w:r>
      <w:r>
        <w:rPr>
          <w:b/>
          <w:sz w:val="24"/>
        </w:rPr>
        <w:t>Ilmu</w:t>
      </w:r>
      <w:r>
        <w:rPr>
          <w:b/>
          <w:spacing w:val="-2"/>
          <w:sz w:val="24"/>
        </w:rPr>
        <w:t xml:space="preserve"> </w:t>
      </w:r>
      <w:r>
        <w:rPr>
          <w:b/>
          <w:sz w:val="24"/>
        </w:rPr>
        <w:t>Hukum,</w:t>
      </w:r>
      <w:r>
        <w:rPr>
          <w:b/>
          <w:spacing w:val="-2"/>
          <w:sz w:val="24"/>
        </w:rPr>
        <w:t xml:space="preserve"> </w:t>
      </w:r>
      <w:r>
        <w:rPr>
          <w:b/>
          <w:sz w:val="24"/>
        </w:rPr>
        <w:t>Fakultas</w:t>
      </w:r>
      <w:r>
        <w:rPr>
          <w:b/>
          <w:spacing w:val="-2"/>
          <w:sz w:val="24"/>
        </w:rPr>
        <w:t xml:space="preserve"> </w:t>
      </w:r>
      <w:r>
        <w:rPr>
          <w:b/>
          <w:sz w:val="24"/>
        </w:rPr>
        <w:t>Hukum,</w:t>
      </w:r>
      <w:r>
        <w:rPr>
          <w:b/>
          <w:spacing w:val="-2"/>
          <w:sz w:val="24"/>
        </w:rPr>
        <w:t xml:space="preserve"> </w:t>
      </w:r>
      <w:r>
        <w:rPr>
          <w:b/>
          <w:sz w:val="24"/>
        </w:rPr>
        <w:t>Universitas</w:t>
      </w:r>
      <w:r>
        <w:rPr>
          <w:b/>
          <w:spacing w:val="-2"/>
          <w:sz w:val="24"/>
        </w:rPr>
        <w:t xml:space="preserve"> </w:t>
      </w:r>
      <w:r>
        <w:rPr>
          <w:b/>
          <w:sz w:val="24"/>
        </w:rPr>
        <w:t>Ahmad</w:t>
      </w:r>
      <w:r>
        <w:rPr>
          <w:b/>
          <w:spacing w:val="-3"/>
          <w:sz w:val="24"/>
        </w:rPr>
        <w:t xml:space="preserve"> </w:t>
      </w:r>
      <w:r>
        <w:rPr>
          <w:b/>
          <w:spacing w:val="-2"/>
          <w:sz w:val="24"/>
        </w:rPr>
        <w:t>Dahlan</w:t>
      </w:r>
    </w:p>
    <w:p w14:paraId="450F4FF5" w14:textId="410459E2" w:rsidR="00D76D0D" w:rsidRPr="00DE5668" w:rsidRDefault="00000000" w:rsidP="00DE5668">
      <w:pPr>
        <w:spacing w:before="43" w:after="49"/>
        <w:ind w:left="253" w:right="469"/>
        <w:jc w:val="center"/>
        <w:rPr>
          <w:b/>
          <w:color w:val="0462C1"/>
          <w:spacing w:val="-2"/>
          <w:sz w:val="24"/>
          <w:u w:val="single" w:color="0462C1"/>
        </w:rPr>
      </w:pPr>
      <w:r>
        <w:rPr>
          <w:b/>
          <w:sz w:val="24"/>
        </w:rPr>
        <w:t>*Corresponding</w:t>
      </w:r>
      <w:r>
        <w:rPr>
          <w:b/>
          <w:spacing w:val="-5"/>
          <w:sz w:val="24"/>
        </w:rPr>
        <w:t xml:space="preserve"> </w:t>
      </w:r>
      <w:r>
        <w:rPr>
          <w:b/>
          <w:sz w:val="24"/>
        </w:rPr>
        <w:t>Author</w:t>
      </w:r>
      <w:r>
        <w:rPr>
          <w:b/>
          <w:spacing w:val="-3"/>
          <w:sz w:val="24"/>
        </w:rPr>
        <w:t xml:space="preserve"> </w:t>
      </w:r>
      <w:r>
        <w:rPr>
          <w:b/>
          <w:sz w:val="24"/>
        </w:rPr>
        <w:t>e-mail:</w:t>
      </w:r>
      <w:r>
        <w:rPr>
          <w:b/>
          <w:spacing w:val="-2"/>
          <w:sz w:val="24"/>
        </w:rPr>
        <w:t xml:space="preserve"> </w:t>
      </w:r>
      <w:hyperlink r:id="rId9">
        <w:r>
          <w:rPr>
            <w:b/>
            <w:color w:val="0462C1"/>
            <w:spacing w:val="-2"/>
            <w:sz w:val="24"/>
            <w:u w:val="single" w:color="0462C1"/>
          </w:rPr>
          <w:t>triwati.rahayu@pbsi.uad.ac.id</w:t>
        </w:r>
      </w:hyperlink>
    </w:p>
    <w:tbl>
      <w:tblPr>
        <w:tblW w:w="0" w:type="auto"/>
        <w:tblInd w:w="245" w:type="dxa"/>
        <w:tblLayout w:type="fixed"/>
        <w:tblCellMar>
          <w:left w:w="0" w:type="dxa"/>
          <w:right w:w="0" w:type="dxa"/>
        </w:tblCellMar>
        <w:tblLook w:val="01E0" w:firstRow="1" w:lastRow="1" w:firstColumn="1" w:lastColumn="1" w:noHBand="0" w:noVBand="0"/>
      </w:tblPr>
      <w:tblGrid>
        <w:gridCol w:w="6063"/>
        <w:gridCol w:w="2228"/>
      </w:tblGrid>
      <w:tr w:rsidR="002D01CF" w14:paraId="1E06902F" w14:textId="77777777">
        <w:trPr>
          <w:trHeight w:val="9356"/>
        </w:trPr>
        <w:tc>
          <w:tcPr>
            <w:tcW w:w="6063" w:type="dxa"/>
          </w:tcPr>
          <w:p w14:paraId="777B4470" w14:textId="77777777" w:rsidR="002D01CF" w:rsidRDefault="00000000" w:rsidP="00D76D0D">
            <w:pPr>
              <w:pStyle w:val="TableParagraph"/>
              <w:ind w:left="50" w:right="105"/>
              <w:jc w:val="both"/>
            </w:pPr>
            <w:r>
              <w:rPr>
                <w:b/>
                <w:sz w:val="20"/>
              </w:rPr>
              <w:t xml:space="preserve">Abstract: </w:t>
            </w:r>
            <w:r>
              <w:t>Mata kuliah Bahasa Indonesia menjadi mata kuliah</w:t>
            </w:r>
            <w:r>
              <w:rPr>
                <w:spacing w:val="40"/>
              </w:rPr>
              <w:t xml:space="preserve"> </w:t>
            </w:r>
            <w:r>
              <w:t>wajib yang harus diajarkan pada mahasiswa di setiap jenjang.</w:t>
            </w:r>
            <w:r>
              <w:rPr>
                <w:spacing w:val="40"/>
              </w:rPr>
              <w:t xml:space="preserve"> </w:t>
            </w:r>
            <w:r>
              <w:t xml:space="preserve">Mata kuliah Bahasa Indoneisa diajarkan untuk mengajak mahasiswa memahami berkaitan dengan literasi, salah satu komponen literasi yang diajarkan melalui mata kuliah ini adalah membaca. Membaca bagi mahasiswa </w:t>
            </w:r>
            <w:r w:rsidR="00D76D0D">
              <w:t>program studi</w:t>
            </w:r>
            <w:r>
              <w:t xml:space="preserve"> </w:t>
            </w:r>
            <w:r w:rsidR="00D76D0D">
              <w:t>h</w:t>
            </w:r>
            <w:r>
              <w:t>ukum diajarkan untuk membaca secara kritis sehingga mampu memahami dokumen-dokumen hukum. Selaras dengan uraian tersebut, penelitian ini bertujuan untuk mengembangkan</w:t>
            </w:r>
            <w:r w:rsidR="00D76D0D">
              <w:t xml:space="preserve"> </w:t>
            </w:r>
            <w:r>
              <w:t>buku ajar membaca kritis berbasis dokumen hukum. Penelitian ini termasuk ke dalam jenis penelitian pengembangan (R&amp;D) dengan model ADDIE. Instrumen yang digunakan dalam memperoleh data penelitian adalah angket pedoman observasi, wawancara, dan angket penilaian ahli</w:t>
            </w:r>
            <w:r>
              <w:rPr>
                <w:spacing w:val="40"/>
              </w:rPr>
              <w:t xml:space="preserve"> </w:t>
            </w:r>
            <w:r>
              <w:t>terhadap produk yang dikembangkan. Teknik analisis data yang digunakan adalah (1) deskriptif, digunakan untuk</w:t>
            </w:r>
            <w:r>
              <w:rPr>
                <w:spacing w:val="40"/>
              </w:rPr>
              <w:t xml:space="preserve"> </w:t>
            </w:r>
            <w:r>
              <w:t>mendeskripsikan hasil analisis kebutuhan pengembangan produk yang berupa observasi, analisis dokumen</w:t>
            </w:r>
            <w:r w:rsidR="00D76D0D">
              <w:t>,</w:t>
            </w:r>
            <w:r>
              <w:t xml:space="preserve"> dan wawancara; (2) kuantitatif deskriptif digunakan untuk mendeskripsikan hasil uji kelayakan produk dan keefektifa</w:t>
            </w:r>
            <w:r w:rsidR="00D76D0D">
              <w:t>n</w:t>
            </w:r>
            <w:r>
              <w:t xml:space="preserve">nya. Hasil penelitian ini adalah sebagai berikut; (1) pembelajaran membaca bagi mahasiswa </w:t>
            </w:r>
            <w:r w:rsidR="00D76D0D">
              <w:t>program studi</w:t>
            </w:r>
            <w:r>
              <w:t xml:space="preserve"> </w:t>
            </w:r>
            <w:r w:rsidR="00D76D0D">
              <w:t>h</w:t>
            </w:r>
            <w:r>
              <w:t>ukum belum dilakukan secara maksimal khususnya dalam pemenuhan</w:t>
            </w:r>
            <w:r>
              <w:rPr>
                <w:spacing w:val="-1"/>
              </w:rPr>
              <w:t xml:space="preserve"> </w:t>
            </w:r>
            <w:r>
              <w:t>buku</w:t>
            </w:r>
            <w:r>
              <w:rPr>
                <w:spacing w:val="-1"/>
              </w:rPr>
              <w:t xml:space="preserve"> </w:t>
            </w:r>
            <w:r>
              <w:t>ajar membaca kritis</w:t>
            </w:r>
            <w:r>
              <w:rPr>
                <w:spacing w:val="-1"/>
              </w:rPr>
              <w:t xml:space="preserve"> </w:t>
            </w:r>
            <w:r>
              <w:t>dokumen</w:t>
            </w:r>
            <w:r>
              <w:rPr>
                <w:spacing w:val="-1"/>
              </w:rPr>
              <w:t xml:space="preserve"> </w:t>
            </w:r>
            <w:r>
              <w:t>hukum; (2) Tahapan design untuk merancang buku ajar yang akan dikembangkan;</w:t>
            </w:r>
            <w:r>
              <w:rPr>
                <w:spacing w:val="-3"/>
              </w:rPr>
              <w:t xml:space="preserve"> </w:t>
            </w:r>
            <w:r>
              <w:t>(3)</w:t>
            </w:r>
            <w:r>
              <w:rPr>
                <w:spacing w:val="-1"/>
              </w:rPr>
              <w:t xml:space="preserve"> </w:t>
            </w:r>
            <w:r>
              <w:t>D</w:t>
            </w:r>
            <w:r>
              <w:rPr>
                <w:i/>
              </w:rPr>
              <w:t xml:space="preserve">evelopment </w:t>
            </w:r>
            <w:r>
              <w:t>untuk</w:t>
            </w:r>
            <w:r>
              <w:rPr>
                <w:spacing w:val="-4"/>
              </w:rPr>
              <w:t xml:space="preserve"> </w:t>
            </w:r>
            <w:r>
              <w:t>mengembangkan</w:t>
            </w:r>
            <w:r>
              <w:rPr>
                <w:spacing w:val="-1"/>
              </w:rPr>
              <w:t xml:space="preserve"> </w:t>
            </w:r>
            <w:r>
              <w:t>buku</w:t>
            </w:r>
            <w:r>
              <w:rPr>
                <w:spacing w:val="-4"/>
              </w:rPr>
              <w:t xml:space="preserve"> </w:t>
            </w:r>
            <w:r>
              <w:t>ajar sesuai dengan analisis kebutuhan dan design; (3) Tahapan berikutnya adalah implementasi dengan skor uji kelayakan produk untuk ahli materi memperoleh skor 3,6 dengan kategori baik. Uji kelayakan produk untuk ahli media memperoleh skor 4,0 dengan kategori baik. Berdasarkan hasil uji repons mahasiswa yang dihitung dengan rumus AIKEN V diperoleh skor 0.95 sampai dengan 1 dengan kategori sangat baik. Uji keefektifan menggunakan independent sampel hasil pretes 0,155 berarti tidak signifikan, maknanya kondisi awal tidak berbeda atau sama, sedangkan hasil postes 0,011 berarti signifikan, maknanya kondisi berbeda;</w:t>
            </w:r>
            <w:r>
              <w:rPr>
                <w:spacing w:val="38"/>
              </w:rPr>
              <w:t xml:space="preserve"> </w:t>
            </w:r>
            <w:r>
              <w:t>(5)</w:t>
            </w:r>
            <w:r>
              <w:rPr>
                <w:spacing w:val="40"/>
              </w:rPr>
              <w:t xml:space="preserve"> </w:t>
            </w:r>
            <w:r>
              <w:t>Tahapan</w:t>
            </w:r>
            <w:r>
              <w:rPr>
                <w:spacing w:val="38"/>
              </w:rPr>
              <w:t xml:space="preserve"> </w:t>
            </w:r>
            <w:r>
              <w:t>terakhir</w:t>
            </w:r>
            <w:r>
              <w:rPr>
                <w:spacing w:val="38"/>
              </w:rPr>
              <w:t xml:space="preserve"> </w:t>
            </w:r>
            <w:r>
              <w:t>adalah</w:t>
            </w:r>
            <w:r>
              <w:rPr>
                <w:spacing w:val="38"/>
              </w:rPr>
              <w:t xml:space="preserve"> </w:t>
            </w:r>
            <w:r>
              <w:t>evaluasi</w:t>
            </w:r>
            <w:r>
              <w:rPr>
                <w:spacing w:val="41"/>
              </w:rPr>
              <w:t xml:space="preserve"> </w:t>
            </w:r>
            <w:r>
              <w:t>untuk</w:t>
            </w:r>
            <w:r>
              <w:rPr>
                <w:spacing w:val="38"/>
              </w:rPr>
              <w:t xml:space="preserve"> </w:t>
            </w:r>
            <w:r>
              <w:rPr>
                <w:spacing w:val="-2"/>
              </w:rPr>
              <w:t>melakukan</w:t>
            </w:r>
            <w:r w:rsidR="00D76D0D">
              <w:t xml:space="preserve"> </w:t>
            </w:r>
            <w:r>
              <w:t>refleksi</w:t>
            </w:r>
            <w:r>
              <w:rPr>
                <w:spacing w:val="-4"/>
              </w:rPr>
              <w:t xml:space="preserve"> </w:t>
            </w:r>
            <w:r>
              <w:t>berkaitan</w:t>
            </w:r>
            <w:r>
              <w:rPr>
                <w:spacing w:val="-4"/>
              </w:rPr>
              <w:t xml:space="preserve"> </w:t>
            </w:r>
            <w:r>
              <w:t>dengan</w:t>
            </w:r>
            <w:r>
              <w:rPr>
                <w:spacing w:val="-4"/>
              </w:rPr>
              <w:t xml:space="preserve"> </w:t>
            </w:r>
            <w:r>
              <w:t>penelitian</w:t>
            </w:r>
            <w:r>
              <w:rPr>
                <w:spacing w:val="-6"/>
              </w:rPr>
              <w:t xml:space="preserve"> </w:t>
            </w:r>
            <w:r>
              <w:t>yang</w:t>
            </w:r>
            <w:r>
              <w:rPr>
                <w:spacing w:val="-5"/>
              </w:rPr>
              <w:t xml:space="preserve"> </w:t>
            </w:r>
            <w:r>
              <w:t>telah</w:t>
            </w:r>
            <w:r>
              <w:rPr>
                <w:spacing w:val="-4"/>
              </w:rPr>
              <w:t xml:space="preserve"> </w:t>
            </w:r>
            <w:r>
              <w:rPr>
                <w:spacing w:val="-2"/>
              </w:rPr>
              <w:t>dilakukan.</w:t>
            </w:r>
          </w:p>
        </w:tc>
        <w:tc>
          <w:tcPr>
            <w:tcW w:w="2228" w:type="dxa"/>
          </w:tcPr>
          <w:p w14:paraId="4EFD861B" w14:textId="77777777" w:rsidR="002D01CF" w:rsidRDefault="00000000">
            <w:pPr>
              <w:pStyle w:val="TableParagraph"/>
              <w:ind w:left="107" w:right="831"/>
              <w:jc w:val="left"/>
              <w:rPr>
                <w:sz w:val="20"/>
              </w:rPr>
            </w:pPr>
            <w:r>
              <w:rPr>
                <w:b/>
                <w:sz w:val="20"/>
              </w:rPr>
              <w:t>Article</w:t>
            </w:r>
            <w:r>
              <w:rPr>
                <w:b/>
                <w:spacing w:val="-13"/>
                <w:sz w:val="20"/>
              </w:rPr>
              <w:t xml:space="preserve"> </w:t>
            </w:r>
            <w:r>
              <w:rPr>
                <w:b/>
                <w:sz w:val="20"/>
              </w:rPr>
              <w:t xml:space="preserve">History </w:t>
            </w:r>
            <w:r>
              <w:rPr>
                <w:spacing w:val="-2"/>
                <w:sz w:val="20"/>
              </w:rPr>
              <w:t>Received: Revised: Published:</w:t>
            </w:r>
          </w:p>
          <w:p w14:paraId="6F0E98BD" w14:textId="77777777" w:rsidR="002D01CF" w:rsidRDefault="00000000">
            <w:pPr>
              <w:pStyle w:val="TableParagraph"/>
              <w:spacing w:before="223"/>
              <w:ind w:left="107" w:right="43"/>
              <w:jc w:val="left"/>
              <w:rPr>
                <w:sz w:val="24"/>
              </w:rPr>
            </w:pPr>
            <w:r>
              <w:rPr>
                <w:b/>
                <w:sz w:val="20"/>
              </w:rPr>
              <w:t xml:space="preserve">Key Words : </w:t>
            </w:r>
            <w:r>
              <w:rPr>
                <w:sz w:val="24"/>
              </w:rPr>
              <w:t>Pengembangan;</w:t>
            </w:r>
            <w:r>
              <w:rPr>
                <w:spacing w:val="-15"/>
                <w:sz w:val="24"/>
              </w:rPr>
              <w:t xml:space="preserve"> </w:t>
            </w:r>
            <w:r>
              <w:rPr>
                <w:sz w:val="24"/>
              </w:rPr>
              <w:t>buku ajar; membaca kritis dokumen hukum</w:t>
            </w:r>
          </w:p>
        </w:tc>
      </w:tr>
    </w:tbl>
    <w:p w14:paraId="7CD628EC" w14:textId="77777777" w:rsidR="002D01CF" w:rsidRDefault="002D01CF">
      <w:pPr>
        <w:rPr>
          <w:sz w:val="24"/>
        </w:rPr>
        <w:sectPr w:rsidR="002D01CF" w:rsidSect="00395D17">
          <w:headerReference w:type="default" r:id="rId10"/>
          <w:footerReference w:type="default" r:id="rId11"/>
          <w:type w:val="continuous"/>
          <w:pgSz w:w="11910" w:h="16840"/>
          <w:pgMar w:top="2140" w:right="1040" w:bottom="1360" w:left="1260" w:header="1018" w:footer="1178" w:gutter="0"/>
          <w:pgNumType w:start="1"/>
          <w:cols w:space="720"/>
        </w:sectPr>
      </w:pPr>
    </w:p>
    <w:p w14:paraId="3EECDB5F" w14:textId="77777777" w:rsidR="002D01CF" w:rsidRDefault="002D01CF">
      <w:pPr>
        <w:pStyle w:val="BodyText"/>
        <w:spacing w:before="36"/>
        <w:ind w:left="0"/>
        <w:jc w:val="left"/>
        <w:rPr>
          <w:b/>
          <w:sz w:val="20"/>
        </w:rPr>
      </w:pPr>
    </w:p>
    <w:p w14:paraId="1FA8AC3F" w14:textId="77777777" w:rsidR="002D01CF" w:rsidRDefault="00000000">
      <w:pPr>
        <w:spacing w:before="1"/>
        <w:ind w:left="180" w:right="394"/>
        <w:jc w:val="both"/>
        <w:rPr>
          <w:sz w:val="20"/>
        </w:rPr>
      </w:pPr>
      <w:r>
        <w:rPr>
          <w:noProof/>
        </w:rPr>
        <w:drawing>
          <wp:anchor distT="0" distB="0" distL="0" distR="0" simplePos="0" relativeHeight="15729152" behindDoc="0" locked="0" layoutInCell="1" allowOverlap="1" wp14:anchorId="7A76C816" wp14:editId="39E6DB9E">
            <wp:simplePos x="0" y="0"/>
            <wp:positionH relativeFrom="page">
              <wp:posOffset>982980</wp:posOffset>
            </wp:positionH>
            <wp:positionV relativeFrom="paragraph">
              <wp:posOffset>514870</wp:posOffset>
            </wp:positionV>
            <wp:extent cx="182022" cy="18202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82022" cy="182022"/>
                    </a:xfrm>
                    <a:prstGeom prst="rect">
                      <a:avLst/>
                    </a:prstGeom>
                  </pic:spPr>
                </pic:pic>
              </a:graphicData>
            </a:graphic>
          </wp:anchor>
        </w:drawing>
      </w:r>
      <w:r>
        <w:rPr>
          <w:b/>
          <w:sz w:val="20"/>
        </w:rPr>
        <w:t xml:space="preserve">How to Cite: </w:t>
      </w:r>
      <w:r>
        <w:rPr>
          <w:sz w:val="20"/>
        </w:rPr>
        <w:t xml:space="preserve">First author., Second author., Third author, etc.. (20xx). The title. </w:t>
      </w:r>
      <w:r>
        <w:rPr>
          <w:i/>
          <w:sz w:val="20"/>
        </w:rPr>
        <w:t>Jurnal Kependidikan: Jurnal Hasil Penelitian dan Kajian Kepustakaan di Bidang Pendidikan, Pengajaran dan Pembelajaran, vol</w:t>
      </w:r>
      <w:r>
        <w:rPr>
          <w:sz w:val="20"/>
        </w:rPr>
        <w:t xml:space="preserve">(no). </w:t>
      </w:r>
      <w:r>
        <w:rPr>
          <w:spacing w:val="-2"/>
          <w:sz w:val="20"/>
        </w:rPr>
        <w:t>doi:https://doi.org/10.33394/jk.vxxyyi</w:t>
      </w:r>
    </w:p>
    <w:p w14:paraId="24E4B379" w14:textId="77777777" w:rsidR="002D01CF" w:rsidRDefault="002D01CF">
      <w:pPr>
        <w:pStyle w:val="BodyText"/>
        <w:spacing w:before="3" w:after="1"/>
        <w:ind w:left="0"/>
        <w:jc w:val="left"/>
        <w:rPr>
          <w:sz w:val="20"/>
        </w:rPr>
      </w:pPr>
    </w:p>
    <w:tbl>
      <w:tblPr>
        <w:tblW w:w="0" w:type="auto"/>
        <w:tblInd w:w="574" w:type="dxa"/>
        <w:tblLayout w:type="fixed"/>
        <w:tblCellMar>
          <w:left w:w="0" w:type="dxa"/>
          <w:right w:w="0" w:type="dxa"/>
        </w:tblCellMar>
        <w:tblLook w:val="01E0" w:firstRow="1" w:lastRow="1" w:firstColumn="1" w:lastColumn="1" w:noHBand="0" w:noVBand="0"/>
      </w:tblPr>
      <w:tblGrid>
        <w:gridCol w:w="3126"/>
        <w:gridCol w:w="5426"/>
      </w:tblGrid>
      <w:tr w:rsidR="002D01CF" w14:paraId="7D97E91E" w14:textId="77777777">
        <w:trPr>
          <w:trHeight w:val="213"/>
        </w:trPr>
        <w:tc>
          <w:tcPr>
            <w:tcW w:w="3126" w:type="dxa"/>
          </w:tcPr>
          <w:p w14:paraId="74C5E07A" w14:textId="77777777" w:rsidR="002D01CF" w:rsidRDefault="00000000">
            <w:pPr>
              <w:pStyle w:val="TableParagraph"/>
              <w:spacing w:before="6" w:line="187" w:lineRule="exact"/>
              <w:ind w:left="50"/>
              <w:jc w:val="left"/>
              <w:rPr>
                <w:sz w:val="18"/>
              </w:rPr>
            </w:pPr>
            <w:r>
              <w:rPr>
                <w:spacing w:val="-2"/>
                <w:sz w:val="18"/>
              </w:rPr>
              <w:t>https://doi.org/10.33394/jk.vxxyyi</w:t>
            </w:r>
          </w:p>
        </w:tc>
        <w:tc>
          <w:tcPr>
            <w:tcW w:w="5426" w:type="dxa"/>
          </w:tcPr>
          <w:p w14:paraId="66419903" w14:textId="77777777" w:rsidR="002D01CF" w:rsidRDefault="00000000">
            <w:pPr>
              <w:pStyle w:val="TableParagraph"/>
              <w:spacing w:line="194" w:lineRule="exact"/>
              <w:ind w:left="1011"/>
              <w:jc w:val="left"/>
              <w:rPr>
                <w:sz w:val="18"/>
              </w:rPr>
            </w:pPr>
            <w:r>
              <w:rPr>
                <w:sz w:val="18"/>
              </w:rPr>
              <w:t>This</w:t>
            </w:r>
            <w:r>
              <w:rPr>
                <w:spacing w:val="-3"/>
                <w:sz w:val="18"/>
              </w:rPr>
              <w:t xml:space="preserve"> </w:t>
            </w:r>
            <w:r>
              <w:rPr>
                <w:sz w:val="18"/>
              </w:rPr>
              <w:t>is</w:t>
            </w:r>
            <w:r>
              <w:rPr>
                <w:spacing w:val="-1"/>
                <w:sz w:val="18"/>
              </w:rPr>
              <w:t xml:space="preserve"> </w:t>
            </w:r>
            <w:r>
              <w:rPr>
                <w:sz w:val="18"/>
              </w:rPr>
              <w:t>an</w:t>
            </w:r>
            <w:r>
              <w:rPr>
                <w:spacing w:val="-2"/>
                <w:sz w:val="18"/>
              </w:rPr>
              <w:t xml:space="preserve"> </w:t>
            </w:r>
            <w:r>
              <w:rPr>
                <w:sz w:val="18"/>
              </w:rPr>
              <w:t>open-access</w:t>
            </w:r>
            <w:r>
              <w:rPr>
                <w:spacing w:val="-1"/>
                <w:sz w:val="18"/>
              </w:rPr>
              <w:t xml:space="preserve"> </w:t>
            </w:r>
            <w:r>
              <w:rPr>
                <w:sz w:val="18"/>
              </w:rPr>
              <w:t>article</w:t>
            </w:r>
            <w:r>
              <w:rPr>
                <w:spacing w:val="-1"/>
                <w:sz w:val="18"/>
              </w:rPr>
              <w:t xml:space="preserve"> </w:t>
            </w:r>
            <w:r>
              <w:rPr>
                <w:sz w:val="18"/>
              </w:rPr>
              <w:t>under</w:t>
            </w:r>
            <w:r>
              <w:rPr>
                <w:spacing w:val="-1"/>
                <w:sz w:val="18"/>
              </w:rPr>
              <w:t xml:space="preserve"> </w:t>
            </w:r>
            <w:r>
              <w:rPr>
                <w:sz w:val="18"/>
              </w:rPr>
              <w:t xml:space="preserve">the </w:t>
            </w:r>
            <w:hyperlink r:id="rId13">
              <w:r>
                <w:rPr>
                  <w:color w:val="0462C1"/>
                  <w:sz w:val="18"/>
                </w:rPr>
                <w:t>CC-BY-SA</w:t>
              </w:r>
              <w:r>
                <w:rPr>
                  <w:color w:val="0462C1"/>
                  <w:spacing w:val="-3"/>
                  <w:sz w:val="18"/>
                </w:rPr>
                <w:t xml:space="preserve"> </w:t>
              </w:r>
              <w:r>
                <w:rPr>
                  <w:color w:val="0462C1"/>
                  <w:spacing w:val="-2"/>
                  <w:sz w:val="18"/>
                </w:rPr>
                <w:t>License</w:t>
              </w:r>
              <w:r>
                <w:rPr>
                  <w:spacing w:val="-2"/>
                  <w:sz w:val="18"/>
                </w:rPr>
                <w:t>.</w:t>
              </w:r>
            </w:hyperlink>
          </w:p>
        </w:tc>
      </w:tr>
    </w:tbl>
    <w:p w14:paraId="47D72CB8" w14:textId="77777777" w:rsidR="002D01CF" w:rsidRDefault="00000000">
      <w:pPr>
        <w:pStyle w:val="BodyText"/>
        <w:ind w:left="0"/>
        <w:jc w:val="left"/>
        <w:rPr>
          <w:sz w:val="6"/>
        </w:rPr>
      </w:pPr>
      <w:r>
        <w:rPr>
          <w:noProof/>
        </w:rPr>
        <w:drawing>
          <wp:anchor distT="0" distB="0" distL="0" distR="0" simplePos="0" relativeHeight="487587840" behindDoc="1" locked="0" layoutInCell="1" allowOverlap="1" wp14:anchorId="68841E54" wp14:editId="2F8C65DE">
            <wp:simplePos x="0" y="0"/>
            <wp:positionH relativeFrom="page">
              <wp:posOffset>5780404</wp:posOffset>
            </wp:positionH>
            <wp:positionV relativeFrom="paragraph">
              <wp:posOffset>59055</wp:posOffset>
            </wp:positionV>
            <wp:extent cx="551590" cy="187451"/>
            <wp:effectExtent l="0" t="0" r="0" b="0"/>
            <wp:wrapTopAndBottom/>
            <wp:docPr id="8" name="Image 8" descr="C:\Users\IKIP\Pictures\CC_BY-SA_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IKIP\Pictures\CC_BY-SA_3.0.png"/>
                    <pic:cNvPicPr/>
                  </pic:nvPicPr>
                  <pic:blipFill>
                    <a:blip r:embed="rId14" cstate="print"/>
                    <a:stretch>
                      <a:fillRect/>
                    </a:stretch>
                  </pic:blipFill>
                  <pic:spPr>
                    <a:xfrm>
                      <a:off x="0" y="0"/>
                      <a:ext cx="551590" cy="187451"/>
                    </a:xfrm>
                    <a:prstGeom prst="rect">
                      <a:avLst/>
                    </a:prstGeom>
                  </pic:spPr>
                </pic:pic>
              </a:graphicData>
            </a:graphic>
          </wp:anchor>
        </w:drawing>
      </w:r>
    </w:p>
    <w:p w14:paraId="24DB5C66" w14:textId="77777777" w:rsidR="002D01CF" w:rsidRDefault="00000000">
      <w:pPr>
        <w:pStyle w:val="Heading1"/>
        <w:spacing w:before="120"/>
        <w:jc w:val="left"/>
      </w:pPr>
      <w:r>
        <w:rPr>
          <w:spacing w:val="-2"/>
        </w:rPr>
        <w:t>Introduction</w:t>
      </w:r>
    </w:p>
    <w:p w14:paraId="0E746875" w14:textId="77777777" w:rsidR="002D01CF" w:rsidRDefault="00000000">
      <w:pPr>
        <w:pStyle w:val="BodyText"/>
        <w:ind w:left="180" w:right="397" w:firstLine="719"/>
      </w:pPr>
      <w:r>
        <w:t>Mata kuliah Bahasa Indonesia menjadi mata kuliah wajib yang harus diajarkan pada mahasiswa di setiap jenjang (Ningrum et al., 2017). Mata kuliah Bahasa Indone</w:t>
      </w:r>
      <w:r w:rsidR="008778DA">
        <w:t>s</w:t>
      </w:r>
      <w:r>
        <w:t>ia diajarkan untuk mengajak mahasiswa memahami literasi, salah satu komponen</w:t>
      </w:r>
      <w:r>
        <w:rPr>
          <w:spacing w:val="40"/>
        </w:rPr>
        <w:t xml:space="preserve"> </w:t>
      </w:r>
      <w:r>
        <w:t xml:space="preserve">literasi yang diajarkan melalui mata kuliah ini adalah membaca (Nurjannah et al., 2022). Pembelajaran </w:t>
      </w:r>
      <w:r w:rsidR="008778DA">
        <w:t xml:space="preserve">membaca </w:t>
      </w:r>
      <w:r>
        <w:t>bagi mahasiswa</w:t>
      </w:r>
      <w:r w:rsidR="008778DA">
        <w:t xml:space="preserve"> </w:t>
      </w:r>
      <w:r>
        <w:t xml:space="preserve">merupakan </w:t>
      </w:r>
      <w:r w:rsidR="008778DA">
        <w:t xml:space="preserve">hal </w:t>
      </w:r>
      <w:r>
        <w:t>penting dan sangat menentukan keberhasilan mahasiswa dalam memahami pembelajaran lainnya (Hidayat et al., 2022); (Himawan, 2020); (Huda et al., 2017); (Hidayah &amp; Hermansyah, 2016). Pembelajaran membaca</w:t>
      </w:r>
      <w:r>
        <w:rPr>
          <w:spacing w:val="-2"/>
        </w:rPr>
        <w:t xml:space="preserve"> </w:t>
      </w:r>
      <w:r>
        <w:t>merupakan</w:t>
      </w:r>
      <w:r>
        <w:rPr>
          <w:spacing w:val="-1"/>
        </w:rPr>
        <w:t xml:space="preserve"> </w:t>
      </w:r>
      <w:r>
        <w:t>pembelajaran</w:t>
      </w:r>
      <w:r>
        <w:rPr>
          <w:spacing w:val="-1"/>
        </w:rPr>
        <w:t xml:space="preserve"> </w:t>
      </w:r>
      <w:r>
        <w:t>yang</w:t>
      </w:r>
      <w:r>
        <w:rPr>
          <w:spacing w:val="-1"/>
        </w:rPr>
        <w:t xml:space="preserve"> </w:t>
      </w:r>
      <w:r>
        <w:t>mencoba</w:t>
      </w:r>
      <w:r>
        <w:rPr>
          <w:spacing w:val="-2"/>
        </w:rPr>
        <w:t xml:space="preserve"> </w:t>
      </w:r>
      <w:r>
        <w:t>mengkolaborasikan</w:t>
      </w:r>
      <w:r>
        <w:rPr>
          <w:spacing w:val="-1"/>
        </w:rPr>
        <w:t xml:space="preserve"> </w:t>
      </w:r>
      <w:r>
        <w:t>aspek</w:t>
      </w:r>
      <w:r>
        <w:rPr>
          <w:spacing w:val="-1"/>
        </w:rPr>
        <w:t xml:space="preserve"> </w:t>
      </w:r>
      <w:r>
        <w:t>berpikir,</w:t>
      </w:r>
      <w:r>
        <w:rPr>
          <w:spacing w:val="-2"/>
        </w:rPr>
        <w:t xml:space="preserve"> </w:t>
      </w:r>
      <w:r>
        <w:t>di antaranya adalah berpikir kritis (Anita, 2017); (Himawan et al., 2023). Berpikir kritis merupakan salah satu keterampilan berpikir yang memfasilitasi pembelajaran pada setiap individu mahasiswa dengan kreativitas dan imajinasi</w:t>
      </w:r>
      <w:r w:rsidR="00D87F6B">
        <w:t xml:space="preserve"> dan</w:t>
      </w:r>
      <w:r>
        <w:t xml:space="preserve"> memberikan kesempatan bagi individu mahasiswa untuk berpikir (Salampessy &amp; Suparman, 2019); (A. Wahyuni &amp; Kurniawan, 2018).</w:t>
      </w:r>
    </w:p>
    <w:p w14:paraId="22D81B36" w14:textId="77777777" w:rsidR="002D01CF" w:rsidRDefault="00000000">
      <w:pPr>
        <w:pStyle w:val="BodyText"/>
        <w:spacing w:before="1"/>
        <w:ind w:left="180" w:right="394" w:firstLine="719"/>
      </w:pPr>
      <w:r>
        <w:t>Berdasarkan pendapat tersebut, dapat diketahui bahwa</w:t>
      </w:r>
      <w:r>
        <w:rPr>
          <w:spacing w:val="-2"/>
        </w:rPr>
        <w:t xml:space="preserve"> </w:t>
      </w:r>
      <w:r>
        <w:t>berpikir</w:t>
      </w:r>
      <w:r>
        <w:rPr>
          <w:spacing w:val="-1"/>
        </w:rPr>
        <w:t xml:space="preserve"> </w:t>
      </w:r>
      <w:r>
        <w:t xml:space="preserve">kritis merupakan salah satu kegiatan membaca yang melibatkan keterampilan berpikir tingkat tinggi </w:t>
      </w:r>
      <w:r w:rsidR="00D87F6B">
        <w:t>untuk</w:t>
      </w:r>
      <w:r>
        <w:t xml:space="preserve">  menganalisis, mengevaluasi</w:t>
      </w:r>
      <w:r w:rsidR="00D87F6B">
        <w:t>,</w:t>
      </w:r>
      <w:r>
        <w:t xml:space="preserve"> dan mencipta (Aryanti Agustina, 2021). Membaca kritis merupakan bagian dari proses membaca intensif yang dilakukan dengan sungguh-sungguh dan saksama dapat disebut </w:t>
      </w:r>
      <w:r w:rsidR="00D87F6B">
        <w:t xml:space="preserve">juga </w:t>
      </w:r>
      <w:r>
        <w:t>sebagai proses membaca pemahaman tingkat</w:t>
      </w:r>
      <w:r>
        <w:rPr>
          <w:spacing w:val="40"/>
        </w:rPr>
        <w:t xml:space="preserve"> </w:t>
      </w:r>
      <w:r>
        <w:t>lanjut yang menuntut pembaca untuk menganalisis dan mengevaluasi isi bacaan (Nofitria et al., 2017); (Suwartini &amp; Fujiastuti, 2017); (Ardiasri et al., 2017). Dalam proses membaca kritis, pembaca harus mengikuti jalan pikiran penulis dengan cepat, akurat</w:t>
      </w:r>
      <w:r w:rsidR="00D87F6B">
        <w:t>,</w:t>
      </w:r>
      <w:r>
        <w:t xml:space="preserve"> dan kritis. Kritis berarti menerima pikiran penulis yang ditulis dengan dasar yang baik, logis, benar, dan menolak</w:t>
      </w:r>
      <w:r w:rsidR="00D87F6B">
        <w:t xml:space="preserve"> pemikiran</w:t>
      </w:r>
      <w:r>
        <w:t xml:space="preserve"> yang tidak </w:t>
      </w:r>
      <w:r w:rsidR="00D87F6B">
        <w:t>men</w:t>
      </w:r>
      <w:r>
        <w:t>dasar atau tidak benar (Aryanti Agustina, 2021). Proses</w:t>
      </w:r>
      <w:r>
        <w:rPr>
          <w:spacing w:val="80"/>
        </w:rPr>
        <w:t xml:space="preserve"> </w:t>
      </w:r>
      <w:r>
        <w:t xml:space="preserve">kritis yang dikolaborasikan melalui kegiatan membaca dapat diterapkan melalui proses membaca dan memahami register hukum (Rahayu &amp; Suryadi, 2022). Membaca kritis pada </w:t>
      </w:r>
      <w:r w:rsidR="00D87F6B">
        <w:t>p</w:t>
      </w:r>
      <w:r>
        <w:t xml:space="preserve">rogram </w:t>
      </w:r>
      <w:r w:rsidR="00D87F6B">
        <w:t>s</w:t>
      </w:r>
      <w:r>
        <w:t xml:space="preserve">tudi </w:t>
      </w:r>
      <w:r w:rsidR="00D87F6B">
        <w:t>h</w:t>
      </w:r>
      <w:r>
        <w:t xml:space="preserve">ukum dipelajari dalam mata kuliah Bahasa Indonesia. Mata kuliah </w:t>
      </w:r>
      <w:r w:rsidR="00D87F6B">
        <w:t>B</w:t>
      </w:r>
      <w:r>
        <w:t>ahasa Indonesia pada pro</w:t>
      </w:r>
      <w:r w:rsidR="00D87F6B">
        <w:t>gram stu</w:t>
      </w:r>
      <w:r>
        <w:t xml:space="preserve">di hukum merupakan mata kuliah yang wajib ditempuh oleh mahasiswa. Melalui mata kuliah ini, mahasiswa diharapkan dapat menafsirkan secara kritis </w:t>
      </w:r>
      <w:r w:rsidR="00D87F6B">
        <w:t>dokumen</w:t>
      </w:r>
      <w:r>
        <w:t xml:space="preserve"> hukum.</w:t>
      </w:r>
    </w:p>
    <w:p w14:paraId="57989DC3" w14:textId="77777777" w:rsidR="002D01CF" w:rsidRDefault="00000000" w:rsidP="00D87F6B">
      <w:pPr>
        <w:pStyle w:val="BodyText"/>
        <w:spacing w:before="1"/>
        <w:ind w:left="180" w:right="400" w:firstLine="779"/>
        <w:sectPr w:rsidR="002D01CF" w:rsidSect="00395D17">
          <w:pgSz w:w="11910" w:h="16840"/>
          <w:pgMar w:top="2140" w:right="1040" w:bottom="1380" w:left="1260" w:header="1018" w:footer="1178" w:gutter="0"/>
          <w:cols w:space="720"/>
        </w:sectPr>
      </w:pPr>
      <w:r>
        <w:t>Berdasarkan</w:t>
      </w:r>
      <w:r>
        <w:rPr>
          <w:spacing w:val="-4"/>
        </w:rPr>
        <w:t xml:space="preserve"> </w:t>
      </w:r>
      <w:r>
        <w:t>observasi</w:t>
      </w:r>
      <w:r>
        <w:rPr>
          <w:spacing w:val="-4"/>
        </w:rPr>
        <w:t xml:space="preserve"> </w:t>
      </w:r>
      <w:r>
        <w:t>awal</w:t>
      </w:r>
      <w:r>
        <w:rPr>
          <w:spacing w:val="-4"/>
        </w:rPr>
        <w:t xml:space="preserve"> </w:t>
      </w:r>
      <w:r>
        <w:t>yang</w:t>
      </w:r>
      <w:r>
        <w:rPr>
          <w:spacing w:val="-4"/>
        </w:rPr>
        <w:t xml:space="preserve"> </w:t>
      </w:r>
      <w:r>
        <w:t>telah</w:t>
      </w:r>
      <w:r>
        <w:rPr>
          <w:spacing w:val="-4"/>
        </w:rPr>
        <w:t xml:space="preserve"> </w:t>
      </w:r>
      <w:r>
        <w:t>dilakukan,</w:t>
      </w:r>
      <w:r>
        <w:rPr>
          <w:spacing w:val="-4"/>
        </w:rPr>
        <w:t xml:space="preserve"> </w:t>
      </w:r>
      <w:r>
        <w:t>pada</w:t>
      </w:r>
      <w:r>
        <w:rPr>
          <w:spacing w:val="-5"/>
        </w:rPr>
        <w:t xml:space="preserve"> </w:t>
      </w:r>
      <w:r>
        <w:t>mata</w:t>
      </w:r>
      <w:r>
        <w:rPr>
          <w:spacing w:val="-5"/>
        </w:rPr>
        <w:t xml:space="preserve"> </w:t>
      </w:r>
      <w:r>
        <w:t>kuliah</w:t>
      </w:r>
      <w:r>
        <w:rPr>
          <w:spacing w:val="-2"/>
        </w:rPr>
        <w:t xml:space="preserve"> </w:t>
      </w:r>
      <w:r>
        <w:t>Bahasa</w:t>
      </w:r>
      <w:r>
        <w:rPr>
          <w:spacing w:val="-3"/>
        </w:rPr>
        <w:t xml:space="preserve"> </w:t>
      </w:r>
      <w:r>
        <w:t xml:space="preserve">Indonesia di salah satu </w:t>
      </w:r>
      <w:r w:rsidR="00D87F6B">
        <w:t>p</w:t>
      </w:r>
      <w:r>
        <w:t xml:space="preserve">rogram </w:t>
      </w:r>
      <w:r w:rsidR="00D87F6B">
        <w:t>s</w:t>
      </w:r>
      <w:r>
        <w:t xml:space="preserve">tudi </w:t>
      </w:r>
      <w:r w:rsidR="00D87F6B">
        <w:t>h</w:t>
      </w:r>
      <w:r>
        <w:t xml:space="preserve">ukum, ditemukan permasalahan awal yang membutuhkan alternatif solusi untuk dipecahkan. Permasalahan tersebut adalah kurangnya buku ajar yang digunakan sebagai referensi perkuliahan MKWU </w:t>
      </w:r>
      <w:r w:rsidR="00D87F6B">
        <w:t>B</w:t>
      </w:r>
      <w:r>
        <w:t>ahasa Indonesia khususnya membaca kritis yang berbasis dokumen hukum. Selama ini, belum</w:t>
      </w:r>
      <w:r>
        <w:rPr>
          <w:spacing w:val="40"/>
        </w:rPr>
        <w:t xml:space="preserve"> </w:t>
      </w:r>
      <w:r>
        <w:t>ditemukan materi ajar membaca kritis berbasis dokumen hukum, mahasiswa</w:t>
      </w:r>
      <w:r>
        <w:rPr>
          <w:spacing w:val="40"/>
        </w:rPr>
        <w:t xml:space="preserve"> </w:t>
      </w:r>
      <w:r>
        <w:t>hanya diberi ringkasan materi yang dibuat oleh dosen dan dipelajari secara individu oleh mahasiswa</w:t>
      </w:r>
      <w:r w:rsidR="00D87F6B">
        <w:t>, seharusnya</w:t>
      </w:r>
      <w:r>
        <w:rPr>
          <w:spacing w:val="-2"/>
        </w:rPr>
        <w:t xml:space="preserve"> </w:t>
      </w:r>
      <w:r>
        <w:t>capaian</w:t>
      </w:r>
      <w:r>
        <w:rPr>
          <w:spacing w:val="-3"/>
        </w:rPr>
        <w:t xml:space="preserve"> </w:t>
      </w:r>
      <w:r>
        <w:t>utama</w:t>
      </w:r>
      <w:r>
        <w:rPr>
          <w:spacing w:val="-3"/>
        </w:rPr>
        <w:t xml:space="preserve"> </w:t>
      </w:r>
      <w:r>
        <w:t>pembelajaran bahasa</w:t>
      </w:r>
      <w:r>
        <w:rPr>
          <w:spacing w:val="-1"/>
        </w:rPr>
        <w:t xml:space="preserve"> </w:t>
      </w:r>
      <w:r>
        <w:t>Indonesia adalah</w:t>
      </w:r>
      <w:r w:rsidR="00D87F6B">
        <w:t xml:space="preserve"> untuk dapat</w:t>
      </w:r>
      <w:r>
        <w:t xml:space="preserve"> memahami dokumen hukum. Hal tersebut tentu saja menjadi permasalahan yang harus dipecahkan</w:t>
      </w:r>
      <w:r w:rsidR="00D87F6B">
        <w:t xml:space="preserve"> dengan mem</w:t>
      </w:r>
      <w:r>
        <w:t xml:space="preserve">beri </w:t>
      </w:r>
      <w:r w:rsidR="00835762">
        <w:t xml:space="preserve">buku ajar </w:t>
      </w:r>
      <w:r>
        <w:t xml:space="preserve">referensi </w:t>
      </w:r>
      <w:r w:rsidR="00835762">
        <w:t>dokumen</w:t>
      </w:r>
      <w:r>
        <w:t xml:space="preserve"> hukum</w:t>
      </w:r>
      <w:r w:rsidR="00835762">
        <w:t>.</w:t>
      </w:r>
    </w:p>
    <w:p w14:paraId="14E9360E" w14:textId="77777777" w:rsidR="002D01CF" w:rsidRDefault="00000000">
      <w:pPr>
        <w:pStyle w:val="BodyText"/>
        <w:spacing w:before="265"/>
        <w:ind w:left="180" w:right="396" w:firstLine="719"/>
      </w:pPr>
      <w:r>
        <w:lastRenderedPageBreak/>
        <w:t xml:space="preserve">Buku ajar sebagai buku </w:t>
      </w:r>
      <w:r w:rsidR="00372F32">
        <w:t>p</w:t>
      </w:r>
      <w:r>
        <w:t>enunjang proses pembelajaran harus ada pada setiap pembelajaran (Huda et al., 2017); (Suwartini &amp; Fujiastuti, 2017); (L. Wahyuni &amp; Rahayu, 2021). Buku ajar</w:t>
      </w:r>
      <w:r>
        <w:rPr>
          <w:spacing w:val="40"/>
        </w:rPr>
        <w:t xml:space="preserve"> </w:t>
      </w:r>
      <w:r>
        <w:t>menduduki posisi sebagai penentu keberhasilan capaian pembelajaran (Adi &amp; Habsari, 2021); (Dafit &amp; Mustika, 2021).</w:t>
      </w:r>
      <w:r>
        <w:rPr>
          <w:spacing w:val="40"/>
        </w:rPr>
        <w:t xml:space="preserve"> </w:t>
      </w:r>
      <w:r>
        <w:t xml:space="preserve">Buku ajar adalah segala bentuk bahan yang digunakan dalam membantu </w:t>
      </w:r>
      <w:r w:rsidR="00372F32">
        <w:t>dosen</w:t>
      </w:r>
      <w:r>
        <w:t xml:space="preserve"> dalam melaksanakan proses belajar mengajar di dalam kelas. Buku ajar yang baik akan membantu proses pembelajaran yang </w:t>
      </w:r>
      <w:r w:rsidR="00372F32">
        <w:t>efektif</w:t>
      </w:r>
      <w:r>
        <w:t xml:space="preserve">. Proses pembelajaran yang dilakukan oleh </w:t>
      </w:r>
      <w:r w:rsidR="00372F32">
        <w:t>dosen</w:t>
      </w:r>
      <w:r>
        <w:t xml:space="preserve"> di dalam kelas harus menggunakan buku ajar yang sesuai dengan materi pembelajaran serta penggunaan metode yang sesuai untuk mahasiswa (Martha et al., 2022).</w:t>
      </w:r>
    </w:p>
    <w:p w14:paraId="51CB865C" w14:textId="77777777" w:rsidR="002D01CF" w:rsidRDefault="00000000">
      <w:pPr>
        <w:pStyle w:val="BodyText"/>
        <w:ind w:left="180" w:right="396" w:firstLine="719"/>
      </w:pPr>
      <w:r>
        <w:t xml:space="preserve">Buku ajar perlu dikembangkan untuk membantu mahasiswa dalam memahami materi membaca kritis (Adi &amp; Habsari, 2021); (F. N. Amalia &amp; Nadya, 2020). Beberapa komponen materi yang mendukung proses berpikir kritis mahasiswa perlu dihadirkan, sebagai contoh adalah </w:t>
      </w:r>
      <w:r w:rsidR="00C61C90">
        <w:t>dokumen</w:t>
      </w:r>
      <w:r>
        <w:t xml:space="preserve"> hukum berupa putusan</w:t>
      </w:r>
      <w:r w:rsidR="00C61C90">
        <w:t xml:space="preserve"> pengadilan</w:t>
      </w:r>
      <w:r>
        <w:t xml:space="preserve">, perjanjian, dan dokumen-dokumen yang lain. Selaras dengan uraian tersebut, penelitian ini bertujuan untuk mengembangkan buku ajar membaca kritis berbasis dokumen hukum dalam mata kuliah bahasa Indonesia untuk mahasiswa </w:t>
      </w:r>
      <w:r w:rsidR="00C61C90">
        <w:t>program studi h</w:t>
      </w:r>
      <w:r>
        <w:t xml:space="preserve">ukum. Proses pengembangan buku ajar ini, dilakukan untuk menghadirkan buku ajar membaca kritis berbasis dokumen hukum yang saat ini masih dirasa kurang, sehingga kebaruan penelitian ini muncul untuk menambah referensi pembelajaran membaca kritis berbasis dokumen hukum bagi mahasiswa. Berkaitan dengan hal tersebut, penelitian yang relevan dan lebih dahulu dilakukan mengenai pengembangan buku ajar membaca kritis bagi mahasiswa pernah dilakukan oleh </w:t>
      </w:r>
      <w:r w:rsidR="00C61C90">
        <w:t xml:space="preserve">peneliti lain </w:t>
      </w:r>
      <w:r>
        <w:t>(Himawan, Suyata, 2024); (Khairinal et al., 2021); (Ardiasri et al., 2017); (Saddhono, 2019); (Hidayah et al., 2020); (Andersen et al., 2022).</w:t>
      </w:r>
    </w:p>
    <w:p w14:paraId="07EE5802" w14:textId="77777777" w:rsidR="002D01CF" w:rsidRDefault="00000000">
      <w:pPr>
        <w:pStyle w:val="BodyText"/>
        <w:spacing w:before="1"/>
        <w:ind w:left="180" w:right="401" w:firstLine="719"/>
      </w:pPr>
      <w:r>
        <w:t>Secara</w:t>
      </w:r>
      <w:r>
        <w:rPr>
          <w:spacing w:val="-3"/>
        </w:rPr>
        <w:t xml:space="preserve"> </w:t>
      </w:r>
      <w:r>
        <w:t>keseluruhan</w:t>
      </w:r>
      <w:r w:rsidR="00C61C90">
        <w:rPr>
          <w:spacing w:val="-1"/>
        </w:rPr>
        <w:t xml:space="preserve"> </w:t>
      </w:r>
      <w:r>
        <w:t>penelitian</w:t>
      </w:r>
      <w:r>
        <w:rPr>
          <w:spacing w:val="-1"/>
        </w:rPr>
        <w:t xml:space="preserve"> </w:t>
      </w:r>
      <w:r>
        <w:t>ter</w:t>
      </w:r>
      <w:r w:rsidR="00C61C90">
        <w:t>dahulu</w:t>
      </w:r>
      <w:r>
        <w:t xml:space="preserve"> menjadi pijakan</w:t>
      </w:r>
      <w:r>
        <w:rPr>
          <w:spacing w:val="-1"/>
        </w:rPr>
        <w:t xml:space="preserve"> </w:t>
      </w:r>
      <w:r>
        <w:t>dalam</w:t>
      </w:r>
      <w:r>
        <w:rPr>
          <w:spacing w:val="-1"/>
        </w:rPr>
        <w:t xml:space="preserve"> </w:t>
      </w:r>
      <w:r>
        <w:t>penelitian</w:t>
      </w:r>
      <w:r>
        <w:rPr>
          <w:spacing w:val="-1"/>
        </w:rPr>
        <w:t xml:space="preserve"> </w:t>
      </w:r>
      <w:r>
        <w:t xml:space="preserve">ini </w:t>
      </w:r>
      <w:r w:rsidR="00C61C90">
        <w:t>dalam</w:t>
      </w:r>
      <w:r>
        <w:t xml:space="preserve"> mengembangkan produk yang berupa buku ajar membaca kritis berbasis dokumen hukum. Penelitian ini merupakan lanjutan dari beberapa penelitian </w:t>
      </w:r>
      <w:r w:rsidR="00C61C90">
        <w:t>terdahulu untuk</w:t>
      </w:r>
      <w:r>
        <w:t xml:space="preserve"> melengkapi  kekurangan yang belum dibahas. Secara</w:t>
      </w:r>
      <w:r>
        <w:rPr>
          <w:spacing w:val="-3"/>
        </w:rPr>
        <w:t xml:space="preserve"> </w:t>
      </w:r>
      <w:r>
        <w:t>keseluruhan</w:t>
      </w:r>
      <w:r>
        <w:rPr>
          <w:spacing w:val="-1"/>
        </w:rPr>
        <w:t xml:space="preserve"> </w:t>
      </w:r>
      <w:r>
        <w:t>penelitian</w:t>
      </w:r>
      <w:r>
        <w:rPr>
          <w:spacing w:val="-2"/>
        </w:rPr>
        <w:t xml:space="preserve"> </w:t>
      </w:r>
      <w:r>
        <w:t>ini</w:t>
      </w:r>
      <w:r>
        <w:rPr>
          <w:spacing w:val="-2"/>
        </w:rPr>
        <w:t xml:space="preserve"> </w:t>
      </w:r>
      <w:r>
        <w:t>tidak</w:t>
      </w:r>
      <w:r>
        <w:rPr>
          <w:spacing w:val="-2"/>
        </w:rPr>
        <w:t xml:space="preserve"> </w:t>
      </w:r>
      <w:r>
        <w:t>berhenti</w:t>
      </w:r>
      <w:r>
        <w:rPr>
          <w:spacing w:val="-1"/>
        </w:rPr>
        <w:t xml:space="preserve"> </w:t>
      </w:r>
      <w:r>
        <w:t>pada</w:t>
      </w:r>
      <w:r>
        <w:rPr>
          <w:spacing w:val="-2"/>
        </w:rPr>
        <w:t xml:space="preserve"> </w:t>
      </w:r>
      <w:r>
        <w:t>proses</w:t>
      </w:r>
      <w:r>
        <w:rPr>
          <w:spacing w:val="-1"/>
        </w:rPr>
        <w:t xml:space="preserve"> </w:t>
      </w:r>
      <w:r>
        <w:t>analisis</w:t>
      </w:r>
      <w:r>
        <w:rPr>
          <w:spacing w:val="-1"/>
        </w:rPr>
        <w:t xml:space="preserve"> </w:t>
      </w:r>
      <w:r>
        <w:t>data</w:t>
      </w:r>
      <w:r>
        <w:rPr>
          <w:spacing w:val="-2"/>
        </w:rPr>
        <w:t xml:space="preserve"> </w:t>
      </w:r>
      <w:r>
        <w:t>saja, namun data dalam penelitian ini juga akan disimpulkan.</w:t>
      </w:r>
    </w:p>
    <w:p w14:paraId="5DB2FD5F" w14:textId="77777777" w:rsidR="002D01CF" w:rsidRDefault="00000000">
      <w:pPr>
        <w:pStyle w:val="Heading1"/>
        <w:spacing w:before="1"/>
      </w:pPr>
      <w:r>
        <w:t>Research</w:t>
      </w:r>
      <w:r>
        <w:rPr>
          <w:spacing w:val="-3"/>
        </w:rPr>
        <w:t xml:space="preserve"> </w:t>
      </w:r>
      <w:r>
        <w:rPr>
          <w:spacing w:val="-2"/>
        </w:rPr>
        <w:t>Method</w:t>
      </w:r>
    </w:p>
    <w:p w14:paraId="36AF0BA4" w14:textId="77777777" w:rsidR="002D01CF" w:rsidRDefault="00000000">
      <w:pPr>
        <w:ind w:left="253" w:right="469"/>
        <w:jc w:val="center"/>
        <w:rPr>
          <w:sz w:val="24"/>
        </w:rPr>
      </w:pPr>
      <w:r>
        <w:rPr>
          <w:b/>
          <w:sz w:val="24"/>
        </w:rPr>
        <w:t>Gambar</w:t>
      </w:r>
      <w:r>
        <w:rPr>
          <w:b/>
          <w:spacing w:val="-2"/>
          <w:sz w:val="24"/>
        </w:rPr>
        <w:t xml:space="preserve"> </w:t>
      </w:r>
      <w:r>
        <w:rPr>
          <w:b/>
          <w:sz w:val="24"/>
        </w:rPr>
        <w:t xml:space="preserve">1. </w:t>
      </w:r>
      <w:r>
        <w:rPr>
          <w:sz w:val="24"/>
        </w:rPr>
        <w:t>Konsep</w:t>
      </w:r>
      <w:r>
        <w:rPr>
          <w:spacing w:val="-1"/>
          <w:sz w:val="24"/>
        </w:rPr>
        <w:t xml:space="preserve"> </w:t>
      </w:r>
      <w:r>
        <w:rPr>
          <w:sz w:val="24"/>
        </w:rPr>
        <w:t xml:space="preserve">Dasar </w:t>
      </w:r>
      <w:r>
        <w:rPr>
          <w:spacing w:val="-4"/>
          <w:sz w:val="24"/>
        </w:rPr>
        <w:t>ADDIE</w:t>
      </w:r>
    </w:p>
    <w:p w14:paraId="745E5C28" w14:textId="77777777" w:rsidR="002D01CF" w:rsidRDefault="00000000">
      <w:pPr>
        <w:pStyle w:val="BodyText"/>
        <w:spacing w:before="8"/>
        <w:ind w:left="0"/>
        <w:jc w:val="left"/>
        <w:rPr>
          <w:sz w:val="13"/>
        </w:rPr>
      </w:pPr>
      <w:r>
        <w:rPr>
          <w:noProof/>
        </w:rPr>
        <w:drawing>
          <wp:anchor distT="0" distB="0" distL="0" distR="0" simplePos="0" relativeHeight="487588864" behindDoc="1" locked="0" layoutInCell="1" allowOverlap="1" wp14:anchorId="382CB7F6" wp14:editId="269A28B1">
            <wp:simplePos x="0" y="0"/>
            <wp:positionH relativeFrom="page">
              <wp:posOffset>2475738</wp:posOffset>
            </wp:positionH>
            <wp:positionV relativeFrom="paragraph">
              <wp:posOffset>115660</wp:posOffset>
            </wp:positionV>
            <wp:extent cx="2503163" cy="159258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2503163" cy="1592580"/>
                    </a:xfrm>
                    <a:prstGeom prst="rect">
                      <a:avLst/>
                    </a:prstGeom>
                  </pic:spPr>
                </pic:pic>
              </a:graphicData>
            </a:graphic>
          </wp:anchor>
        </w:drawing>
      </w:r>
    </w:p>
    <w:p w14:paraId="6302529B" w14:textId="77777777" w:rsidR="002D01CF" w:rsidRDefault="00000000">
      <w:pPr>
        <w:pStyle w:val="BodyText"/>
        <w:spacing w:before="195"/>
        <w:ind w:left="180" w:right="351" w:firstLine="729"/>
      </w:pPr>
      <w:r>
        <w:t xml:space="preserve">Penelitian ini termasuk ke dalam jenis penelitian pengembangan. Model penelitian pengembangan yang digunakan adalah model ADDIE yang terdiri dari; (1) </w:t>
      </w:r>
      <w:r>
        <w:rPr>
          <w:i/>
        </w:rPr>
        <w:t>analysis</w:t>
      </w:r>
      <w:r>
        <w:t xml:space="preserve">; (2) </w:t>
      </w:r>
      <w:r>
        <w:rPr>
          <w:i/>
        </w:rPr>
        <w:t>design</w:t>
      </w:r>
      <w:r>
        <w:t xml:space="preserve">; (3) </w:t>
      </w:r>
      <w:r>
        <w:rPr>
          <w:i/>
        </w:rPr>
        <w:t>development</w:t>
      </w:r>
      <w:r>
        <w:t>; (4) implem</w:t>
      </w:r>
      <w:r w:rsidR="00E50326">
        <w:t>e</w:t>
      </w:r>
      <w:r>
        <w:t>ntasi dan; (5) evaluasi (Cahyadi, 2019). Langkah penelitian ini dilakukan</w:t>
      </w:r>
      <w:r>
        <w:rPr>
          <w:spacing w:val="40"/>
        </w:rPr>
        <w:t xml:space="preserve"> </w:t>
      </w:r>
      <w:r>
        <w:t>melalui tahapan berikut analisis; (a) analisis kerja yang terdiri dari pemunculan masalah dasar dari mata kuliah</w:t>
      </w:r>
      <w:r w:rsidR="00E50326">
        <w:t xml:space="preserve"> B</w:t>
      </w:r>
      <w:r>
        <w:t>ahasa Indonesia; (b) analisis</w:t>
      </w:r>
      <w:r w:rsidR="00E50326">
        <w:t xml:space="preserve"> </w:t>
      </w:r>
      <w:r>
        <w:t>dilakukan</w:t>
      </w:r>
      <w:r>
        <w:rPr>
          <w:spacing w:val="38"/>
        </w:rPr>
        <w:t xml:space="preserve"> </w:t>
      </w:r>
      <w:r>
        <w:t>untuk</w:t>
      </w:r>
      <w:r>
        <w:rPr>
          <w:spacing w:val="42"/>
        </w:rPr>
        <w:t xml:space="preserve"> </w:t>
      </w:r>
      <w:r>
        <w:t>mengetahui</w:t>
      </w:r>
      <w:r>
        <w:rPr>
          <w:spacing w:val="40"/>
        </w:rPr>
        <w:t xml:space="preserve"> </w:t>
      </w:r>
      <w:r>
        <w:t>tingkat</w:t>
      </w:r>
      <w:r>
        <w:rPr>
          <w:spacing w:val="42"/>
        </w:rPr>
        <w:t xml:space="preserve"> </w:t>
      </w:r>
      <w:r>
        <w:t>pemahaman</w:t>
      </w:r>
      <w:r>
        <w:rPr>
          <w:spacing w:val="42"/>
        </w:rPr>
        <w:t xml:space="preserve"> </w:t>
      </w:r>
      <w:r>
        <w:t>mahasiswa</w:t>
      </w:r>
      <w:r>
        <w:rPr>
          <w:spacing w:val="40"/>
        </w:rPr>
        <w:t xml:space="preserve"> </w:t>
      </w:r>
      <w:r>
        <w:t>terhadap</w:t>
      </w:r>
      <w:r>
        <w:rPr>
          <w:spacing w:val="42"/>
        </w:rPr>
        <w:t xml:space="preserve"> </w:t>
      </w:r>
      <w:r>
        <w:t>mata</w:t>
      </w:r>
      <w:r>
        <w:rPr>
          <w:spacing w:val="41"/>
        </w:rPr>
        <w:t xml:space="preserve"> </w:t>
      </w:r>
      <w:r>
        <w:t>kuliah</w:t>
      </w:r>
      <w:r>
        <w:rPr>
          <w:spacing w:val="41"/>
        </w:rPr>
        <w:t xml:space="preserve"> </w:t>
      </w:r>
      <w:r w:rsidR="00E50326">
        <w:rPr>
          <w:spacing w:val="-2"/>
        </w:rPr>
        <w:t>B</w:t>
      </w:r>
      <w:r>
        <w:rPr>
          <w:spacing w:val="-2"/>
        </w:rPr>
        <w:t>ahasa</w:t>
      </w:r>
    </w:p>
    <w:p w14:paraId="6B27E9AF" w14:textId="77777777" w:rsidR="002D01CF" w:rsidRDefault="002D01CF">
      <w:pPr>
        <w:sectPr w:rsidR="002D01CF" w:rsidSect="00395D17">
          <w:pgSz w:w="11910" w:h="16840"/>
          <w:pgMar w:top="2140" w:right="1040" w:bottom="1400" w:left="1260" w:header="1018" w:footer="1178" w:gutter="0"/>
          <w:cols w:space="720"/>
        </w:sectPr>
      </w:pPr>
    </w:p>
    <w:p w14:paraId="753CD58F" w14:textId="77777777" w:rsidR="002D01CF" w:rsidRDefault="00000000">
      <w:pPr>
        <w:pStyle w:val="BodyText"/>
        <w:spacing w:before="265"/>
        <w:ind w:left="180" w:right="356"/>
      </w:pPr>
      <w:r>
        <w:lastRenderedPageBreak/>
        <w:t>Indonesia;</w:t>
      </w:r>
      <w:r>
        <w:rPr>
          <w:spacing w:val="-2"/>
        </w:rPr>
        <w:t xml:space="preserve"> </w:t>
      </w:r>
      <w:r>
        <w:t>(c)</w:t>
      </w:r>
      <w:r>
        <w:rPr>
          <w:spacing w:val="-3"/>
        </w:rPr>
        <w:t xml:space="preserve"> </w:t>
      </w:r>
      <w:r>
        <w:t>analisis</w:t>
      </w:r>
      <w:r>
        <w:rPr>
          <w:spacing w:val="-2"/>
        </w:rPr>
        <w:t xml:space="preserve"> </w:t>
      </w:r>
      <w:r>
        <w:t>fakta</w:t>
      </w:r>
      <w:r>
        <w:rPr>
          <w:spacing w:val="-3"/>
        </w:rPr>
        <w:t xml:space="preserve"> </w:t>
      </w:r>
      <w:r>
        <w:t>dan</w:t>
      </w:r>
      <w:r>
        <w:rPr>
          <w:spacing w:val="-2"/>
        </w:rPr>
        <w:t xml:space="preserve"> </w:t>
      </w:r>
      <w:r>
        <w:t>tujuan</w:t>
      </w:r>
      <w:r>
        <w:rPr>
          <w:spacing w:val="-2"/>
        </w:rPr>
        <w:t xml:space="preserve"> </w:t>
      </w:r>
      <w:r>
        <w:t>pembelajaran</w:t>
      </w:r>
      <w:r>
        <w:rPr>
          <w:spacing w:val="-2"/>
        </w:rPr>
        <w:t xml:space="preserve"> </w:t>
      </w:r>
      <w:r>
        <w:t>yang</w:t>
      </w:r>
      <w:r>
        <w:rPr>
          <w:spacing w:val="-2"/>
        </w:rPr>
        <w:t xml:space="preserve"> </w:t>
      </w:r>
      <w:r>
        <w:t>dilakukan</w:t>
      </w:r>
      <w:r>
        <w:rPr>
          <w:spacing w:val="-2"/>
        </w:rPr>
        <w:t xml:space="preserve"> </w:t>
      </w:r>
      <w:r>
        <w:t>melalui</w:t>
      </w:r>
      <w:r>
        <w:rPr>
          <w:spacing w:val="-2"/>
        </w:rPr>
        <w:t xml:space="preserve"> </w:t>
      </w:r>
      <w:r>
        <w:t>RPS</w:t>
      </w:r>
      <w:r>
        <w:rPr>
          <w:spacing w:val="-2"/>
        </w:rPr>
        <w:t xml:space="preserve"> </w:t>
      </w:r>
      <w:r>
        <w:t>yang</w:t>
      </w:r>
      <w:r>
        <w:rPr>
          <w:spacing w:val="-2"/>
        </w:rPr>
        <w:t xml:space="preserve"> </w:t>
      </w:r>
      <w:r>
        <w:t>dibuat dosen dan diterapkan kepada mahasiswa. Dalam kegiatan analisis tersebut, juga dilakukan wawancara kepada dosen pengampu mata kuliah dan mahasiswa yang sedang menempuh</w:t>
      </w:r>
      <w:r>
        <w:rPr>
          <w:spacing w:val="40"/>
        </w:rPr>
        <w:t xml:space="preserve"> </w:t>
      </w:r>
      <w:r>
        <w:t xml:space="preserve">mata kuliah </w:t>
      </w:r>
      <w:r w:rsidR="00E50326">
        <w:t>B</w:t>
      </w:r>
      <w:r>
        <w:t xml:space="preserve">ahasa Indonesia di </w:t>
      </w:r>
      <w:r w:rsidR="00E50326">
        <w:t>program studi</w:t>
      </w:r>
      <w:r>
        <w:t xml:space="preserve"> </w:t>
      </w:r>
      <w:r w:rsidR="00E50326">
        <w:t>h</w:t>
      </w:r>
      <w:r>
        <w:t>ukum, sehingga ditemukan beberapa hal berkaitan dengan</w:t>
      </w:r>
      <w:r>
        <w:rPr>
          <w:spacing w:val="-1"/>
        </w:rPr>
        <w:t xml:space="preserve"> </w:t>
      </w:r>
      <w:r>
        <w:t>keadaan</w:t>
      </w:r>
      <w:r>
        <w:rPr>
          <w:spacing w:val="-1"/>
        </w:rPr>
        <w:t xml:space="preserve"> </w:t>
      </w:r>
      <w:r>
        <w:t>yang sebenarnya, serta</w:t>
      </w:r>
      <w:r>
        <w:rPr>
          <w:spacing w:val="-2"/>
        </w:rPr>
        <w:t xml:space="preserve"> </w:t>
      </w:r>
      <w:r>
        <w:t>kebutuhan berkaitan dengan</w:t>
      </w:r>
      <w:r>
        <w:rPr>
          <w:spacing w:val="-1"/>
        </w:rPr>
        <w:t xml:space="preserve"> </w:t>
      </w:r>
      <w:r>
        <w:t>buku ajar</w:t>
      </w:r>
      <w:r>
        <w:rPr>
          <w:spacing w:val="-3"/>
        </w:rPr>
        <w:t xml:space="preserve"> </w:t>
      </w:r>
      <w:r>
        <w:t>membaca</w:t>
      </w:r>
      <w:r>
        <w:rPr>
          <w:spacing w:val="-2"/>
        </w:rPr>
        <w:t xml:space="preserve"> </w:t>
      </w:r>
      <w:r>
        <w:t>kritis berbasis dokumen hukum dalam mata kuliah Bahasa Indonesia (Ganesan, 2020).</w:t>
      </w:r>
    </w:p>
    <w:p w14:paraId="39D9B9DF" w14:textId="77777777" w:rsidR="002D01CF" w:rsidRDefault="00000000">
      <w:pPr>
        <w:pStyle w:val="BodyText"/>
        <w:ind w:left="180" w:right="352" w:firstLine="669"/>
      </w:pPr>
      <w:r>
        <w:t>Berikutnya adalah desain, tahapan desain dalam penelitian ini meliputi (a) pengumpulan materi dan soal evaluasi yang akan diuraikan dalam buku ajar yang dikembangkan; (b) perancangan bagian depan buku ajar yang meliputi cover, aspek-aspek materi, serta komponen yang digunakan untuk mengaplikasikan buku ajar yang dikembangkan. Tahapan selanjutnya adalah development, yang terdiri dari; (a) menyajikan buku ajar pembelajaran yang dikembangkan; (b) memproduksi media pembelajaran dengan cara mengumpulkan seluruh aspek yang telah disiapkan dalam tahapan desain. Tahapan berikutnya adalah implementaition, tahapan ini terdiri dari; (c) melakukan uji kelayakan kepada ahli materi.</w:t>
      </w:r>
      <w:r>
        <w:rPr>
          <w:spacing w:val="40"/>
        </w:rPr>
        <w:t xml:space="preserve"> </w:t>
      </w:r>
      <w:r>
        <w:t xml:space="preserve">Ahli materi yang dipilih adalah dosen yang memiliki kualifikasi pembelajaran khususnya bidang pengembangan buku ajar membaca kritis berbasis dokumen hukum, </w:t>
      </w:r>
      <w:r w:rsidR="00E50326">
        <w:t>Program Studi</w:t>
      </w:r>
      <w:r>
        <w:t xml:space="preserve"> Hukum Universitas Ahmad Dahlan.</w:t>
      </w:r>
    </w:p>
    <w:p w14:paraId="70BC81A4" w14:textId="77777777" w:rsidR="002D01CF" w:rsidRDefault="00000000">
      <w:pPr>
        <w:pStyle w:val="BodyText"/>
        <w:spacing w:before="1"/>
        <w:ind w:left="180" w:right="358" w:firstLine="719"/>
      </w:pPr>
      <w:r>
        <w:t>Tahapan berikutnya</w:t>
      </w:r>
      <w:r>
        <w:rPr>
          <w:spacing w:val="-1"/>
        </w:rPr>
        <w:t xml:space="preserve"> </w:t>
      </w:r>
      <w:r>
        <w:t>adalah implementation, tahapan ini terdiri dari; (a)</w:t>
      </w:r>
      <w:r>
        <w:rPr>
          <w:spacing w:val="-1"/>
        </w:rPr>
        <w:t xml:space="preserve"> </w:t>
      </w:r>
      <w:r>
        <w:t xml:space="preserve">melakukan uji kelayakan kepada ahli materi. Ahli materi menilai kesesuaian buku ajar yang dikembangkan dengan beberapa aspek materi; (b) melakukan uji kelayakan kepada ahli </w:t>
      </w:r>
      <w:r w:rsidR="00E50326">
        <w:t>media</w:t>
      </w:r>
      <w:r>
        <w:t xml:space="preserve"> untuk menilai aspek kegrafikan produk yang dikembangkan.</w:t>
      </w:r>
    </w:p>
    <w:p w14:paraId="0AC6646C" w14:textId="77777777" w:rsidR="002D01CF" w:rsidRDefault="00000000">
      <w:pPr>
        <w:pStyle w:val="BodyText"/>
        <w:ind w:left="180" w:right="350" w:firstLine="719"/>
      </w:pPr>
      <w:r>
        <w:t xml:space="preserve">Penilaian kelayakan kegrafikan digunakan untuk menilai kesesuaian produk yang dikembangkan dengan beberapa aspek penilaian, seperti keterbacaan buku ajar, dan beberapa aplikasi atau komponen pendukung buku ajar; (c) uji coba kepada 5 mahasiswa; (d) melakukan uji ekspermien sebagai penentu efektifitas buku ajar yang dikembangkan di </w:t>
      </w:r>
      <w:r w:rsidR="00E50326">
        <w:t>dua</w:t>
      </w:r>
      <w:r>
        <w:rPr>
          <w:spacing w:val="40"/>
        </w:rPr>
        <w:t xml:space="preserve"> </w:t>
      </w:r>
      <w:r>
        <w:t xml:space="preserve">kelas </w:t>
      </w:r>
      <w:r w:rsidR="00E50326">
        <w:t>b</w:t>
      </w:r>
      <w:r>
        <w:t xml:space="preserve">ahasa Indonesia yang masing-masing kelas terdiri dari 30 mahasiswa dengan bagian kelas kontrol dan eksperimen. Kelas tersebut adalah kelas bahasa Indonesia di </w:t>
      </w:r>
      <w:r w:rsidR="00E50326">
        <w:t>Program Studi Hu</w:t>
      </w:r>
      <w:r>
        <w:t>ukum Universitas</w:t>
      </w:r>
      <w:r>
        <w:rPr>
          <w:spacing w:val="-1"/>
        </w:rPr>
        <w:t xml:space="preserve"> </w:t>
      </w:r>
      <w:r>
        <w:t>Ahmad Dahlan.</w:t>
      </w:r>
      <w:r>
        <w:rPr>
          <w:spacing w:val="40"/>
        </w:rPr>
        <w:t xml:space="preserve"> </w:t>
      </w:r>
      <w:r>
        <w:t>Setelah</w:t>
      </w:r>
      <w:r>
        <w:rPr>
          <w:spacing w:val="-1"/>
        </w:rPr>
        <w:t xml:space="preserve"> </w:t>
      </w:r>
      <w:r>
        <w:t>dilakukan beberapa</w:t>
      </w:r>
      <w:r>
        <w:rPr>
          <w:spacing w:val="-1"/>
        </w:rPr>
        <w:t xml:space="preserve"> </w:t>
      </w:r>
      <w:r>
        <w:t>uji kelayakan dan</w:t>
      </w:r>
      <w:r>
        <w:rPr>
          <w:spacing w:val="-1"/>
        </w:rPr>
        <w:t xml:space="preserve"> </w:t>
      </w:r>
      <w:r>
        <w:t>efektifitas. Berikutnya adalah menghitung hasil beberapa uji tersebut dengan menggunakan skala V</w:t>
      </w:r>
      <w:r>
        <w:rPr>
          <w:spacing w:val="40"/>
        </w:rPr>
        <w:t xml:space="preserve"> </w:t>
      </w:r>
      <w:r>
        <w:t>untuk uji kelayakan ahli materi dan kegrafikan,</w:t>
      </w:r>
      <w:r>
        <w:rPr>
          <w:spacing w:val="40"/>
        </w:rPr>
        <w:t xml:space="preserve"> </w:t>
      </w:r>
      <w:r>
        <w:t xml:space="preserve">rumus Aiken V (Retnawati, 2015) untuk menghitung respons mahasiswa, dan </w:t>
      </w:r>
      <w:r>
        <w:rPr>
          <w:i/>
        </w:rPr>
        <w:t xml:space="preserve">pretest </w:t>
      </w:r>
      <w:r>
        <w:t xml:space="preserve">and </w:t>
      </w:r>
      <w:r>
        <w:rPr>
          <w:i/>
        </w:rPr>
        <w:t xml:space="preserve">postest control grup design </w:t>
      </w:r>
      <w:r>
        <w:t>(Zubaidah et al., 2018) untuk menghitung keefektifaan produk.</w:t>
      </w:r>
      <w:r>
        <w:rPr>
          <w:spacing w:val="40"/>
        </w:rPr>
        <w:t xml:space="preserve"> </w:t>
      </w:r>
      <w:r>
        <w:t>Tahapan terakhir adalah melakukan evaluasi sebagai kegiatan refleksi pengembangan buku ajar membaca kritis berbasis dokumen hukum.</w:t>
      </w:r>
    </w:p>
    <w:p w14:paraId="78072FD0" w14:textId="77777777" w:rsidR="002D01CF" w:rsidRDefault="00000000">
      <w:pPr>
        <w:pStyle w:val="BodyText"/>
        <w:spacing w:before="1"/>
        <w:ind w:left="180" w:right="353" w:firstLine="779"/>
      </w:pPr>
      <w:r>
        <w:t>Instrumen</w:t>
      </w:r>
      <w:r>
        <w:rPr>
          <w:spacing w:val="-1"/>
        </w:rPr>
        <w:t xml:space="preserve"> </w:t>
      </w:r>
      <w:r>
        <w:t>yang</w:t>
      </w:r>
      <w:r>
        <w:rPr>
          <w:spacing w:val="-1"/>
        </w:rPr>
        <w:t xml:space="preserve"> </w:t>
      </w:r>
      <w:r>
        <w:t>digunakan</w:t>
      </w:r>
      <w:r>
        <w:rPr>
          <w:spacing w:val="-1"/>
        </w:rPr>
        <w:t xml:space="preserve"> </w:t>
      </w:r>
      <w:r>
        <w:t>dalam</w:t>
      </w:r>
      <w:r>
        <w:rPr>
          <w:spacing w:val="-1"/>
        </w:rPr>
        <w:t xml:space="preserve"> </w:t>
      </w:r>
      <w:r>
        <w:t>memperoleh</w:t>
      </w:r>
      <w:r>
        <w:rPr>
          <w:spacing w:val="-1"/>
        </w:rPr>
        <w:t xml:space="preserve"> </w:t>
      </w:r>
      <w:r>
        <w:t>data</w:t>
      </w:r>
      <w:r>
        <w:rPr>
          <w:spacing w:val="-1"/>
        </w:rPr>
        <w:t xml:space="preserve"> </w:t>
      </w:r>
      <w:r>
        <w:t>penelitian</w:t>
      </w:r>
      <w:r>
        <w:rPr>
          <w:spacing w:val="-1"/>
        </w:rPr>
        <w:t xml:space="preserve"> </w:t>
      </w:r>
      <w:r>
        <w:t>adalah</w:t>
      </w:r>
      <w:r>
        <w:rPr>
          <w:spacing w:val="-1"/>
        </w:rPr>
        <w:t xml:space="preserve"> </w:t>
      </w:r>
      <w:r>
        <w:t>angket pedoman observasi,</w:t>
      </w:r>
      <w:r>
        <w:rPr>
          <w:spacing w:val="-2"/>
        </w:rPr>
        <w:t xml:space="preserve"> </w:t>
      </w:r>
      <w:r>
        <w:t>wawancara,</w:t>
      </w:r>
      <w:r>
        <w:rPr>
          <w:spacing w:val="-2"/>
        </w:rPr>
        <w:t xml:space="preserve"> </w:t>
      </w:r>
      <w:r>
        <w:t>dan</w:t>
      </w:r>
      <w:r>
        <w:rPr>
          <w:spacing w:val="-2"/>
        </w:rPr>
        <w:t xml:space="preserve"> </w:t>
      </w:r>
      <w:r>
        <w:t>angket</w:t>
      </w:r>
      <w:r>
        <w:rPr>
          <w:spacing w:val="-2"/>
        </w:rPr>
        <w:t xml:space="preserve"> </w:t>
      </w:r>
      <w:r>
        <w:t>penilaian</w:t>
      </w:r>
      <w:r>
        <w:rPr>
          <w:spacing w:val="-3"/>
        </w:rPr>
        <w:t xml:space="preserve"> </w:t>
      </w:r>
      <w:r>
        <w:t>ahli</w:t>
      </w:r>
      <w:r>
        <w:rPr>
          <w:spacing w:val="-2"/>
        </w:rPr>
        <w:t xml:space="preserve"> </w:t>
      </w:r>
      <w:r>
        <w:t>terhadap</w:t>
      </w:r>
      <w:r>
        <w:rPr>
          <w:spacing w:val="-2"/>
        </w:rPr>
        <w:t xml:space="preserve"> </w:t>
      </w:r>
      <w:r>
        <w:t>produk</w:t>
      </w:r>
      <w:r>
        <w:rPr>
          <w:spacing w:val="-2"/>
        </w:rPr>
        <w:t xml:space="preserve"> </w:t>
      </w:r>
      <w:r>
        <w:t>yang</w:t>
      </w:r>
      <w:r>
        <w:rPr>
          <w:spacing w:val="-2"/>
        </w:rPr>
        <w:t xml:space="preserve"> </w:t>
      </w:r>
      <w:r>
        <w:t>dikembangkan.</w:t>
      </w:r>
      <w:r>
        <w:rPr>
          <w:spacing w:val="-2"/>
        </w:rPr>
        <w:t xml:space="preserve"> </w:t>
      </w:r>
      <w:r>
        <w:t>Teknik analisis data yang digunakan adalah; (1) deskriptif, digunakan untuk mendeskripsikan hasil analisis kebutuhan pengembangan produk yang berupa observasi, analisis dokumen dan wawancara; (2) kuantitatif deskriptif digunakan untuk mendeskripsikan hasil uji kelayakan produk, uji respons mahasiswa, dan uji keefektifan produk. Secara keselur</w:t>
      </w:r>
      <w:r w:rsidR="00E50326">
        <w:t>u</w:t>
      </w:r>
      <w:r>
        <w:t xml:space="preserve">han penelitian pengembangan ini diharapkan dapat menambah cakrawala pengembangan bahan ajar sebagai produk dalam pembelajaran dan komponen utama dalam pembelajaran. Penelitian ini tidak hanya berhenti pada proses analisis data, namun hasil penelitian nantinya juga akan </w:t>
      </w:r>
      <w:r>
        <w:rPr>
          <w:spacing w:val="-2"/>
        </w:rPr>
        <w:t>disimpulkan.</w:t>
      </w:r>
    </w:p>
    <w:p w14:paraId="46C241B0" w14:textId="77777777" w:rsidR="002D01CF" w:rsidRDefault="00000000">
      <w:pPr>
        <w:pStyle w:val="Heading1"/>
        <w:spacing w:before="1"/>
      </w:pPr>
      <w:r>
        <w:t>Result</w:t>
      </w:r>
      <w:r>
        <w:rPr>
          <w:spacing w:val="-2"/>
        </w:rPr>
        <w:t xml:space="preserve"> </w:t>
      </w:r>
      <w:r>
        <w:t>and</w:t>
      </w:r>
      <w:r>
        <w:rPr>
          <w:spacing w:val="-1"/>
        </w:rPr>
        <w:t xml:space="preserve"> </w:t>
      </w:r>
      <w:r>
        <w:rPr>
          <w:spacing w:val="-2"/>
        </w:rPr>
        <w:t>Discussion</w:t>
      </w:r>
    </w:p>
    <w:p w14:paraId="255ED1FC" w14:textId="3C36A0FA" w:rsidR="002D01CF" w:rsidRDefault="00000000">
      <w:pPr>
        <w:pStyle w:val="BodyText"/>
        <w:ind w:left="180" w:right="356" w:firstLine="427"/>
      </w:pPr>
      <w:r>
        <w:t xml:space="preserve">Hasil dan Pembahasan Penelitian </w:t>
      </w:r>
      <w:r w:rsidRPr="00332EEB">
        <w:t xml:space="preserve">mengenai Pengembangan Buku Ajar Membaca Kritis Berbasis Dokumen Hukum </w:t>
      </w:r>
      <w:r w:rsidR="00A81419" w:rsidRPr="00332EEB">
        <w:t>u</w:t>
      </w:r>
      <w:r w:rsidRPr="00332EEB">
        <w:t xml:space="preserve">ntuk </w:t>
      </w:r>
      <w:r w:rsidR="00A81419" w:rsidRPr="00332EEB">
        <w:t>m</w:t>
      </w:r>
      <w:r w:rsidRPr="00332EEB">
        <w:t xml:space="preserve">ahasiswa </w:t>
      </w:r>
      <w:r w:rsidR="00A81419" w:rsidRPr="00332EEB">
        <w:t>program studi hukum</w:t>
      </w:r>
      <w:r w:rsidRPr="00332EEB">
        <w:t xml:space="preserve"> dapat dijelaskan sebagai </w:t>
      </w:r>
      <w:r w:rsidRPr="00332EEB">
        <w:rPr>
          <w:spacing w:val="-2"/>
        </w:rPr>
        <w:t>berikut.</w:t>
      </w:r>
    </w:p>
    <w:p w14:paraId="41AA6A3E" w14:textId="77777777" w:rsidR="002D01CF" w:rsidRDefault="002D01CF">
      <w:pPr>
        <w:sectPr w:rsidR="002D01CF" w:rsidSect="00395D17">
          <w:pgSz w:w="11910" w:h="16840"/>
          <w:pgMar w:top="2140" w:right="1040" w:bottom="1360" w:left="1260" w:header="1018" w:footer="1178" w:gutter="0"/>
          <w:cols w:space="720"/>
        </w:sectPr>
      </w:pPr>
    </w:p>
    <w:p w14:paraId="41BAA11E" w14:textId="77777777" w:rsidR="002D01CF" w:rsidRDefault="00000000">
      <w:pPr>
        <w:pStyle w:val="Heading1"/>
        <w:numPr>
          <w:ilvl w:val="0"/>
          <w:numId w:val="1"/>
        </w:numPr>
        <w:tabs>
          <w:tab w:val="left" w:pos="607"/>
        </w:tabs>
        <w:spacing w:before="265"/>
        <w:jc w:val="both"/>
      </w:pPr>
      <w:r>
        <w:rPr>
          <w:spacing w:val="-2"/>
        </w:rPr>
        <w:lastRenderedPageBreak/>
        <w:t>Analisis</w:t>
      </w:r>
    </w:p>
    <w:p w14:paraId="0494353A" w14:textId="44A447D9" w:rsidR="002D01CF" w:rsidRDefault="00000000" w:rsidP="00332EEB">
      <w:pPr>
        <w:pStyle w:val="BodyText"/>
        <w:ind w:left="180" w:right="348" w:firstLine="427"/>
      </w:pPr>
      <w:r>
        <w:t>Analisis kebutuhan pengembangan produk buku ajar membaca kritis berbasis dokumen hukum untuk mahasiswa dilakukan melalui tahapan; (1) observasi pembelajaran di kelas bahasa Indodnesia yang dilakukan pada Program Studi Hukum, Fakultas Hukum, Universitas Ahmad Dahlan Yogyakarta; (2) analisis dokumen yang berupa RPS yang telah dibuat oleh dosen dan diimplementasikan pada mahasiswa; (3) Wawancara kepada dosen pengampu mata kuliah bahasa Indonesia di Program Studi  Hukum, dan mahasiswa yang sedang menempuh mata kuliah bahasa Indonesia pada Program Studi tersebut. Analisis dilakukan untuk mengetahui keadaan yang sebenarnya terjadi dalam penggunaan bahan ajar khususnya buku ajar pada mata kuliah bahasa Indonesia di</w:t>
      </w:r>
      <w:r w:rsidR="00332EEB">
        <w:t>program studi  hukum</w:t>
      </w:r>
      <w:r>
        <w:t>; analisis juga dilakukan untuk mengetahui keadaan pembelajaran membaca, khususnya membaca dokumen hukum yang merupakan bekal utama bagi mahasiswa Program Studi</w:t>
      </w:r>
      <w:r w:rsidR="00332EEB">
        <w:t xml:space="preserve"> h</w:t>
      </w:r>
      <w:r>
        <w:t>ukum. Hasil analisis kebutuhan dapat dijelaskan melalui tabel berikut.</w:t>
      </w:r>
    </w:p>
    <w:p w14:paraId="44CAA7CB" w14:textId="77777777" w:rsidR="002D01CF" w:rsidRDefault="00000000">
      <w:pPr>
        <w:spacing w:after="37"/>
        <w:ind w:left="253"/>
        <w:jc w:val="center"/>
      </w:pPr>
      <w:r>
        <w:rPr>
          <w:b/>
        </w:rPr>
        <w:t>Tabel</w:t>
      </w:r>
      <w:r>
        <w:rPr>
          <w:b/>
          <w:spacing w:val="-3"/>
        </w:rPr>
        <w:t xml:space="preserve"> </w:t>
      </w:r>
      <w:r>
        <w:rPr>
          <w:b/>
        </w:rPr>
        <w:t>1.</w:t>
      </w:r>
      <w:r>
        <w:rPr>
          <w:b/>
          <w:spacing w:val="-4"/>
        </w:rPr>
        <w:t xml:space="preserve"> </w:t>
      </w:r>
      <w:r>
        <w:t>Hasil</w:t>
      </w:r>
      <w:r>
        <w:rPr>
          <w:spacing w:val="-3"/>
        </w:rPr>
        <w:t xml:space="preserve"> </w:t>
      </w:r>
      <w:r>
        <w:t>Rekapitulasi</w:t>
      </w:r>
      <w:r>
        <w:rPr>
          <w:spacing w:val="-5"/>
        </w:rPr>
        <w:t xml:space="preserve"> </w:t>
      </w:r>
      <w:r>
        <w:t>Analisis</w:t>
      </w:r>
      <w:r>
        <w:rPr>
          <w:spacing w:val="-4"/>
        </w:rPr>
        <w:t xml:space="preserve"> </w:t>
      </w:r>
      <w:r>
        <w:t>Kebutuhan</w:t>
      </w:r>
      <w:r>
        <w:rPr>
          <w:spacing w:val="-5"/>
        </w:rPr>
        <w:t xml:space="preserve"> </w:t>
      </w:r>
      <w:r>
        <w:rPr>
          <w:spacing w:val="-2"/>
        </w:rPr>
        <w:t>Produk</w:t>
      </w:r>
    </w:p>
    <w:tbl>
      <w:tblPr>
        <w:tblW w:w="0" w:type="auto"/>
        <w:tblInd w:w="799" w:type="dxa"/>
        <w:tblLayout w:type="fixed"/>
        <w:tblCellMar>
          <w:left w:w="0" w:type="dxa"/>
          <w:right w:w="0" w:type="dxa"/>
        </w:tblCellMar>
        <w:tblLook w:val="01E0" w:firstRow="1" w:lastRow="1" w:firstColumn="1" w:lastColumn="1" w:noHBand="0" w:noVBand="0"/>
      </w:tblPr>
      <w:tblGrid>
        <w:gridCol w:w="579"/>
        <w:gridCol w:w="3023"/>
        <w:gridCol w:w="3544"/>
      </w:tblGrid>
      <w:tr w:rsidR="002D01CF" w14:paraId="30BA0711" w14:textId="77777777">
        <w:trPr>
          <w:trHeight w:val="506"/>
        </w:trPr>
        <w:tc>
          <w:tcPr>
            <w:tcW w:w="579" w:type="dxa"/>
            <w:tcBorders>
              <w:bottom w:val="single" w:sz="4" w:space="0" w:color="000000"/>
            </w:tcBorders>
            <w:shd w:val="clear" w:color="auto" w:fill="ACB8C9"/>
          </w:tcPr>
          <w:p w14:paraId="2D93F9A7" w14:textId="77777777" w:rsidR="002D01CF" w:rsidRDefault="00000000">
            <w:pPr>
              <w:pStyle w:val="TableParagraph"/>
              <w:spacing w:before="1"/>
              <w:ind w:left="0" w:right="45"/>
              <w:rPr>
                <w:b/>
              </w:rPr>
            </w:pPr>
            <w:r>
              <w:rPr>
                <w:b/>
                <w:spacing w:val="-5"/>
              </w:rPr>
              <w:t>No</w:t>
            </w:r>
          </w:p>
        </w:tc>
        <w:tc>
          <w:tcPr>
            <w:tcW w:w="3023" w:type="dxa"/>
            <w:tcBorders>
              <w:bottom w:val="single" w:sz="4" w:space="0" w:color="000000"/>
            </w:tcBorders>
            <w:shd w:val="clear" w:color="auto" w:fill="ACB8C9"/>
          </w:tcPr>
          <w:p w14:paraId="20DD4C85" w14:textId="77777777" w:rsidR="002D01CF" w:rsidRDefault="00000000">
            <w:pPr>
              <w:pStyle w:val="TableParagraph"/>
              <w:spacing w:before="1"/>
              <w:ind w:left="12"/>
              <w:rPr>
                <w:b/>
              </w:rPr>
            </w:pPr>
            <w:r>
              <w:rPr>
                <w:b/>
                <w:spacing w:val="-2"/>
              </w:rPr>
              <w:t>Aspek</w:t>
            </w:r>
          </w:p>
        </w:tc>
        <w:tc>
          <w:tcPr>
            <w:tcW w:w="3544" w:type="dxa"/>
            <w:tcBorders>
              <w:bottom w:val="single" w:sz="4" w:space="0" w:color="000000"/>
            </w:tcBorders>
            <w:shd w:val="clear" w:color="auto" w:fill="ACB8C9"/>
          </w:tcPr>
          <w:p w14:paraId="64CD3D6A" w14:textId="77777777" w:rsidR="002D01CF" w:rsidRDefault="00000000">
            <w:pPr>
              <w:pStyle w:val="TableParagraph"/>
              <w:spacing w:before="1"/>
              <w:ind w:left="0" w:right="51"/>
              <w:rPr>
                <w:b/>
              </w:rPr>
            </w:pPr>
            <w:r>
              <w:rPr>
                <w:b/>
                <w:spacing w:val="-2"/>
              </w:rPr>
              <w:t>Jawaban</w:t>
            </w:r>
          </w:p>
        </w:tc>
      </w:tr>
      <w:tr w:rsidR="002D01CF" w14:paraId="2B68AA31" w14:textId="77777777">
        <w:trPr>
          <w:trHeight w:val="2529"/>
        </w:trPr>
        <w:tc>
          <w:tcPr>
            <w:tcW w:w="579" w:type="dxa"/>
            <w:tcBorders>
              <w:top w:val="single" w:sz="4" w:space="0" w:color="000000"/>
              <w:bottom w:val="single" w:sz="4" w:space="0" w:color="000000"/>
            </w:tcBorders>
          </w:tcPr>
          <w:p w14:paraId="6BADDECE" w14:textId="77777777" w:rsidR="002D01CF" w:rsidRDefault="00000000">
            <w:pPr>
              <w:pStyle w:val="TableParagraph"/>
              <w:spacing w:before="1"/>
              <w:ind w:left="0" w:right="195"/>
            </w:pPr>
            <w:r>
              <w:rPr>
                <w:spacing w:val="-5"/>
              </w:rPr>
              <w:t>1.</w:t>
            </w:r>
          </w:p>
        </w:tc>
        <w:tc>
          <w:tcPr>
            <w:tcW w:w="3023" w:type="dxa"/>
            <w:tcBorders>
              <w:top w:val="single" w:sz="4" w:space="0" w:color="000000"/>
              <w:bottom w:val="single" w:sz="4" w:space="0" w:color="000000"/>
            </w:tcBorders>
          </w:tcPr>
          <w:p w14:paraId="0849778E" w14:textId="67EA9617" w:rsidR="002D01CF" w:rsidRDefault="00000000">
            <w:pPr>
              <w:pStyle w:val="TableParagraph"/>
              <w:ind w:left="179" w:right="165"/>
              <w:jc w:val="both"/>
            </w:pPr>
            <w:r>
              <w:t xml:space="preserve">Perencanaan pembelajaran membaca kritis dalam mata kuliah bahasa Indonesia di </w:t>
            </w:r>
            <w:r w:rsidR="00332EEB">
              <w:t>program studi hukum</w:t>
            </w:r>
          </w:p>
        </w:tc>
        <w:tc>
          <w:tcPr>
            <w:tcW w:w="3544" w:type="dxa"/>
            <w:tcBorders>
              <w:top w:val="single" w:sz="4" w:space="0" w:color="000000"/>
              <w:bottom w:val="single" w:sz="4" w:space="0" w:color="000000"/>
            </w:tcBorders>
          </w:tcPr>
          <w:p w14:paraId="057C39AA" w14:textId="77777777" w:rsidR="002D01CF" w:rsidRDefault="00000000">
            <w:pPr>
              <w:pStyle w:val="TableParagraph"/>
              <w:ind w:right="220"/>
              <w:jc w:val="both"/>
            </w:pPr>
            <w:r>
              <w:t>Pembelajaran membaca kritis direncanakan melalui RPS yang disusun oleh dosen kemudian dibagikan kepada mahasiswa. Mahasiswa dan dosen menjadikan RPS tersebut sebagai pedoman. Dalam RPS tersebut sudah disusun secara sitematis mengenai CPL, model,</w:t>
            </w:r>
            <w:r>
              <w:rPr>
                <w:spacing w:val="27"/>
              </w:rPr>
              <w:t xml:space="preserve"> </w:t>
            </w:r>
            <w:r>
              <w:t>strategi,</w:t>
            </w:r>
            <w:r>
              <w:rPr>
                <w:spacing w:val="25"/>
              </w:rPr>
              <w:t xml:space="preserve"> </w:t>
            </w:r>
            <w:r>
              <w:t>media,</w:t>
            </w:r>
            <w:r>
              <w:rPr>
                <w:spacing w:val="28"/>
              </w:rPr>
              <w:t xml:space="preserve"> </w:t>
            </w:r>
            <w:r>
              <w:t>bahan</w:t>
            </w:r>
            <w:r>
              <w:rPr>
                <w:spacing w:val="28"/>
              </w:rPr>
              <w:t xml:space="preserve"> </w:t>
            </w:r>
            <w:r>
              <w:rPr>
                <w:spacing w:val="-4"/>
              </w:rPr>
              <w:t>ajar,</w:t>
            </w:r>
          </w:p>
          <w:p w14:paraId="09BCCF48" w14:textId="77777777" w:rsidR="002D01CF" w:rsidRDefault="00000000">
            <w:pPr>
              <w:pStyle w:val="TableParagraph"/>
              <w:spacing w:line="234" w:lineRule="exact"/>
              <w:jc w:val="both"/>
            </w:pPr>
            <w:r>
              <w:t>hingga</w:t>
            </w:r>
            <w:r>
              <w:rPr>
                <w:spacing w:val="-7"/>
              </w:rPr>
              <w:t xml:space="preserve"> </w:t>
            </w:r>
            <w:r>
              <w:t>evaluasi</w:t>
            </w:r>
            <w:r>
              <w:rPr>
                <w:spacing w:val="-1"/>
              </w:rPr>
              <w:t xml:space="preserve"> </w:t>
            </w:r>
            <w:r>
              <w:t>yang</w:t>
            </w:r>
            <w:r>
              <w:rPr>
                <w:spacing w:val="-2"/>
              </w:rPr>
              <w:t xml:space="preserve"> digunakan.</w:t>
            </w:r>
          </w:p>
        </w:tc>
      </w:tr>
      <w:tr w:rsidR="002D01CF" w14:paraId="4CBFF907" w14:textId="77777777">
        <w:trPr>
          <w:trHeight w:val="2781"/>
        </w:trPr>
        <w:tc>
          <w:tcPr>
            <w:tcW w:w="579" w:type="dxa"/>
            <w:tcBorders>
              <w:top w:val="single" w:sz="4" w:space="0" w:color="000000"/>
              <w:bottom w:val="single" w:sz="4" w:space="0" w:color="000000"/>
            </w:tcBorders>
          </w:tcPr>
          <w:p w14:paraId="6955D3A5" w14:textId="77777777" w:rsidR="002D01CF" w:rsidRDefault="00000000">
            <w:pPr>
              <w:pStyle w:val="TableParagraph"/>
              <w:spacing w:before="1"/>
              <w:ind w:left="0" w:right="195"/>
            </w:pPr>
            <w:r>
              <w:rPr>
                <w:spacing w:val="-5"/>
              </w:rPr>
              <w:t>2.</w:t>
            </w:r>
          </w:p>
        </w:tc>
        <w:tc>
          <w:tcPr>
            <w:tcW w:w="3023" w:type="dxa"/>
            <w:tcBorders>
              <w:top w:val="single" w:sz="4" w:space="0" w:color="000000"/>
              <w:bottom w:val="single" w:sz="4" w:space="0" w:color="000000"/>
            </w:tcBorders>
          </w:tcPr>
          <w:p w14:paraId="1CA54379" w14:textId="2D6B2539" w:rsidR="002D01CF" w:rsidRDefault="00000000">
            <w:pPr>
              <w:pStyle w:val="TableParagraph"/>
              <w:ind w:left="179" w:right="165"/>
              <w:jc w:val="both"/>
            </w:pPr>
            <w:r>
              <w:t xml:space="preserve">Keadaan yang sebenarnya, pembelajaran membaca kritis saat ini dalam mata kuliah bahasa Indonesia di </w:t>
            </w:r>
            <w:r w:rsidR="00332EEB">
              <w:t>program studi hukum</w:t>
            </w:r>
          </w:p>
        </w:tc>
        <w:tc>
          <w:tcPr>
            <w:tcW w:w="3544" w:type="dxa"/>
            <w:tcBorders>
              <w:top w:val="single" w:sz="4" w:space="0" w:color="000000"/>
              <w:bottom w:val="single" w:sz="4" w:space="0" w:color="000000"/>
            </w:tcBorders>
          </w:tcPr>
          <w:p w14:paraId="0B1A4D54" w14:textId="155A2C4A" w:rsidR="002D01CF" w:rsidRDefault="00000000">
            <w:pPr>
              <w:pStyle w:val="TableParagraph"/>
              <w:ind w:right="217"/>
              <w:jc w:val="both"/>
            </w:pPr>
            <w:r>
              <w:t>Materi membaca dalam mata</w:t>
            </w:r>
            <w:r>
              <w:rPr>
                <w:spacing w:val="40"/>
              </w:rPr>
              <w:t xml:space="preserve"> </w:t>
            </w:r>
            <w:r>
              <w:t>kuliah Bahasa Indonesia di</w:t>
            </w:r>
            <w:r>
              <w:rPr>
                <w:spacing w:val="40"/>
              </w:rPr>
              <w:t xml:space="preserve"> </w:t>
            </w:r>
            <w:r>
              <w:t>Program Studi Hukum sudah beragam. Berkaitan dengan materi membaca kritis khususnya dalam membaca kritis dokumen hukum, belum diimbangi dengan</w:t>
            </w:r>
            <w:r>
              <w:rPr>
                <w:spacing w:val="40"/>
              </w:rPr>
              <w:t xml:space="preserve"> </w:t>
            </w:r>
            <w:r>
              <w:t>adanya referensi pokok yang benar-benar mendukung mahasiswa untuk berpikir</w:t>
            </w:r>
            <w:r>
              <w:rPr>
                <w:spacing w:val="73"/>
                <w:w w:val="150"/>
              </w:rPr>
              <w:t xml:space="preserve"> </w:t>
            </w:r>
            <w:r>
              <w:t>kritis,</w:t>
            </w:r>
            <w:r>
              <w:rPr>
                <w:spacing w:val="74"/>
                <w:w w:val="150"/>
              </w:rPr>
              <w:t xml:space="preserve"> </w:t>
            </w:r>
            <w:r>
              <w:t>khususnya</w:t>
            </w:r>
            <w:r>
              <w:rPr>
                <w:spacing w:val="71"/>
                <w:w w:val="150"/>
              </w:rPr>
              <w:t xml:space="preserve"> </w:t>
            </w:r>
            <w:r>
              <w:rPr>
                <w:spacing w:val="-4"/>
              </w:rPr>
              <w:t>dalam</w:t>
            </w:r>
          </w:p>
          <w:p w14:paraId="0B15573A" w14:textId="77777777" w:rsidR="002D01CF" w:rsidRDefault="00000000">
            <w:pPr>
              <w:pStyle w:val="TableParagraph"/>
              <w:spacing w:line="233" w:lineRule="exact"/>
              <w:jc w:val="both"/>
            </w:pPr>
            <w:r>
              <w:t>memahami</w:t>
            </w:r>
            <w:r>
              <w:rPr>
                <w:spacing w:val="-4"/>
              </w:rPr>
              <w:t xml:space="preserve"> </w:t>
            </w:r>
            <w:r>
              <w:t>dokumen</w:t>
            </w:r>
            <w:r>
              <w:rPr>
                <w:spacing w:val="-5"/>
              </w:rPr>
              <w:t xml:space="preserve"> </w:t>
            </w:r>
            <w:r>
              <w:rPr>
                <w:spacing w:val="-2"/>
              </w:rPr>
              <w:t>hukum.</w:t>
            </w:r>
          </w:p>
        </w:tc>
      </w:tr>
      <w:tr w:rsidR="002D01CF" w14:paraId="69BA7088" w14:textId="77777777">
        <w:trPr>
          <w:trHeight w:val="2277"/>
        </w:trPr>
        <w:tc>
          <w:tcPr>
            <w:tcW w:w="579" w:type="dxa"/>
            <w:tcBorders>
              <w:top w:val="single" w:sz="4" w:space="0" w:color="000000"/>
            </w:tcBorders>
          </w:tcPr>
          <w:p w14:paraId="7BC15AC7" w14:textId="77777777" w:rsidR="002D01CF" w:rsidRDefault="00000000">
            <w:pPr>
              <w:pStyle w:val="TableParagraph"/>
              <w:spacing w:before="3"/>
              <w:ind w:left="0" w:right="195"/>
            </w:pPr>
            <w:r>
              <w:rPr>
                <w:spacing w:val="-5"/>
              </w:rPr>
              <w:t>3.</w:t>
            </w:r>
          </w:p>
        </w:tc>
        <w:tc>
          <w:tcPr>
            <w:tcW w:w="3023" w:type="dxa"/>
            <w:tcBorders>
              <w:top w:val="single" w:sz="4" w:space="0" w:color="000000"/>
            </w:tcBorders>
          </w:tcPr>
          <w:p w14:paraId="43C4914F" w14:textId="77777777" w:rsidR="002D01CF" w:rsidRDefault="00000000">
            <w:pPr>
              <w:pStyle w:val="TableParagraph"/>
              <w:spacing w:before="1"/>
              <w:ind w:left="179" w:right="164"/>
              <w:jc w:val="both"/>
            </w:pPr>
            <w:r>
              <w:t>Pentingnya pengembangan bahan ajar membaca kritis berbasis dokumen hukum.</w:t>
            </w:r>
          </w:p>
        </w:tc>
        <w:tc>
          <w:tcPr>
            <w:tcW w:w="3544" w:type="dxa"/>
            <w:tcBorders>
              <w:top w:val="single" w:sz="4" w:space="0" w:color="000000"/>
            </w:tcBorders>
          </w:tcPr>
          <w:p w14:paraId="670757D7" w14:textId="78002C83" w:rsidR="002D01CF" w:rsidRDefault="00000000">
            <w:pPr>
              <w:pStyle w:val="TableParagraph"/>
              <w:spacing w:before="1"/>
              <w:ind w:right="219"/>
              <w:jc w:val="both"/>
            </w:pPr>
            <w:r>
              <w:t>Sangat diperlukan adanya pengembangan buku ajar mata kuliah membaca yang benar-benar mengajak mahasiswa untuk mengarah pada keterampilan berpikir kritis, khususnya dalam memahami</w:t>
            </w:r>
            <w:r>
              <w:rPr>
                <w:spacing w:val="72"/>
              </w:rPr>
              <w:t xml:space="preserve"> </w:t>
            </w:r>
            <w:r w:rsidR="005E7ED8">
              <w:t xml:space="preserve">dokumen </w:t>
            </w:r>
            <w:r>
              <w:t>hukum.</w:t>
            </w:r>
            <w:r>
              <w:rPr>
                <w:spacing w:val="73"/>
              </w:rPr>
              <w:t xml:space="preserve"> </w:t>
            </w:r>
            <w:r>
              <w:rPr>
                <w:spacing w:val="-4"/>
              </w:rPr>
              <w:t>Salah</w:t>
            </w:r>
          </w:p>
          <w:p w14:paraId="1FC1D2A3" w14:textId="77777777" w:rsidR="002D01CF" w:rsidRDefault="00000000">
            <w:pPr>
              <w:pStyle w:val="TableParagraph"/>
              <w:tabs>
                <w:tab w:val="left" w:pos="1543"/>
                <w:tab w:val="left" w:pos="2683"/>
              </w:tabs>
              <w:spacing w:line="252" w:lineRule="exact"/>
              <w:ind w:right="220"/>
              <w:jc w:val="both"/>
            </w:pPr>
            <w:r>
              <w:rPr>
                <w:spacing w:val="-2"/>
              </w:rPr>
              <w:t>satunya</w:t>
            </w:r>
            <w:r>
              <w:tab/>
            </w:r>
            <w:r>
              <w:rPr>
                <w:spacing w:val="-4"/>
              </w:rPr>
              <w:t>yaitu</w:t>
            </w:r>
            <w:r>
              <w:tab/>
            </w:r>
            <w:r>
              <w:rPr>
                <w:spacing w:val="-2"/>
              </w:rPr>
              <w:t xml:space="preserve">dengan </w:t>
            </w:r>
            <w:r>
              <w:t>menghadirkan</w:t>
            </w:r>
            <w:r>
              <w:rPr>
                <w:spacing w:val="59"/>
              </w:rPr>
              <w:t xml:space="preserve">  </w:t>
            </w:r>
            <w:r>
              <w:t>buku</w:t>
            </w:r>
            <w:r>
              <w:rPr>
                <w:spacing w:val="59"/>
              </w:rPr>
              <w:t xml:space="preserve">  </w:t>
            </w:r>
            <w:r>
              <w:t>ajar</w:t>
            </w:r>
            <w:r>
              <w:rPr>
                <w:spacing w:val="61"/>
              </w:rPr>
              <w:t xml:space="preserve">  </w:t>
            </w:r>
            <w:r>
              <w:rPr>
                <w:spacing w:val="-4"/>
              </w:rPr>
              <w:t>mata</w:t>
            </w:r>
          </w:p>
        </w:tc>
      </w:tr>
    </w:tbl>
    <w:p w14:paraId="307C0FE3" w14:textId="77777777" w:rsidR="002D01CF" w:rsidRDefault="002D01CF">
      <w:pPr>
        <w:spacing w:line="252" w:lineRule="exact"/>
        <w:jc w:val="both"/>
        <w:sectPr w:rsidR="002D01CF" w:rsidSect="00395D17">
          <w:pgSz w:w="11910" w:h="16840"/>
          <w:pgMar w:top="2140" w:right="1040" w:bottom="1400" w:left="1260" w:header="1018" w:footer="1178" w:gutter="0"/>
          <w:cols w:space="720"/>
        </w:sectPr>
      </w:pPr>
    </w:p>
    <w:p w14:paraId="227A4252" w14:textId="77777777" w:rsidR="002D01CF" w:rsidRDefault="002D01CF">
      <w:pPr>
        <w:pStyle w:val="BodyText"/>
        <w:spacing w:before="43"/>
        <w:ind w:left="0"/>
        <w:jc w:val="left"/>
        <w:rPr>
          <w:sz w:val="20"/>
        </w:rPr>
      </w:pPr>
    </w:p>
    <w:tbl>
      <w:tblPr>
        <w:tblW w:w="0" w:type="auto"/>
        <w:tblInd w:w="799" w:type="dxa"/>
        <w:tblLayout w:type="fixed"/>
        <w:tblCellMar>
          <w:left w:w="0" w:type="dxa"/>
          <w:right w:w="0" w:type="dxa"/>
        </w:tblCellMar>
        <w:tblLook w:val="01E0" w:firstRow="1" w:lastRow="1" w:firstColumn="1" w:lastColumn="1" w:noHBand="0" w:noVBand="0"/>
      </w:tblPr>
      <w:tblGrid>
        <w:gridCol w:w="516"/>
        <w:gridCol w:w="3086"/>
        <w:gridCol w:w="3544"/>
      </w:tblGrid>
      <w:tr w:rsidR="002D01CF" w14:paraId="1D6E3CEE" w14:textId="77777777">
        <w:trPr>
          <w:trHeight w:val="498"/>
        </w:trPr>
        <w:tc>
          <w:tcPr>
            <w:tcW w:w="516" w:type="dxa"/>
            <w:tcBorders>
              <w:bottom w:val="single" w:sz="4" w:space="0" w:color="000000"/>
            </w:tcBorders>
          </w:tcPr>
          <w:p w14:paraId="474F08DF" w14:textId="77777777" w:rsidR="002D01CF" w:rsidRDefault="002D01CF">
            <w:pPr>
              <w:pStyle w:val="TableParagraph"/>
              <w:ind w:left="0"/>
              <w:jc w:val="left"/>
            </w:pPr>
          </w:p>
        </w:tc>
        <w:tc>
          <w:tcPr>
            <w:tcW w:w="3086" w:type="dxa"/>
            <w:tcBorders>
              <w:bottom w:val="single" w:sz="4" w:space="0" w:color="000000"/>
            </w:tcBorders>
          </w:tcPr>
          <w:p w14:paraId="3E143EFC" w14:textId="77777777" w:rsidR="002D01CF" w:rsidRDefault="002D01CF">
            <w:pPr>
              <w:pStyle w:val="TableParagraph"/>
              <w:ind w:left="0"/>
              <w:jc w:val="left"/>
            </w:pPr>
          </w:p>
        </w:tc>
        <w:tc>
          <w:tcPr>
            <w:tcW w:w="3544" w:type="dxa"/>
            <w:tcBorders>
              <w:bottom w:val="single" w:sz="4" w:space="0" w:color="000000"/>
            </w:tcBorders>
          </w:tcPr>
          <w:p w14:paraId="29C11992" w14:textId="77777777" w:rsidR="002D01CF" w:rsidRDefault="00000000">
            <w:pPr>
              <w:pStyle w:val="TableParagraph"/>
              <w:spacing w:line="244" w:lineRule="exact"/>
              <w:jc w:val="left"/>
            </w:pPr>
            <w:r>
              <w:t>kuliah</w:t>
            </w:r>
            <w:r>
              <w:rPr>
                <w:spacing w:val="39"/>
              </w:rPr>
              <w:t xml:space="preserve">  </w:t>
            </w:r>
            <w:r>
              <w:t>membaca</w:t>
            </w:r>
            <w:r>
              <w:rPr>
                <w:spacing w:val="41"/>
              </w:rPr>
              <w:t xml:space="preserve">  </w:t>
            </w:r>
            <w:r>
              <w:t>kritis</w:t>
            </w:r>
            <w:r>
              <w:rPr>
                <w:spacing w:val="40"/>
              </w:rPr>
              <w:t xml:space="preserve">  </w:t>
            </w:r>
            <w:r>
              <w:rPr>
                <w:spacing w:val="-2"/>
              </w:rPr>
              <w:t>berbasis</w:t>
            </w:r>
          </w:p>
          <w:p w14:paraId="6FFECF93" w14:textId="77777777" w:rsidR="002D01CF" w:rsidRDefault="00000000">
            <w:pPr>
              <w:pStyle w:val="TableParagraph"/>
              <w:spacing w:before="1" w:line="233" w:lineRule="exact"/>
              <w:jc w:val="left"/>
            </w:pPr>
            <w:r>
              <w:t>dokumen</w:t>
            </w:r>
            <w:r>
              <w:rPr>
                <w:spacing w:val="-4"/>
              </w:rPr>
              <w:t xml:space="preserve"> </w:t>
            </w:r>
            <w:r>
              <w:rPr>
                <w:spacing w:val="-2"/>
              </w:rPr>
              <w:t>hukum.</w:t>
            </w:r>
          </w:p>
        </w:tc>
      </w:tr>
      <w:tr w:rsidR="002D01CF" w14:paraId="1172B336" w14:textId="77777777">
        <w:trPr>
          <w:trHeight w:val="1518"/>
        </w:trPr>
        <w:tc>
          <w:tcPr>
            <w:tcW w:w="516" w:type="dxa"/>
            <w:tcBorders>
              <w:top w:val="single" w:sz="4" w:space="0" w:color="000000"/>
            </w:tcBorders>
          </w:tcPr>
          <w:p w14:paraId="29243A1F" w14:textId="77777777" w:rsidR="002D01CF" w:rsidRDefault="00000000">
            <w:pPr>
              <w:pStyle w:val="TableParagraph"/>
              <w:spacing w:before="1"/>
              <w:ind w:left="107"/>
              <w:jc w:val="left"/>
            </w:pPr>
            <w:r>
              <w:rPr>
                <w:spacing w:val="-5"/>
              </w:rPr>
              <w:t>4.</w:t>
            </w:r>
          </w:p>
        </w:tc>
        <w:tc>
          <w:tcPr>
            <w:tcW w:w="3086" w:type="dxa"/>
            <w:tcBorders>
              <w:top w:val="single" w:sz="4" w:space="0" w:color="000000"/>
            </w:tcBorders>
          </w:tcPr>
          <w:p w14:paraId="6DD691EC" w14:textId="3F66EF4C" w:rsidR="002D01CF" w:rsidRDefault="00000000">
            <w:pPr>
              <w:pStyle w:val="TableParagraph"/>
              <w:tabs>
                <w:tab w:val="left" w:pos="1379"/>
                <w:tab w:val="left" w:pos="2469"/>
              </w:tabs>
              <w:ind w:left="242" w:right="163"/>
              <w:jc w:val="both"/>
            </w:pPr>
            <w:r>
              <w:rPr>
                <w:spacing w:val="-4"/>
              </w:rPr>
              <w:t>Buku</w:t>
            </w:r>
            <w:r>
              <w:tab/>
            </w:r>
            <w:r>
              <w:rPr>
                <w:spacing w:val="-4"/>
              </w:rPr>
              <w:t>yang</w:t>
            </w:r>
            <w:r>
              <w:tab/>
            </w:r>
            <w:r>
              <w:rPr>
                <w:spacing w:val="-2"/>
              </w:rPr>
              <w:t xml:space="preserve">perlu </w:t>
            </w:r>
            <w:r>
              <w:t xml:space="preserve">dikembangkan dalam mata kuliah bahasa Indonesia, materi membaca kritis di </w:t>
            </w:r>
            <w:r w:rsidR="00332EEB">
              <w:t>program studi hukum</w:t>
            </w:r>
          </w:p>
        </w:tc>
        <w:tc>
          <w:tcPr>
            <w:tcW w:w="3544" w:type="dxa"/>
            <w:tcBorders>
              <w:top w:val="single" w:sz="4" w:space="0" w:color="000000"/>
            </w:tcBorders>
          </w:tcPr>
          <w:p w14:paraId="5BA902B1" w14:textId="77777777" w:rsidR="002D01CF" w:rsidRDefault="00000000">
            <w:pPr>
              <w:pStyle w:val="TableParagraph"/>
              <w:tabs>
                <w:tab w:val="left" w:pos="1420"/>
                <w:tab w:val="left" w:pos="2781"/>
              </w:tabs>
              <w:ind w:right="218"/>
              <w:jc w:val="both"/>
            </w:pPr>
            <w:r>
              <w:t>Buku yang perlu dikembangkan dalam mata kuliah bahasa</w:t>
            </w:r>
            <w:r>
              <w:rPr>
                <w:spacing w:val="40"/>
              </w:rPr>
              <w:t xml:space="preserve"> </w:t>
            </w:r>
            <w:r>
              <w:t xml:space="preserve">Indonesia materi membaca kritis adalah buku yang dapat digunakan </w:t>
            </w:r>
            <w:r>
              <w:rPr>
                <w:spacing w:val="-2"/>
              </w:rPr>
              <w:t>sebagai</w:t>
            </w:r>
            <w:r>
              <w:tab/>
            </w:r>
            <w:r>
              <w:rPr>
                <w:spacing w:val="-2"/>
              </w:rPr>
              <w:t>referensi</w:t>
            </w:r>
            <w:r>
              <w:tab/>
            </w:r>
            <w:r>
              <w:rPr>
                <w:spacing w:val="-2"/>
              </w:rPr>
              <w:t>utama</w:t>
            </w:r>
          </w:p>
          <w:p w14:paraId="7DD93928" w14:textId="77777777" w:rsidR="002D01CF" w:rsidRDefault="00000000">
            <w:pPr>
              <w:pStyle w:val="TableParagraph"/>
              <w:spacing w:line="233" w:lineRule="exact"/>
              <w:jc w:val="left"/>
            </w:pPr>
            <w:r>
              <w:rPr>
                <w:spacing w:val="-2"/>
              </w:rPr>
              <w:t>perkuliahan.</w:t>
            </w:r>
          </w:p>
        </w:tc>
      </w:tr>
    </w:tbl>
    <w:p w14:paraId="26B36D01" w14:textId="6D652ACB" w:rsidR="002D01CF" w:rsidRDefault="00000000" w:rsidP="00332EEB">
      <w:pPr>
        <w:pStyle w:val="BodyText"/>
        <w:spacing w:before="1"/>
        <w:ind w:left="180" w:right="350" w:firstLine="719"/>
      </w:pPr>
      <w:r>
        <w:t>Berdasarkan tabel tersebut, dapat diketahui bahwa saat ini penggunaan buku ajar</w:t>
      </w:r>
      <w:r>
        <w:rPr>
          <w:spacing w:val="40"/>
        </w:rPr>
        <w:t xml:space="preserve"> </w:t>
      </w:r>
      <w:r>
        <w:t>dalam mata kuliah bahasa Indonesia di Program Studi Hukum sudah beragam. Beberapa aspek yang mendukung pembelajaran mahasiswa sudah dilakukan oleh dosen. Namun, belum ditemukan buku ajar yang benar-benar mengajarkan mahasiswa untuk membaca secara</w:t>
      </w:r>
      <w:r>
        <w:rPr>
          <w:spacing w:val="80"/>
        </w:rPr>
        <w:t xml:space="preserve"> </w:t>
      </w:r>
      <w:r>
        <w:t>cermat dan kritis dalam memahami dokumen hukum. Padahal, membaca dokumen hukum merupakan tujuan utama atau Capaian Pembelajaran (CPL) yang harus dicapai oleh mahasiswa Hukum melalui MKWU Bahasa Indonesia.</w:t>
      </w:r>
    </w:p>
    <w:p w14:paraId="4C698B6A" w14:textId="77777777" w:rsidR="002D01CF" w:rsidRDefault="00000000">
      <w:pPr>
        <w:pStyle w:val="Heading2"/>
        <w:numPr>
          <w:ilvl w:val="0"/>
          <w:numId w:val="1"/>
        </w:numPr>
        <w:tabs>
          <w:tab w:val="left" w:pos="463"/>
        </w:tabs>
        <w:ind w:left="463"/>
        <w:jc w:val="left"/>
      </w:pPr>
      <w:r>
        <w:rPr>
          <w:spacing w:val="-2"/>
        </w:rPr>
        <w:t>Design</w:t>
      </w:r>
    </w:p>
    <w:p w14:paraId="0816495D" w14:textId="290A402A" w:rsidR="002D01CF" w:rsidRDefault="00332EEB" w:rsidP="00332EEB">
      <w:pPr>
        <w:pStyle w:val="BodyText"/>
        <w:ind w:left="426"/>
        <w:jc w:val="left"/>
      </w:pPr>
      <w:r>
        <w:t xml:space="preserve">            Tahapan</w:t>
      </w:r>
      <w:r>
        <w:rPr>
          <w:spacing w:val="14"/>
        </w:rPr>
        <w:t xml:space="preserve"> </w:t>
      </w:r>
      <w:r>
        <w:rPr>
          <w:i/>
        </w:rPr>
        <w:t>design</w:t>
      </w:r>
      <w:r>
        <w:rPr>
          <w:i/>
          <w:spacing w:val="18"/>
        </w:rPr>
        <w:t xml:space="preserve"> </w:t>
      </w:r>
      <w:r>
        <w:t>dalam</w:t>
      </w:r>
      <w:r>
        <w:rPr>
          <w:spacing w:val="16"/>
        </w:rPr>
        <w:t xml:space="preserve"> </w:t>
      </w:r>
      <w:r>
        <w:t>penelitian</w:t>
      </w:r>
      <w:r>
        <w:rPr>
          <w:spacing w:val="16"/>
        </w:rPr>
        <w:t xml:space="preserve"> </w:t>
      </w:r>
      <w:r>
        <w:t>ini</w:t>
      </w:r>
      <w:r>
        <w:rPr>
          <w:spacing w:val="17"/>
        </w:rPr>
        <w:t xml:space="preserve"> </w:t>
      </w:r>
      <w:r>
        <w:t>dilakukan</w:t>
      </w:r>
      <w:r>
        <w:rPr>
          <w:spacing w:val="16"/>
        </w:rPr>
        <w:t xml:space="preserve"> </w:t>
      </w:r>
      <w:r>
        <w:t>untuk</w:t>
      </w:r>
      <w:r>
        <w:rPr>
          <w:spacing w:val="17"/>
        </w:rPr>
        <w:t xml:space="preserve"> </w:t>
      </w:r>
      <w:r>
        <w:t>melakukan</w:t>
      </w:r>
      <w:r>
        <w:rPr>
          <w:spacing w:val="16"/>
        </w:rPr>
        <w:t xml:space="preserve"> </w:t>
      </w:r>
      <w:r>
        <w:t>rancangan</w:t>
      </w:r>
      <w:r>
        <w:rPr>
          <w:spacing w:val="16"/>
        </w:rPr>
        <w:t xml:space="preserve"> </w:t>
      </w:r>
      <w:r>
        <w:rPr>
          <w:spacing w:val="-4"/>
        </w:rPr>
        <w:t>awal</w:t>
      </w:r>
    </w:p>
    <w:p w14:paraId="5A091ED2" w14:textId="5FD3C34D" w:rsidR="002D01CF" w:rsidRDefault="00000000">
      <w:pPr>
        <w:pStyle w:val="BodyText"/>
        <w:ind w:right="491"/>
      </w:pPr>
      <w:r>
        <w:t xml:space="preserve">buku ajar yang dikembangkan. Design dilakukan untuk merancang berbagai hal yang akan ditampilkan ke dalam buku ajar. Tahapan design dalam penelitian ini dilakukan melalui beberapa tahapan. Tahapan pertama adalah merancang design interface atau tampilan depan pada buku ajar yang dikembangkan, seperti cover yang digunakan dalam buku ajar. Selain itu, perancangan desain depan buku ajar yang dikembangkan dilakukan dengan; (a) menentukan cover buku ajar; (b) warna buku ajar; (c) serta beberapa hal terkait dengan buku ajar yang telah disesuaikan dengan hasil kegiatan analisis kebutuhan yang telah dilakukan. Berikutnya, merancang materi yang diadopsi dari beragam sumber, sumber utama yang diguanakan adalah buku, dan beberapa artikel jurnal yang telah terpublikasi. Setelah merancang materi, selanjutnya dilakukan kegiatan merancang soal evaluasi yang akan disajikan dalam produk yang dikembangkan, evaluasi dalam kegiatan ini disesuaikan dengan teori membaca kritis, baik itu pengertian dan juga langkah- langkah membaca kritis. Pada tahapan ini, juga dilakukan pengumpulan </w:t>
      </w:r>
      <w:r w:rsidR="005E7ED8">
        <w:t xml:space="preserve">dokumen </w:t>
      </w:r>
      <w:r>
        <w:t>hukum yang akan digunakan sebagai materi dalam buku ajar yang dikembangkan. Dokumen-dokumen hukum diadopsi dari beberapa arsip yang berkaitan dengan hukum.</w:t>
      </w:r>
    </w:p>
    <w:p w14:paraId="2AF0344F" w14:textId="77777777" w:rsidR="002D01CF" w:rsidRDefault="00000000">
      <w:pPr>
        <w:pStyle w:val="Heading2"/>
        <w:numPr>
          <w:ilvl w:val="0"/>
          <w:numId w:val="1"/>
        </w:numPr>
        <w:tabs>
          <w:tab w:val="left" w:pos="463"/>
        </w:tabs>
        <w:spacing w:before="120"/>
        <w:ind w:left="463"/>
        <w:jc w:val="both"/>
        <w:rPr>
          <w:b w:val="0"/>
        </w:rPr>
      </w:pPr>
      <w:r>
        <w:rPr>
          <w:spacing w:val="-2"/>
        </w:rPr>
        <w:t>Devlopment</w:t>
      </w:r>
    </w:p>
    <w:p w14:paraId="5C138241" w14:textId="77777777" w:rsidR="002D01CF" w:rsidRDefault="00000000">
      <w:pPr>
        <w:pStyle w:val="BodyText"/>
        <w:ind w:right="496" w:firstLine="719"/>
      </w:pPr>
      <w:r>
        <w:t>Tahapan development atau pengembangan dilakukan untuk mengembangakan produk yang berupa buku ajar membaca kritis berbasis dokumen hukum untuk mahasiswa. Tahapan development merupakan tahapan pengembangan produk peneliian, produk disusun berdasarkan rancangan pada tahapan design yang telah ditentukan sebelumnya. Buku ajar dikembangkan dengan berbagai macam komponen. Kompenen tersebut</w:t>
      </w:r>
      <w:r>
        <w:rPr>
          <w:spacing w:val="-1"/>
        </w:rPr>
        <w:t xml:space="preserve"> </w:t>
      </w:r>
      <w:r>
        <w:t>adalah;</w:t>
      </w:r>
      <w:r>
        <w:rPr>
          <w:spacing w:val="-1"/>
        </w:rPr>
        <w:t xml:space="preserve"> </w:t>
      </w:r>
      <w:r>
        <w:t>(a)</w:t>
      </w:r>
      <w:r>
        <w:rPr>
          <w:spacing w:val="-2"/>
        </w:rPr>
        <w:t xml:space="preserve"> </w:t>
      </w:r>
      <w:r>
        <w:t>cover;</w:t>
      </w:r>
      <w:r>
        <w:rPr>
          <w:spacing w:val="-1"/>
        </w:rPr>
        <w:t xml:space="preserve"> </w:t>
      </w:r>
      <w:r>
        <w:t>(b)</w:t>
      </w:r>
      <w:r>
        <w:rPr>
          <w:spacing w:val="-3"/>
        </w:rPr>
        <w:t xml:space="preserve"> </w:t>
      </w:r>
      <w:r>
        <w:t>materi</w:t>
      </w:r>
      <w:r>
        <w:rPr>
          <w:spacing w:val="-2"/>
        </w:rPr>
        <w:t xml:space="preserve"> </w:t>
      </w:r>
      <w:r>
        <w:t>tiap</w:t>
      </w:r>
      <w:r>
        <w:rPr>
          <w:spacing w:val="-1"/>
        </w:rPr>
        <w:t xml:space="preserve"> </w:t>
      </w:r>
      <w:r>
        <w:t>pertemuan;</w:t>
      </w:r>
      <w:r>
        <w:rPr>
          <w:spacing w:val="-1"/>
        </w:rPr>
        <w:t xml:space="preserve"> </w:t>
      </w:r>
      <w:r>
        <w:t>(c)</w:t>
      </w:r>
      <w:r>
        <w:rPr>
          <w:spacing w:val="-2"/>
        </w:rPr>
        <w:t xml:space="preserve"> </w:t>
      </w:r>
      <w:r>
        <w:t>beberapa</w:t>
      </w:r>
      <w:r>
        <w:rPr>
          <w:spacing w:val="-2"/>
        </w:rPr>
        <w:t xml:space="preserve"> </w:t>
      </w:r>
      <w:r>
        <w:t>rangkuman</w:t>
      </w:r>
      <w:r>
        <w:rPr>
          <w:spacing w:val="-2"/>
        </w:rPr>
        <w:t xml:space="preserve"> </w:t>
      </w:r>
      <w:r>
        <w:t>hingga</w:t>
      </w:r>
      <w:r>
        <w:rPr>
          <w:spacing w:val="-2"/>
        </w:rPr>
        <w:t xml:space="preserve"> </w:t>
      </w:r>
      <w:r>
        <w:t>soal evaluasi. Beberapa hal tersebut telah disesuaikan dengan tahapan penelitian sebelumnya, yaitu analysis dan design. Berikut adalah hasil pengembangan produk penelitian.</w:t>
      </w:r>
    </w:p>
    <w:p w14:paraId="7378E35B" w14:textId="77777777" w:rsidR="002D01CF" w:rsidRDefault="002D01CF">
      <w:pPr>
        <w:sectPr w:rsidR="002D01CF" w:rsidSect="00395D17">
          <w:pgSz w:w="11910" w:h="16840"/>
          <w:pgMar w:top="2140" w:right="1040" w:bottom="1400" w:left="1260" w:header="1018" w:footer="1178" w:gutter="0"/>
          <w:cols w:space="720"/>
        </w:sectPr>
      </w:pPr>
    </w:p>
    <w:p w14:paraId="7FB721E6" w14:textId="77777777" w:rsidR="002D01CF" w:rsidRDefault="00000000">
      <w:pPr>
        <w:spacing w:before="265"/>
        <w:ind w:right="316"/>
        <w:jc w:val="center"/>
        <w:rPr>
          <w:sz w:val="24"/>
        </w:rPr>
      </w:pPr>
      <w:r>
        <w:rPr>
          <w:b/>
          <w:sz w:val="24"/>
        </w:rPr>
        <w:lastRenderedPageBreak/>
        <w:t>Gambar</w:t>
      </w:r>
      <w:r>
        <w:rPr>
          <w:b/>
          <w:spacing w:val="-2"/>
          <w:sz w:val="24"/>
        </w:rPr>
        <w:t xml:space="preserve"> </w:t>
      </w:r>
      <w:r>
        <w:rPr>
          <w:b/>
          <w:sz w:val="24"/>
        </w:rPr>
        <w:t>2</w:t>
      </w:r>
      <w:r>
        <w:rPr>
          <w:sz w:val="24"/>
        </w:rPr>
        <w:t>.</w:t>
      </w:r>
      <w:r>
        <w:rPr>
          <w:spacing w:val="-1"/>
          <w:sz w:val="24"/>
        </w:rPr>
        <w:t xml:space="preserve"> </w:t>
      </w:r>
      <w:r>
        <w:rPr>
          <w:sz w:val="24"/>
        </w:rPr>
        <w:t>Tampilan</w:t>
      </w:r>
      <w:r>
        <w:rPr>
          <w:spacing w:val="-1"/>
          <w:sz w:val="24"/>
        </w:rPr>
        <w:t xml:space="preserve"> </w:t>
      </w:r>
      <w:r>
        <w:rPr>
          <w:sz w:val="24"/>
        </w:rPr>
        <w:t>Buku</w:t>
      </w:r>
      <w:r>
        <w:rPr>
          <w:spacing w:val="-1"/>
          <w:sz w:val="24"/>
        </w:rPr>
        <w:t xml:space="preserve"> </w:t>
      </w:r>
      <w:r>
        <w:rPr>
          <w:spacing w:val="-4"/>
          <w:sz w:val="24"/>
        </w:rPr>
        <w:t>Ajar</w:t>
      </w:r>
    </w:p>
    <w:p w14:paraId="2F9C80E6" w14:textId="75261101" w:rsidR="002D01CF" w:rsidRDefault="00A81419" w:rsidP="00A81419">
      <w:pPr>
        <w:pStyle w:val="BodyText"/>
        <w:spacing w:before="20"/>
        <w:ind w:left="0"/>
        <w:jc w:val="center"/>
        <w:rPr>
          <w:sz w:val="20"/>
        </w:rPr>
      </w:pPr>
      <w:r>
        <w:rPr>
          <w:noProof/>
          <w:sz w:val="20"/>
        </w:rPr>
        <w:drawing>
          <wp:inline distT="0" distB="0" distL="0" distR="0" wp14:anchorId="5067501E" wp14:editId="00988C85">
            <wp:extent cx="1307620" cy="1849581"/>
            <wp:effectExtent l="0" t="0" r="6985" b="0"/>
            <wp:docPr id="93676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64173" name="Picture 93676417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3377" cy="1871869"/>
                    </a:xfrm>
                    <a:prstGeom prst="rect">
                      <a:avLst/>
                    </a:prstGeom>
                  </pic:spPr>
                </pic:pic>
              </a:graphicData>
            </a:graphic>
          </wp:inline>
        </w:drawing>
      </w:r>
    </w:p>
    <w:p w14:paraId="2209B346" w14:textId="77777777" w:rsidR="002D01CF" w:rsidRDefault="00000000">
      <w:pPr>
        <w:pStyle w:val="BodyText"/>
        <w:spacing w:before="252"/>
        <w:ind w:left="0" w:right="314"/>
        <w:jc w:val="center"/>
      </w:pPr>
      <w:r>
        <w:rPr>
          <w:b/>
        </w:rPr>
        <w:t>Gambar</w:t>
      </w:r>
      <w:r>
        <w:rPr>
          <w:b/>
          <w:spacing w:val="-1"/>
        </w:rPr>
        <w:t xml:space="preserve"> </w:t>
      </w:r>
      <w:r>
        <w:rPr>
          <w:b/>
        </w:rPr>
        <w:t>3.</w:t>
      </w:r>
      <w:r>
        <w:rPr>
          <w:b/>
          <w:spacing w:val="-1"/>
        </w:rPr>
        <w:t xml:space="preserve"> </w:t>
      </w:r>
      <w:r>
        <w:t>Peta</w:t>
      </w:r>
      <w:r>
        <w:rPr>
          <w:spacing w:val="-1"/>
        </w:rPr>
        <w:t xml:space="preserve"> </w:t>
      </w:r>
      <w:r>
        <w:t>Konsep</w:t>
      </w:r>
      <w:r>
        <w:rPr>
          <w:spacing w:val="-1"/>
        </w:rPr>
        <w:t xml:space="preserve"> </w:t>
      </w:r>
      <w:r>
        <w:t>dan</w:t>
      </w:r>
      <w:r>
        <w:rPr>
          <w:spacing w:val="-1"/>
        </w:rPr>
        <w:t xml:space="preserve"> </w:t>
      </w:r>
      <w:r>
        <w:t>Analisis</w:t>
      </w:r>
      <w:r>
        <w:rPr>
          <w:spacing w:val="-1"/>
        </w:rPr>
        <w:t xml:space="preserve"> </w:t>
      </w:r>
      <w:r>
        <w:t>Waktu</w:t>
      </w:r>
      <w:r>
        <w:rPr>
          <w:spacing w:val="-1"/>
        </w:rPr>
        <w:t xml:space="preserve"> </w:t>
      </w:r>
      <w:r>
        <w:rPr>
          <w:spacing w:val="-2"/>
        </w:rPr>
        <w:t>Perkuliahan</w:t>
      </w:r>
    </w:p>
    <w:p w14:paraId="692F555A" w14:textId="77777777" w:rsidR="002D01CF" w:rsidRDefault="00000000">
      <w:pPr>
        <w:pStyle w:val="BodyText"/>
        <w:ind w:left="3319"/>
        <w:jc w:val="left"/>
        <w:rPr>
          <w:sz w:val="20"/>
        </w:rPr>
      </w:pPr>
      <w:r>
        <w:rPr>
          <w:noProof/>
          <w:sz w:val="20"/>
        </w:rPr>
        <w:drawing>
          <wp:inline distT="0" distB="0" distL="0" distR="0" wp14:anchorId="493CD4E3" wp14:editId="3DBFDE1C">
            <wp:extent cx="1682973" cy="183337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682973" cy="1833372"/>
                    </a:xfrm>
                    <a:prstGeom prst="rect">
                      <a:avLst/>
                    </a:prstGeom>
                  </pic:spPr>
                </pic:pic>
              </a:graphicData>
            </a:graphic>
          </wp:inline>
        </w:drawing>
      </w:r>
    </w:p>
    <w:p w14:paraId="57EA3E20" w14:textId="77777777" w:rsidR="002D01CF" w:rsidRDefault="00000000">
      <w:pPr>
        <w:spacing w:before="93"/>
        <w:ind w:right="315"/>
        <w:jc w:val="center"/>
        <w:rPr>
          <w:sz w:val="24"/>
        </w:rPr>
      </w:pPr>
      <w:r>
        <w:rPr>
          <w:b/>
          <w:sz w:val="24"/>
        </w:rPr>
        <w:t>Gambar</w:t>
      </w:r>
      <w:r>
        <w:rPr>
          <w:b/>
          <w:spacing w:val="-2"/>
          <w:sz w:val="24"/>
        </w:rPr>
        <w:t xml:space="preserve"> </w:t>
      </w:r>
      <w:r>
        <w:rPr>
          <w:b/>
          <w:sz w:val="24"/>
        </w:rPr>
        <w:t>4.</w:t>
      </w:r>
      <w:r>
        <w:rPr>
          <w:b/>
          <w:spacing w:val="-1"/>
          <w:sz w:val="24"/>
        </w:rPr>
        <w:t xml:space="preserve"> </w:t>
      </w:r>
      <w:r>
        <w:rPr>
          <w:sz w:val="24"/>
        </w:rPr>
        <w:t>Rencana</w:t>
      </w:r>
      <w:r>
        <w:rPr>
          <w:spacing w:val="-2"/>
          <w:sz w:val="24"/>
        </w:rPr>
        <w:t xml:space="preserve"> </w:t>
      </w:r>
      <w:r>
        <w:rPr>
          <w:sz w:val="24"/>
        </w:rPr>
        <w:t>Tugas</w:t>
      </w:r>
      <w:r>
        <w:rPr>
          <w:spacing w:val="-1"/>
          <w:sz w:val="24"/>
        </w:rPr>
        <w:t xml:space="preserve"> </w:t>
      </w:r>
      <w:r>
        <w:rPr>
          <w:spacing w:val="-2"/>
          <w:sz w:val="24"/>
        </w:rPr>
        <w:t>Mahasiswa</w:t>
      </w:r>
    </w:p>
    <w:p w14:paraId="505E490F" w14:textId="77777777" w:rsidR="002D01CF" w:rsidRDefault="00000000">
      <w:pPr>
        <w:pStyle w:val="BodyText"/>
        <w:spacing w:before="8"/>
        <w:ind w:left="0"/>
        <w:jc w:val="left"/>
        <w:rPr>
          <w:sz w:val="7"/>
        </w:rPr>
      </w:pPr>
      <w:r>
        <w:rPr>
          <w:noProof/>
        </w:rPr>
        <w:drawing>
          <wp:anchor distT="0" distB="0" distL="0" distR="0" simplePos="0" relativeHeight="487589888" behindDoc="1" locked="0" layoutInCell="1" allowOverlap="1" wp14:anchorId="04B8A341" wp14:editId="79E8B313">
            <wp:simplePos x="0" y="0"/>
            <wp:positionH relativeFrom="page">
              <wp:posOffset>3053715</wp:posOffset>
            </wp:positionH>
            <wp:positionV relativeFrom="paragraph">
              <wp:posOffset>69850</wp:posOffset>
            </wp:positionV>
            <wp:extent cx="1306830" cy="1922145"/>
            <wp:effectExtent l="0" t="0" r="7620" b="1905"/>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1306830" cy="1922145"/>
                    </a:xfrm>
                    <a:prstGeom prst="rect">
                      <a:avLst/>
                    </a:prstGeom>
                  </pic:spPr>
                </pic:pic>
              </a:graphicData>
            </a:graphic>
            <wp14:sizeRelH relativeFrom="margin">
              <wp14:pctWidth>0</wp14:pctWidth>
            </wp14:sizeRelH>
            <wp14:sizeRelV relativeFrom="margin">
              <wp14:pctHeight>0</wp14:pctHeight>
            </wp14:sizeRelV>
          </wp:anchor>
        </w:drawing>
      </w:r>
    </w:p>
    <w:p w14:paraId="4C25B2D1" w14:textId="77777777" w:rsidR="002D01CF" w:rsidRDefault="00000000">
      <w:pPr>
        <w:pStyle w:val="Heading2"/>
        <w:numPr>
          <w:ilvl w:val="0"/>
          <w:numId w:val="1"/>
        </w:numPr>
        <w:tabs>
          <w:tab w:val="left" w:pos="463"/>
        </w:tabs>
        <w:spacing w:before="128"/>
        <w:ind w:left="463"/>
        <w:jc w:val="both"/>
      </w:pPr>
      <w:r>
        <w:rPr>
          <w:spacing w:val="-2"/>
        </w:rPr>
        <w:t>Implementation</w:t>
      </w:r>
    </w:p>
    <w:p w14:paraId="5D49EB1E" w14:textId="2533E7EF" w:rsidR="002D01CF" w:rsidRDefault="00000000">
      <w:pPr>
        <w:pStyle w:val="BodyText"/>
        <w:ind w:right="491" w:firstLine="719"/>
      </w:pPr>
      <w:r>
        <w:t>Tahapan implemenetasi dilakukan untuk mengimplementasikan produk yang dikembangkan. Implementasi produk penelitan ini dilakukan dengan; (a) menguji kelayakan produk kepada ahli materi mengenai membaca kritis dan dokumen hukum, Ahli materi merupakan dosen kekapakarn dokumen hukum di</w:t>
      </w:r>
      <w:r w:rsidR="00332EEB">
        <w:t xml:space="preserve"> Proram Studi Hukum</w:t>
      </w:r>
      <w:r>
        <w:t xml:space="preserve"> Fakultas Hukum Universitas Ahmad Dahlan, selanjutnya dilakukan tahapan menguji kelayakan produk kepada ahli media, ahli media yang dipilih adalah ahli media pembelajaran spesifikasi buku ajar di Fakultas Keguruan dan Ilmu Pendidikan, Universitas Ahmad Dahlan; (b) menguji</w:t>
      </w:r>
      <w:r>
        <w:rPr>
          <w:spacing w:val="69"/>
        </w:rPr>
        <w:t xml:space="preserve"> </w:t>
      </w:r>
      <w:r>
        <w:t>produk</w:t>
      </w:r>
      <w:r>
        <w:rPr>
          <w:spacing w:val="70"/>
        </w:rPr>
        <w:t xml:space="preserve"> </w:t>
      </w:r>
      <w:r>
        <w:t>kepada</w:t>
      </w:r>
      <w:r>
        <w:rPr>
          <w:spacing w:val="72"/>
        </w:rPr>
        <w:t xml:space="preserve"> </w:t>
      </w:r>
      <w:r>
        <w:t>mahasiswa</w:t>
      </w:r>
      <w:r>
        <w:rPr>
          <w:spacing w:val="69"/>
        </w:rPr>
        <w:t xml:space="preserve"> </w:t>
      </w:r>
      <w:r>
        <w:t>untuk</w:t>
      </w:r>
      <w:r>
        <w:rPr>
          <w:spacing w:val="73"/>
        </w:rPr>
        <w:t xml:space="preserve"> </w:t>
      </w:r>
      <w:r>
        <w:t>mengetahui</w:t>
      </w:r>
      <w:r>
        <w:rPr>
          <w:spacing w:val="71"/>
        </w:rPr>
        <w:t xml:space="preserve"> </w:t>
      </w:r>
      <w:r>
        <w:t>respons</w:t>
      </w:r>
      <w:r>
        <w:rPr>
          <w:spacing w:val="73"/>
        </w:rPr>
        <w:t xml:space="preserve"> </w:t>
      </w:r>
      <w:r>
        <w:t>mahasiswa</w:t>
      </w:r>
      <w:r>
        <w:rPr>
          <w:spacing w:val="70"/>
        </w:rPr>
        <w:t xml:space="preserve"> </w:t>
      </w:r>
      <w:r>
        <w:rPr>
          <w:spacing w:val="-2"/>
        </w:rPr>
        <w:t>mengenai</w:t>
      </w:r>
    </w:p>
    <w:p w14:paraId="77CDCD04" w14:textId="77777777" w:rsidR="002D01CF" w:rsidRDefault="002D01CF">
      <w:pPr>
        <w:sectPr w:rsidR="002D01CF" w:rsidSect="00395D17">
          <w:pgSz w:w="11910" w:h="16840"/>
          <w:pgMar w:top="2140" w:right="1040" w:bottom="1380" w:left="1260" w:header="1018" w:footer="1178" w:gutter="0"/>
          <w:cols w:space="720"/>
        </w:sectPr>
      </w:pPr>
    </w:p>
    <w:p w14:paraId="2D3EFA9B" w14:textId="77777777" w:rsidR="002D01CF" w:rsidRDefault="00000000">
      <w:pPr>
        <w:pStyle w:val="BodyText"/>
        <w:spacing w:before="265"/>
        <w:ind w:right="494"/>
      </w:pPr>
      <w:r>
        <w:lastRenderedPageBreak/>
        <w:t>produk yang dikembangkan, mahasiswa tersebut adalah mahasiswa Program Studi Hukum, Fakultas Hukum Universitas Ahmad Dahlan, yang sedang menempuh mata kuliah Bahasa Indonesia; (c) pengujian efektifitas produk kepada 2 kelas yaitu kelas kontrol dan eksperimen di Program Studi Hukum, Universitas Ahmad Dahlan. Implemetasi pada tahapan ini digunakan sebagai pijakan dan penetuan produk pada tahapan uji keefektifaan untuk meningkatkan hasil belajar mahasiswa. Berikut adalah tahapan implementasi produk penelitian.</w:t>
      </w:r>
    </w:p>
    <w:p w14:paraId="6420D25D" w14:textId="77777777" w:rsidR="002D01CF" w:rsidRDefault="00000000">
      <w:pPr>
        <w:pStyle w:val="Heading1"/>
        <w:numPr>
          <w:ilvl w:val="1"/>
          <w:numId w:val="1"/>
        </w:numPr>
        <w:tabs>
          <w:tab w:val="left" w:pos="463"/>
        </w:tabs>
        <w:jc w:val="both"/>
      </w:pPr>
      <w:r>
        <w:t>Uji</w:t>
      </w:r>
      <w:r>
        <w:rPr>
          <w:spacing w:val="-3"/>
        </w:rPr>
        <w:t xml:space="preserve"> </w:t>
      </w:r>
      <w:r>
        <w:t xml:space="preserve">kelayakan </w:t>
      </w:r>
      <w:r>
        <w:rPr>
          <w:spacing w:val="-4"/>
        </w:rPr>
        <w:t>ahli</w:t>
      </w:r>
    </w:p>
    <w:p w14:paraId="79501B92" w14:textId="2029FCE5" w:rsidR="002D01CF" w:rsidRDefault="00000000" w:rsidP="00F85D0F">
      <w:pPr>
        <w:pStyle w:val="BodyText"/>
        <w:ind w:right="495" w:firstLine="359"/>
      </w:pPr>
      <w:r>
        <w:t>Uji</w:t>
      </w:r>
      <w:r>
        <w:rPr>
          <w:spacing w:val="-1"/>
        </w:rPr>
        <w:t xml:space="preserve"> </w:t>
      </w:r>
      <w:r>
        <w:t>kelayakan</w:t>
      </w:r>
      <w:r>
        <w:rPr>
          <w:spacing w:val="-1"/>
        </w:rPr>
        <w:t xml:space="preserve"> </w:t>
      </w:r>
      <w:r>
        <w:t>ahli</w:t>
      </w:r>
      <w:r>
        <w:rPr>
          <w:spacing w:val="-1"/>
        </w:rPr>
        <w:t xml:space="preserve"> </w:t>
      </w:r>
      <w:r>
        <w:t>dilakukan kepada</w:t>
      </w:r>
      <w:r>
        <w:rPr>
          <w:spacing w:val="-2"/>
        </w:rPr>
        <w:t xml:space="preserve"> </w:t>
      </w:r>
      <w:r>
        <w:t>2</w:t>
      </w:r>
      <w:r>
        <w:rPr>
          <w:spacing w:val="-1"/>
        </w:rPr>
        <w:t xml:space="preserve"> </w:t>
      </w:r>
      <w:r>
        <w:t>ahli.</w:t>
      </w:r>
      <w:r>
        <w:rPr>
          <w:spacing w:val="-1"/>
        </w:rPr>
        <w:t xml:space="preserve"> </w:t>
      </w:r>
      <w:r>
        <w:t>Ahli</w:t>
      </w:r>
      <w:r>
        <w:rPr>
          <w:spacing w:val="-1"/>
        </w:rPr>
        <w:t xml:space="preserve"> </w:t>
      </w:r>
      <w:r>
        <w:t>materi</w:t>
      </w:r>
      <w:r>
        <w:rPr>
          <w:spacing w:val="-2"/>
        </w:rPr>
        <w:t xml:space="preserve"> </w:t>
      </w:r>
      <w:r>
        <w:t>dan</w:t>
      </w:r>
      <w:r>
        <w:rPr>
          <w:spacing w:val="-1"/>
        </w:rPr>
        <w:t xml:space="preserve"> </w:t>
      </w:r>
      <w:r>
        <w:t>ahli</w:t>
      </w:r>
      <w:r>
        <w:rPr>
          <w:spacing w:val="-1"/>
        </w:rPr>
        <w:t xml:space="preserve"> </w:t>
      </w:r>
      <w:r>
        <w:t>media. Uji</w:t>
      </w:r>
      <w:r>
        <w:rPr>
          <w:spacing w:val="-1"/>
        </w:rPr>
        <w:t xml:space="preserve"> </w:t>
      </w:r>
      <w:r>
        <w:t>kelayakan produk untuk ahli materi memperoleh skor 3,6 dengan kategori baik. Langkah berikutnya adalah melakukan uji kelayakan media.</w:t>
      </w:r>
    </w:p>
    <w:p w14:paraId="113EB4D1" w14:textId="77777777" w:rsidR="002D01CF" w:rsidRDefault="00000000">
      <w:pPr>
        <w:pStyle w:val="BodyText"/>
        <w:ind w:left="642" w:right="316"/>
        <w:jc w:val="center"/>
      </w:pPr>
      <w:r>
        <w:rPr>
          <w:b/>
        </w:rPr>
        <w:t>Tabel</w:t>
      </w:r>
      <w:r>
        <w:rPr>
          <w:b/>
          <w:spacing w:val="-1"/>
        </w:rPr>
        <w:t xml:space="preserve"> </w:t>
      </w:r>
      <w:r>
        <w:rPr>
          <w:b/>
        </w:rPr>
        <w:t>2</w:t>
      </w:r>
      <w:r>
        <w:t>.</w:t>
      </w:r>
      <w:r>
        <w:rPr>
          <w:spacing w:val="-1"/>
        </w:rPr>
        <w:t xml:space="preserve"> </w:t>
      </w:r>
      <w:r>
        <w:t>Hasil</w:t>
      </w:r>
      <w:r>
        <w:rPr>
          <w:spacing w:val="-1"/>
        </w:rPr>
        <w:t xml:space="preserve"> </w:t>
      </w:r>
      <w:r>
        <w:t>Uji</w:t>
      </w:r>
      <w:r>
        <w:rPr>
          <w:spacing w:val="-1"/>
        </w:rPr>
        <w:t xml:space="preserve"> </w:t>
      </w:r>
      <w:r>
        <w:t>Kelayakan</w:t>
      </w:r>
      <w:r>
        <w:rPr>
          <w:spacing w:val="-1"/>
        </w:rPr>
        <w:t xml:space="preserve"> </w:t>
      </w:r>
      <w:r>
        <w:t>Ahli</w:t>
      </w:r>
      <w:r>
        <w:rPr>
          <w:spacing w:val="-1"/>
        </w:rPr>
        <w:t xml:space="preserve"> </w:t>
      </w:r>
      <w:r>
        <w:t>Materi</w:t>
      </w:r>
      <w:r>
        <w:rPr>
          <w:spacing w:val="-1"/>
        </w:rPr>
        <w:t xml:space="preserve"> </w:t>
      </w:r>
      <w:r>
        <w:t>dan</w:t>
      </w:r>
      <w:r>
        <w:rPr>
          <w:spacing w:val="-1"/>
        </w:rPr>
        <w:t xml:space="preserve"> </w:t>
      </w:r>
      <w:r>
        <w:rPr>
          <w:spacing w:val="-2"/>
        </w:rPr>
        <w:t>Media</w:t>
      </w:r>
    </w:p>
    <w:tbl>
      <w:tblPr>
        <w:tblW w:w="0" w:type="auto"/>
        <w:tblInd w:w="363" w:type="dxa"/>
        <w:tblLayout w:type="fixed"/>
        <w:tblCellMar>
          <w:left w:w="0" w:type="dxa"/>
          <w:right w:w="0" w:type="dxa"/>
        </w:tblCellMar>
        <w:tblLook w:val="01E0" w:firstRow="1" w:lastRow="1" w:firstColumn="1" w:lastColumn="1" w:noHBand="0" w:noVBand="0"/>
      </w:tblPr>
      <w:tblGrid>
        <w:gridCol w:w="3024"/>
        <w:gridCol w:w="2898"/>
        <w:gridCol w:w="3227"/>
      </w:tblGrid>
      <w:tr w:rsidR="002D01CF" w14:paraId="787E74D2" w14:textId="77777777">
        <w:trPr>
          <w:trHeight w:val="421"/>
        </w:trPr>
        <w:tc>
          <w:tcPr>
            <w:tcW w:w="3024" w:type="dxa"/>
            <w:tcBorders>
              <w:top w:val="single" w:sz="4" w:space="0" w:color="000000"/>
              <w:bottom w:val="single" w:sz="4" w:space="0" w:color="000000"/>
            </w:tcBorders>
            <w:shd w:val="clear" w:color="auto" w:fill="B4C5E7"/>
          </w:tcPr>
          <w:p w14:paraId="2DAB644F" w14:textId="77777777" w:rsidR="002D01CF" w:rsidRDefault="00000000">
            <w:pPr>
              <w:pStyle w:val="TableParagraph"/>
              <w:spacing w:before="3"/>
              <w:ind w:left="0" w:right="68"/>
            </w:pPr>
            <w:r>
              <w:rPr>
                <w:spacing w:val="-2"/>
              </w:rPr>
              <w:t>Expert</w:t>
            </w:r>
          </w:p>
        </w:tc>
        <w:tc>
          <w:tcPr>
            <w:tcW w:w="2898" w:type="dxa"/>
            <w:tcBorders>
              <w:top w:val="single" w:sz="4" w:space="0" w:color="000000"/>
              <w:bottom w:val="single" w:sz="4" w:space="0" w:color="000000"/>
            </w:tcBorders>
            <w:shd w:val="clear" w:color="auto" w:fill="B4C5E7"/>
          </w:tcPr>
          <w:p w14:paraId="2333EEE3" w14:textId="77777777" w:rsidR="002D01CF" w:rsidRDefault="00000000">
            <w:pPr>
              <w:pStyle w:val="TableParagraph"/>
              <w:spacing w:before="3"/>
              <w:ind w:left="112"/>
            </w:pPr>
            <w:r>
              <w:rPr>
                <w:spacing w:val="-2"/>
              </w:rPr>
              <w:t>Score</w:t>
            </w:r>
          </w:p>
        </w:tc>
        <w:tc>
          <w:tcPr>
            <w:tcW w:w="3227" w:type="dxa"/>
            <w:tcBorders>
              <w:top w:val="single" w:sz="4" w:space="0" w:color="000000"/>
              <w:bottom w:val="single" w:sz="4" w:space="0" w:color="000000"/>
            </w:tcBorders>
            <w:shd w:val="clear" w:color="auto" w:fill="B4C5E7"/>
          </w:tcPr>
          <w:p w14:paraId="1A60392F" w14:textId="77777777" w:rsidR="002D01CF" w:rsidRDefault="00000000">
            <w:pPr>
              <w:pStyle w:val="TableParagraph"/>
              <w:spacing w:before="3"/>
              <w:ind w:left="81"/>
            </w:pPr>
            <w:r>
              <w:rPr>
                <w:spacing w:val="-2"/>
              </w:rPr>
              <w:t>Description</w:t>
            </w:r>
          </w:p>
        </w:tc>
      </w:tr>
      <w:tr w:rsidR="002D01CF" w:rsidRPr="00F85D0F" w14:paraId="2F2316FA" w14:textId="77777777">
        <w:trPr>
          <w:trHeight w:val="419"/>
        </w:trPr>
        <w:tc>
          <w:tcPr>
            <w:tcW w:w="3024" w:type="dxa"/>
            <w:tcBorders>
              <w:top w:val="single" w:sz="4" w:space="0" w:color="000000"/>
              <w:bottom w:val="single" w:sz="4" w:space="0" w:color="000000"/>
            </w:tcBorders>
          </w:tcPr>
          <w:p w14:paraId="265497B3" w14:textId="77777777" w:rsidR="002D01CF" w:rsidRPr="00F85D0F" w:rsidRDefault="00000000">
            <w:pPr>
              <w:pStyle w:val="TableParagraph"/>
              <w:spacing w:before="1"/>
              <w:ind w:left="107"/>
              <w:jc w:val="left"/>
              <w:rPr>
                <w:sz w:val="20"/>
                <w:szCs w:val="20"/>
              </w:rPr>
            </w:pPr>
            <w:r w:rsidRPr="00F85D0F">
              <w:rPr>
                <w:spacing w:val="-2"/>
                <w:sz w:val="20"/>
                <w:szCs w:val="20"/>
              </w:rPr>
              <w:t>Material</w:t>
            </w:r>
          </w:p>
        </w:tc>
        <w:tc>
          <w:tcPr>
            <w:tcW w:w="2898" w:type="dxa"/>
            <w:tcBorders>
              <w:top w:val="single" w:sz="4" w:space="0" w:color="000000"/>
              <w:bottom w:val="single" w:sz="4" w:space="0" w:color="000000"/>
            </w:tcBorders>
          </w:tcPr>
          <w:p w14:paraId="164C67CD" w14:textId="77777777" w:rsidR="002D01CF" w:rsidRPr="00F85D0F" w:rsidRDefault="00000000">
            <w:pPr>
              <w:pStyle w:val="TableParagraph"/>
              <w:spacing w:before="1"/>
              <w:ind w:left="112" w:right="2"/>
              <w:rPr>
                <w:sz w:val="20"/>
                <w:szCs w:val="20"/>
              </w:rPr>
            </w:pPr>
            <w:r w:rsidRPr="00F85D0F">
              <w:rPr>
                <w:spacing w:val="-4"/>
                <w:sz w:val="20"/>
                <w:szCs w:val="20"/>
              </w:rPr>
              <w:t>3.60</w:t>
            </w:r>
          </w:p>
        </w:tc>
        <w:tc>
          <w:tcPr>
            <w:tcW w:w="3227" w:type="dxa"/>
            <w:tcBorders>
              <w:top w:val="single" w:sz="4" w:space="0" w:color="000000"/>
              <w:bottom w:val="single" w:sz="4" w:space="0" w:color="000000"/>
            </w:tcBorders>
          </w:tcPr>
          <w:p w14:paraId="0C36D8AD" w14:textId="77777777" w:rsidR="002D01CF" w:rsidRPr="00F85D0F" w:rsidRDefault="00000000">
            <w:pPr>
              <w:pStyle w:val="TableParagraph"/>
              <w:spacing w:before="1"/>
              <w:ind w:left="81" w:right="1"/>
              <w:rPr>
                <w:sz w:val="20"/>
                <w:szCs w:val="20"/>
              </w:rPr>
            </w:pPr>
            <w:r w:rsidRPr="00F85D0F">
              <w:rPr>
                <w:spacing w:val="-4"/>
                <w:sz w:val="20"/>
                <w:szCs w:val="20"/>
              </w:rPr>
              <w:t>Baik</w:t>
            </w:r>
          </w:p>
        </w:tc>
      </w:tr>
      <w:tr w:rsidR="002D01CF" w:rsidRPr="00F85D0F" w14:paraId="3F584AB0" w14:textId="77777777">
        <w:trPr>
          <w:trHeight w:val="429"/>
        </w:trPr>
        <w:tc>
          <w:tcPr>
            <w:tcW w:w="3024" w:type="dxa"/>
            <w:tcBorders>
              <w:top w:val="single" w:sz="4" w:space="0" w:color="000000"/>
              <w:bottom w:val="single" w:sz="4" w:space="0" w:color="000000"/>
            </w:tcBorders>
          </w:tcPr>
          <w:p w14:paraId="70353C26" w14:textId="77777777" w:rsidR="002D01CF" w:rsidRPr="00F85D0F" w:rsidRDefault="00000000">
            <w:pPr>
              <w:pStyle w:val="TableParagraph"/>
              <w:spacing w:before="1"/>
              <w:ind w:left="107"/>
              <w:jc w:val="left"/>
              <w:rPr>
                <w:sz w:val="20"/>
                <w:szCs w:val="20"/>
              </w:rPr>
            </w:pPr>
            <w:r w:rsidRPr="00F85D0F">
              <w:rPr>
                <w:spacing w:val="-2"/>
                <w:sz w:val="20"/>
                <w:szCs w:val="20"/>
              </w:rPr>
              <w:t>Media</w:t>
            </w:r>
          </w:p>
        </w:tc>
        <w:tc>
          <w:tcPr>
            <w:tcW w:w="2898" w:type="dxa"/>
            <w:tcBorders>
              <w:top w:val="single" w:sz="4" w:space="0" w:color="000000"/>
              <w:bottom w:val="single" w:sz="4" w:space="0" w:color="000000"/>
            </w:tcBorders>
          </w:tcPr>
          <w:p w14:paraId="45517B03" w14:textId="77777777" w:rsidR="002D01CF" w:rsidRPr="00F85D0F" w:rsidRDefault="00000000">
            <w:pPr>
              <w:pStyle w:val="TableParagraph"/>
              <w:spacing w:before="1"/>
              <w:ind w:left="112" w:right="2"/>
              <w:rPr>
                <w:sz w:val="20"/>
                <w:szCs w:val="20"/>
              </w:rPr>
            </w:pPr>
            <w:r w:rsidRPr="00F85D0F">
              <w:rPr>
                <w:spacing w:val="-4"/>
                <w:sz w:val="20"/>
                <w:szCs w:val="20"/>
              </w:rPr>
              <w:t>4.00</w:t>
            </w:r>
          </w:p>
        </w:tc>
        <w:tc>
          <w:tcPr>
            <w:tcW w:w="3227" w:type="dxa"/>
            <w:tcBorders>
              <w:top w:val="single" w:sz="4" w:space="0" w:color="000000"/>
              <w:bottom w:val="single" w:sz="4" w:space="0" w:color="000000"/>
            </w:tcBorders>
          </w:tcPr>
          <w:p w14:paraId="61E8E9A5" w14:textId="77777777" w:rsidR="002D01CF" w:rsidRPr="00F85D0F" w:rsidRDefault="00000000">
            <w:pPr>
              <w:pStyle w:val="TableParagraph"/>
              <w:spacing w:before="1"/>
              <w:ind w:left="81" w:right="1"/>
              <w:rPr>
                <w:sz w:val="20"/>
                <w:szCs w:val="20"/>
              </w:rPr>
            </w:pPr>
            <w:r w:rsidRPr="00F85D0F">
              <w:rPr>
                <w:spacing w:val="-4"/>
                <w:sz w:val="20"/>
                <w:szCs w:val="20"/>
              </w:rPr>
              <w:t>Baik</w:t>
            </w:r>
          </w:p>
        </w:tc>
      </w:tr>
    </w:tbl>
    <w:p w14:paraId="6CF9A5C5" w14:textId="77777777" w:rsidR="002D01CF" w:rsidRDefault="00000000">
      <w:pPr>
        <w:pStyle w:val="BodyText"/>
        <w:ind w:right="491" w:firstLine="359"/>
      </w:pPr>
      <w:r>
        <w:t>Uji kelayakan ahli media dilakukan untuk mengetahui kelayakan buku ajar yang dikembangkan ditinjau dari kelayakan desain dan komponen yang terdapat dalam buku ajar. Kelayakan ahli media dilakukan dengan langkah sebagai berikut; (1) memilih ahli materi sebagi TIM validator produk; (2) memberikan produk dan angket untuk diisi oleh ahli materi; (3) menentukan skor dan mervisi hasil penilaian ahli materi. Dalam tahapan ini, ahli materi menyampaikan bahwa revisi pada buku ajar pelu dilakukan, revisi tersbut meliputi; (a) perbaikan penulisan materi yang mengalami salah ketik; (b) menampilkan RPS yang berupa</w:t>
      </w:r>
      <w:r>
        <w:rPr>
          <w:spacing w:val="-1"/>
        </w:rPr>
        <w:t xml:space="preserve"> </w:t>
      </w:r>
      <w:r>
        <w:t>RPS rencana pembelajaran dan RPS rencana tugas mahasiswa; (c) pada penugasan yang berbasis dokumen hukum, sebaiknya diselaraskan dengan register</w:t>
      </w:r>
      <w:r>
        <w:rPr>
          <w:spacing w:val="80"/>
        </w:rPr>
        <w:t xml:space="preserve"> </w:t>
      </w:r>
      <w:r>
        <w:t>hukum agar selaras. Seluruh saran ahli tersebut telah direvisi dan memperoleh skor dengan kategori baik.</w:t>
      </w:r>
    </w:p>
    <w:p w14:paraId="405977F8" w14:textId="77777777" w:rsidR="002D01CF" w:rsidRDefault="00000000">
      <w:pPr>
        <w:pStyle w:val="BodyText"/>
        <w:spacing w:before="1"/>
        <w:ind w:right="490" w:firstLine="359"/>
      </w:pPr>
      <w:r>
        <w:t>Implementasi berikutnya adalah melakukan validasi produk kepada ahli media. Uji kelayakan produk untuk ahli media dilakukan untuk menentukan kualitas tampilan produk. Uji kelayakan ahli media dilakukan dengan tahapan sebagai berikut; (1) memberikan produk dan angket kepada ahli media yang telah dipilih; (2) menghitung hasil uji validasi produk dengan skala likhertz; (3) merevisi produk berdasarkan saran yang</w:t>
      </w:r>
      <w:r>
        <w:rPr>
          <w:spacing w:val="-1"/>
        </w:rPr>
        <w:t xml:space="preserve"> </w:t>
      </w:r>
      <w:r>
        <w:t>telah</w:t>
      </w:r>
      <w:r>
        <w:rPr>
          <w:spacing w:val="-1"/>
        </w:rPr>
        <w:t xml:space="preserve"> </w:t>
      </w:r>
      <w:r>
        <w:t>diberikan</w:t>
      </w:r>
      <w:r>
        <w:rPr>
          <w:spacing w:val="-2"/>
        </w:rPr>
        <w:t xml:space="preserve"> </w:t>
      </w:r>
      <w:r>
        <w:t>oleh ahli.</w:t>
      </w:r>
      <w:r>
        <w:rPr>
          <w:spacing w:val="-1"/>
        </w:rPr>
        <w:t xml:space="preserve"> </w:t>
      </w:r>
      <w:r>
        <w:t>Berdasarkan</w:t>
      </w:r>
      <w:r>
        <w:rPr>
          <w:spacing w:val="-1"/>
        </w:rPr>
        <w:t xml:space="preserve"> </w:t>
      </w:r>
      <w:r>
        <w:t>hal</w:t>
      </w:r>
      <w:r>
        <w:rPr>
          <w:spacing w:val="-1"/>
        </w:rPr>
        <w:t xml:space="preserve"> </w:t>
      </w:r>
      <w:r>
        <w:t>tersebut</w:t>
      </w:r>
      <w:r>
        <w:rPr>
          <w:spacing w:val="-1"/>
        </w:rPr>
        <w:t xml:space="preserve"> </w:t>
      </w:r>
      <w:r>
        <w:t>ahli</w:t>
      </w:r>
      <w:r>
        <w:rPr>
          <w:spacing w:val="-1"/>
        </w:rPr>
        <w:t xml:space="preserve"> </w:t>
      </w:r>
      <w:r>
        <w:t>media</w:t>
      </w:r>
      <w:r>
        <w:rPr>
          <w:spacing w:val="-2"/>
        </w:rPr>
        <w:t xml:space="preserve"> </w:t>
      </w:r>
      <w:r>
        <w:t>menyampaikan</w:t>
      </w:r>
      <w:r>
        <w:rPr>
          <w:spacing w:val="-1"/>
        </w:rPr>
        <w:t xml:space="preserve"> </w:t>
      </w:r>
      <w:r>
        <w:t>bahwa revisi produk perlu dilakukan dengan memperbaiki; (a) cover atau tampilan produk; (2) warna dan font yang terdapat dalam produk; (c) tata letak penulisan. Setelah direvisi dan ditinjau ulang, diperoleh skor 4,0 dengan kategori baik. Revisi telah dilakukan dengan memperbaiki beberapa komponen yang belum lengkap, font untuk soal evaluasi, dan warna pada setiap materi yang diungkapkan. Setelah dilakukan revisi, Langkah</w:t>
      </w:r>
      <w:r>
        <w:rPr>
          <w:spacing w:val="40"/>
        </w:rPr>
        <w:t xml:space="preserve"> </w:t>
      </w:r>
      <w:r>
        <w:t>berikutnya adalah melakukan uji respons mahasiswa.</w:t>
      </w:r>
    </w:p>
    <w:p w14:paraId="09EB0F38" w14:textId="77777777" w:rsidR="00332EEB" w:rsidRDefault="00332EEB">
      <w:pPr>
        <w:pStyle w:val="BodyText"/>
        <w:spacing w:before="1"/>
        <w:ind w:right="490" w:firstLine="359"/>
      </w:pPr>
    </w:p>
    <w:p w14:paraId="179F4EF0" w14:textId="77777777" w:rsidR="00332EEB" w:rsidRDefault="00332EEB">
      <w:pPr>
        <w:pStyle w:val="BodyText"/>
        <w:spacing w:before="1"/>
        <w:ind w:right="490" w:firstLine="359"/>
      </w:pPr>
    </w:p>
    <w:p w14:paraId="125DCD0B" w14:textId="77777777" w:rsidR="00332EEB" w:rsidRDefault="00332EEB">
      <w:pPr>
        <w:pStyle w:val="BodyText"/>
        <w:spacing w:before="1"/>
        <w:ind w:right="490" w:firstLine="359"/>
      </w:pPr>
    </w:p>
    <w:p w14:paraId="2A18D567" w14:textId="72FF4E26" w:rsidR="00332EEB" w:rsidRDefault="00332EEB" w:rsidP="00332EEB">
      <w:pPr>
        <w:pStyle w:val="BodyText"/>
        <w:spacing w:before="1"/>
        <w:ind w:left="0" w:right="490"/>
      </w:pPr>
    </w:p>
    <w:p w14:paraId="435C333E" w14:textId="77777777" w:rsidR="002D01CF" w:rsidRDefault="00000000">
      <w:pPr>
        <w:pStyle w:val="Heading1"/>
        <w:numPr>
          <w:ilvl w:val="1"/>
          <w:numId w:val="1"/>
        </w:numPr>
        <w:tabs>
          <w:tab w:val="left" w:pos="461"/>
        </w:tabs>
        <w:spacing w:before="1"/>
        <w:ind w:left="461" w:hanging="358"/>
        <w:jc w:val="both"/>
      </w:pPr>
      <w:r>
        <w:t>Uji</w:t>
      </w:r>
      <w:r>
        <w:rPr>
          <w:spacing w:val="-2"/>
        </w:rPr>
        <w:t xml:space="preserve"> </w:t>
      </w:r>
      <w:r>
        <w:t>Respons</w:t>
      </w:r>
      <w:r>
        <w:rPr>
          <w:spacing w:val="-1"/>
        </w:rPr>
        <w:t xml:space="preserve"> </w:t>
      </w:r>
      <w:r>
        <w:rPr>
          <w:spacing w:val="-2"/>
        </w:rPr>
        <w:t>Mahasiswa</w:t>
      </w:r>
    </w:p>
    <w:p w14:paraId="4048A4F4" w14:textId="58045EA9" w:rsidR="00332EEB" w:rsidRDefault="00000000" w:rsidP="00332EEB">
      <w:pPr>
        <w:pStyle w:val="BodyText"/>
        <w:spacing w:before="160"/>
        <w:ind w:right="396" w:firstLine="539"/>
      </w:pPr>
      <w:r>
        <w:t xml:space="preserve">Uji respons mahasiswa dilakukan kepada 5 mahasiswa yang terdapat pada </w:t>
      </w:r>
      <w:r w:rsidR="00332EEB">
        <w:t xml:space="preserve">Program </w:t>
      </w:r>
      <w:r w:rsidR="00332EEB">
        <w:lastRenderedPageBreak/>
        <w:t xml:space="preserve">Studi Hukum, </w:t>
      </w:r>
      <w:r>
        <w:t>Fakultas Hukum,</w:t>
      </w:r>
      <w:r>
        <w:rPr>
          <w:spacing w:val="29"/>
        </w:rPr>
        <w:t xml:space="preserve"> </w:t>
      </w:r>
      <w:r>
        <w:t>Universitas</w:t>
      </w:r>
      <w:r>
        <w:rPr>
          <w:spacing w:val="32"/>
        </w:rPr>
        <w:t xml:space="preserve"> </w:t>
      </w:r>
      <w:r>
        <w:t>Ahmad</w:t>
      </w:r>
      <w:r>
        <w:rPr>
          <w:spacing w:val="32"/>
        </w:rPr>
        <w:t xml:space="preserve"> </w:t>
      </w:r>
      <w:r>
        <w:t>Dahlan.</w:t>
      </w:r>
      <w:r>
        <w:rPr>
          <w:spacing w:val="30"/>
        </w:rPr>
        <w:t xml:space="preserve"> </w:t>
      </w:r>
      <w:r>
        <w:t>Tahapan</w:t>
      </w:r>
      <w:r>
        <w:rPr>
          <w:spacing w:val="32"/>
        </w:rPr>
        <w:t xml:space="preserve"> </w:t>
      </w:r>
      <w:r>
        <w:t>uji</w:t>
      </w:r>
      <w:r>
        <w:rPr>
          <w:spacing w:val="32"/>
        </w:rPr>
        <w:t xml:space="preserve"> </w:t>
      </w:r>
      <w:r>
        <w:t>repons</w:t>
      </w:r>
      <w:r>
        <w:rPr>
          <w:spacing w:val="32"/>
        </w:rPr>
        <w:t xml:space="preserve"> </w:t>
      </w:r>
      <w:r>
        <w:t>mahasiswa</w:t>
      </w:r>
      <w:r>
        <w:rPr>
          <w:spacing w:val="30"/>
        </w:rPr>
        <w:t xml:space="preserve"> </w:t>
      </w:r>
      <w:r>
        <w:t>dilakukan</w:t>
      </w:r>
      <w:r>
        <w:rPr>
          <w:spacing w:val="32"/>
        </w:rPr>
        <w:t xml:space="preserve"> </w:t>
      </w:r>
      <w:r>
        <w:rPr>
          <w:spacing w:val="-2"/>
        </w:rPr>
        <w:t>dengan;</w:t>
      </w:r>
      <w:r w:rsidR="00332EEB">
        <w:t xml:space="preserve"> </w:t>
      </w:r>
      <w:r>
        <w:t>(a)</w:t>
      </w:r>
      <w:r>
        <w:rPr>
          <w:spacing w:val="40"/>
        </w:rPr>
        <w:t xml:space="preserve"> </w:t>
      </w:r>
      <w:r>
        <w:t>memberikan</w:t>
      </w:r>
      <w:r>
        <w:rPr>
          <w:spacing w:val="44"/>
        </w:rPr>
        <w:t xml:space="preserve"> </w:t>
      </w:r>
      <w:r>
        <w:t>materi</w:t>
      </w:r>
      <w:r>
        <w:rPr>
          <w:spacing w:val="44"/>
        </w:rPr>
        <w:t xml:space="preserve"> </w:t>
      </w:r>
      <w:r>
        <w:t>kepada</w:t>
      </w:r>
      <w:r>
        <w:rPr>
          <w:spacing w:val="43"/>
        </w:rPr>
        <w:t xml:space="preserve"> </w:t>
      </w:r>
      <w:r>
        <w:t>mahasiswa</w:t>
      </w:r>
      <w:r>
        <w:rPr>
          <w:spacing w:val="43"/>
        </w:rPr>
        <w:t xml:space="preserve"> </w:t>
      </w:r>
      <w:r>
        <w:t>mengenai</w:t>
      </w:r>
      <w:r>
        <w:rPr>
          <w:spacing w:val="44"/>
        </w:rPr>
        <w:t xml:space="preserve"> </w:t>
      </w:r>
      <w:r>
        <w:t>membaca</w:t>
      </w:r>
      <w:r>
        <w:rPr>
          <w:spacing w:val="43"/>
        </w:rPr>
        <w:t xml:space="preserve"> </w:t>
      </w:r>
      <w:r>
        <w:t>kritis;</w:t>
      </w:r>
      <w:r>
        <w:rPr>
          <w:spacing w:val="44"/>
        </w:rPr>
        <w:t xml:space="preserve"> </w:t>
      </w:r>
      <w:r>
        <w:t>(b)</w:t>
      </w:r>
      <w:r>
        <w:rPr>
          <w:spacing w:val="42"/>
        </w:rPr>
        <w:t xml:space="preserve"> </w:t>
      </w:r>
      <w:r>
        <w:rPr>
          <w:spacing w:val="-2"/>
        </w:rPr>
        <w:t>memberikan</w:t>
      </w:r>
      <w:r w:rsidR="00332EEB">
        <w:rPr>
          <w:spacing w:val="-2"/>
        </w:rPr>
        <w:t xml:space="preserve"> </w:t>
      </w:r>
      <w:r w:rsidR="00332EEB">
        <w:t>fokus mateeri pada register; (c) memberikan buku ajar tersebut kepada mahasiswa; (d) meminta mahasiswa untuk mengisi angket dan; (e) menghitung respons mahasiswa dengan menggunakan rumus aiken V. Berikut adalah hasil uji respons mahasiswa. Berdasarkan</w:t>
      </w:r>
      <w:r w:rsidR="00332EEB">
        <w:rPr>
          <w:spacing w:val="-3"/>
        </w:rPr>
        <w:t xml:space="preserve"> </w:t>
      </w:r>
      <w:r w:rsidR="00332EEB">
        <w:t>hasil</w:t>
      </w:r>
      <w:r w:rsidR="00332EEB">
        <w:rPr>
          <w:spacing w:val="-3"/>
        </w:rPr>
        <w:t xml:space="preserve"> </w:t>
      </w:r>
      <w:r w:rsidR="00332EEB">
        <w:t>uji</w:t>
      </w:r>
      <w:r w:rsidR="00332EEB">
        <w:rPr>
          <w:spacing w:val="-3"/>
        </w:rPr>
        <w:t xml:space="preserve"> </w:t>
      </w:r>
      <w:r w:rsidR="00332EEB">
        <w:t>repons</w:t>
      </w:r>
      <w:r w:rsidR="00332EEB">
        <w:rPr>
          <w:spacing w:val="-3"/>
        </w:rPr>
        <w:t xml:space="preserve"> </w:t>
      </w:r>
      <w:r w:rsidR="00332EEB">
        <w:t>mahasiswa</w:t>
      </w:r>
      <w:r w:rsidR="00332EEB">
        <w:rPr>
          <w:spacing w:val="-5"/>
        </w:rPr>
        <w:t xml:space="preserve"> </w:t>
      </w:r>
      <w:r w:rsidR="00332EEB">
        <w:t>yang</w:t>
      </w:r>
      <w:r w:rsidR="00332EEB">
        <w:rPr>
          <w:spacing w:val="-3"/>
        </w:rPr>
        <w:t xml:space="preserve"> </w:t>
      </w:r>
      <w:r w:rsidR="00332EEB">
        <w:t>dihitung</w:t>
      </w:r>
      <w:r w:rsidR="00332EEB">
        <w:rPr>
          <w:spacing w:val="-3"/>
        </w:rPr>
        <w:t xml:space="preserve"> </w:t>
      </w:r>
      <w:r w:rsidR="00332EEB">
        <w:t>dengan</w:t>
      </w:r>
      <w:r w:rsidR="00332EEB">
        <w:rPr>
          <w:spacing w:val="-3"/>
        </w:rPr>
        <w:t xml:space="preserve"> </w:t>
      </w:r>
      <w:r w:rsidR="00332EEB">
        <w:t>rumus</w:t>
      </w:r>
      <w:r w:rsidR="00332EEB">
        <w:rPr>
          <w:spacing w:val="-3"/>
        </w:rPr>
        <w:t xml:space="preserve"> </w:t>
      </w:r>
      <w:r w:rsidR="00332EEB">
        <w:t>AIKEN</w:t>
      </w:r>
      <w:r w:rsidR="00332EEB">
        <w:rPr>
          <w:spacing w:val="-4"/>
        </w:rPr>
        <w:t xml:space="preserve"> </w:t>
      </w:r>
      <w:r w:rsidR="00332EEB">
        <w:t>V</w:t>
      </w:r>
      <w:r w:rsidR="00332EEB">
        <w:rPr>
          <w:spacing w:val="-3"/>
        </w:rPr>
        <w:t xml:space="preserve"> </w:t>
      </w:r>
      <w:r w:rsidR="00332EEB">
        <w:t>diperoleh skor 0.95 sampai dengan 1 dengan kategori sangat baik. Revisi dilakukan dengan memperbaiki beberapa komponen seperti gambar, sesuai dengan saran dari mahasiswa. Berikutnya adalah melalkukan uji eksperimen untuk mengetahui keefektifaan buku ajar membaca kritis berbasis register untuk mahasiswa.</w:t>
      </w:r>
    </w:p>
    <w:p w14:paraId="3DECFB2F" w14:textId="77777777" w:rsidR="00332EEB" w:rsidRDefault="00332EEB" w:rsidP="00332EEB">
      <w:pPr>
        <w:pStyle w:val="Heading1"/>
        <w:numPr>
          <w:ilvl w:val="1"/>
          <w:numId w:val="1"/>
        </w:numPr>
        <w:tabs>
          <w:tab w:val="left" w:pos="462"/>
        </w:tabs>
        <w:spacing w:before="161"/>
        <w:ind w:left="462" w:hanging="359"/>
      </w:pPr>
      <w:r>
        <w:t>Uji</w:t>
      </w:r>
      <w:r>
        <w:rPr>
          <w:spacing w:val="-3"/>
        </w:rPr>
        <w:t xml:space="preserve"> </w:t>
      </w:r>
      <w:r>
        <w:t>Kefektifaan</w:t>
      </w:r>
      <w:r>
        <w:rPr>
          <w:spacing w:val="-3"/>
        </w:rPr>
        <w:t xml:space="preserve"> </w:t>
      </w:r>
      <w:r>
        <w:rPr>
          <w:spacing w:val="-2"/>
        </w:rPr>
        <w:t>Produk</w:t>
      </w:r>
    </w:p>
    <w:p w14:paraId="3D73F742" w14:textId="358FE374" w:rsidR="00332EEB" w:rsidRDefault="00332EEB" w:rsidP="00332EEB">
      <w:pPr>
        <w:pStyle w:val="BodyText"/>
        <w:spacing w:before="162"/>
        <w:ind w:right="395" w:firstLine="719"/>
      </w:pPr>
      <w:r>
        <w:t>Uji keefektifaan mahasiswa dilakukan di 2 kelas. Kelas pertama adalah kelas control, kelas kedua adalah kelas eksperimen. Terdapat 30 mahasiswa pada masing- masing</w:t>
      </w:r>
      <w:r>
        <w:rPr>
          <w:spacing w:val="-3"/>
        </w:rPr>
        <w:t xml:space="preserve"> </w:t>
      </w:r>
      <w:r>
        <w:t>kelas.</w:t>
      </w:r>
      <w:r>
        <w:rPr>
          <w:spacing w:val="-3"/>
        </w:rPr>
        <w:t xml:space="preserve"> </w:t>
      </w:r>
      <w:r>
        <w:t>Uji</w:t>
      </w:r>
      <w:r>
        <w:rPr>
          <w:spacing w:val="-3"/>
        </w:rPr>
        <w:t xml:space="preserve"> </w:t>
      </w:r>
      <w:r>
        <w:t>keefetifaan</w:t>
      </w:r>
      <w:r>
        <w:rPr>
          <w:spacing w:val="-3"/>
        </w:rPr>
        <w:t xml:space="preserve"> </w:t>
      </w:r>
      <w:r>
        <w:t>dilakukan</w:t>
      </w:r>
      <w:r>
        <w:rPr>
          <w:spacing w:val="-3"/>
        </w:rPr>
        <w:t xml:space="preserve"> </w:t>
      </w:r>
      <w:r>
        <w:t>untuk</w:t>
      </w:r>
      <w:r>
        <w:rPr>
          <w:spacing w:val="-3"/>
        </w:rPr>
        <w:t xml:space="preserve"> </w:t>
      </w:r>
      <w:r>
        <w:t>menguji</w:t>
      </w:r>
      <w:r>
        <w:rPr>
          <w:spacing w:val="-3"/>
        </w:rPr>
        <w:t xml:space="preserve"> </w:t>
      </w:r>
      <w:r>
        <w:t>apakah</w:t>
      </w:r>
      <w:r>
        <w:rPr>
          <w:spacing w:val="-3"/>
        </w:rPr>
        <w:t xml:space="preserve"> </w:t>
      </w:r>
      <w:r>
        <w:t>produk</w:t>
      </w:r>
      <w:r>
        <w:rPr>
          <w:spacing w:val="-1"/>
        </w:rPr>
        <w:t xml:space="preserve"> </w:t>
      </w:r>
      <w:r>
        <w:t>yang</w:t>
      </w:r>
      <w:r>
        <w:rPr>
          <w:spacing w:val="-3"/>
        </w:rPr>
        <w:t xml:space="preserve"> </w:t>
      </w:r>
      <w:r>
        <w:t xml:space="preserve">dikembangkan efektif untuk meningkatkan keterampilan berpikir kritis bagi mahasiswa. Secara keseluruhan, uji keefetifaan produk dilakukan dengan; (1) Pada kelas ekseperimen, dilakukan kegiatan membagikan angket </w:t>
      </w:r>
      <w:r>
        <w:rPr>
          <w:i/>
        </w:rPr>
        <w:t xml:space="preserve">pretest </w:t>
      </w:r>
      <w:r>
        <w:t>untuk mengukur keteramapilan membaca mahasiswa, sebelum perlakuan; (2) memlakukan pembelajaran dengan</w:t>
      </w:r>
      <w:r>
        <w:rPr>
          <w:spacing w:val="40"/>
        </w:rPr>
        <w:t xml:space="preserve"> </w:t>
      </w:r>
      <w:r>
        <w:rPr>
          <w:i/>
        </w:rPr>
        <w:t>buku ajar yang dikembangkan</w:t>
      </w:r>
      <w:r>
        <w:t xml:space="preserve">; (2) melakukan pembelajaran membaca kritis di kelas eksperimen sesuai RPS; (4) membagikan angket </w:t>
      </w:r>
      <w:r>
        <w:rPr>
          <w:i/>
        </w:rPr>
        <w:t xml:space="preserve">postest </w:t>
      </w:r>
      <w:r>
        <w:t>untuk mengukur keterampilan meembaca</w:t>
      </w:r>
      <w:r>
        <w:rPr>
          <w:spacing w:val="40"/>
        </w:rPr>
        <w:t xml:space="preserve"> </w:t>
      </w:r>
      <w:r>
        <w:t>mahasiswa, setelah adanya perlakuan. Pada kelas kontrol, tahapan yang dilakukan adalah sebagai berikut; (1)</w:t>
      </w:r>
      <w:r>
        <w:rPr>
          <w:spacing w:val="40"/>
        </w:rPr>
        <w:t xml:space="preserve"> </w:t>
      </w:r>
      <w:r>
        <w:t xml:space="preserve">memberikan angket </w:t>
      </w:r>
      <w:r>
        <w:rPr>
          <w:i/>
        </w:rPr>
        <w:t xml:space="preserve">pretest </w:t>
      </w:r>
      <w:r>
        <w:t>kepada mahasiswa untuk mengukur kemampuan membaca mahasiswa; (2) melakukan pembelajaran secara biasa, dengan bahan ajar yang biasa digunakan oleh dosen dalam perkuliahan; (3)</w:t>
      </w:r>
      <w:r>
        <w:rPr>
          <w:spacing w:val="-1"/>
        </w:rPr>
        <w:t xml:space="preserve"> </w:t>
      </w:r>
      <w:r>
        <w:t>membagikan angket postest</w:t>
      </w:r>
      <w:r>
        <w:rPr>
          <w:spacing w:val="-2"/>
        </w:rPr>
        <w:t xml:space="preserve"> </w:t>
      </w:r>
      <w:r>
        <w:t xml:space="preserve">untuk mengukur keterampilan membaca mahasiswa, setelah pembelajaran. Berikutnya, setelah uji tersebut dilakukan. Langkah berikutnya adalah menguji keefektifan produk, berdasarkan hasil angket </w:t>
      </w:r>
      <w:r>
        <w:rPr>
          <w:i/>
        </w:rPr>
        <w:t xml:space="preserve">pretest </w:t>
      </w:r>
      <w:r>
        <w:t xml:space="preserve">dan postest baik di kelas eksperimen amupun Kontrol, melalui bantuan program statistic SPSS. Langkah dan hasil perhitungan tersebut, dilakukan dengan langkah; (1) uji normalitas untuk mengetahui sebaran data, apakah normal atau tidak; (2) uji homogenitas; (3) uji keefektifan yang dilakukan melalui uji-T dan </w:t>
      </w:r>
      <w:r>
        <w:rPr>
          <w:i/>
        </w:rPr>
        <w:t xml:space="preserve">Independent sampel </w:t>
      </w:r>
      <w:r>
        <w:rPr>
          <w:i/>
          <w:spacing w:val="-2"/>
        </w:rPr>
        <w:t>test</w:t>
      </w:r>
      <w:r>
        <w:rPr>
          <w:spacing w:val="-2"/>
        </w:rPr>
        <w:t>.</w:t>
      </w:r>
    </w:p>
    <w:p w14:paraId="24E18315" w14:textId="77777777" w:rsidR="00332EEB" w:rsidRDefault="00332EEB" w:rsidP="00332EEB">
      <w:pPr>
        <w:pStyle w:val="Heading1"/>
        <w:numPr>
          <w:ilvl w:val="2"/>
          <w:numId w:val="1"/>
        </w:numPr>
        <w:tabs>
          <w:tab w:val="left" w:pos="822"/>
        </w:tabs>
        <w:spacing w:before="1"/>
        <w:ind w:left="822" w:hanging="359"/>
        <w:jc w:val="both"/>
      </w:pPr>
      <w:r>
        <w:t>Uji</w:t>
      </w:r>
      <w:r>
        <w:rPr>
          <w:spacing w:val="-2"/>
        </w:rPr>
        <w:t xml:space="preserve"> Normalitas</w:t>
      </w:r>
    </w:p>
    <w:p w14:paraId="7A6E89E0" w14:textId="77777777" w:rsidR="00332EEB" w:rsidRDefault="00332EEB" w:rsidP="00332EEB">
      <w:pPr>
        <w:ind w:left="740" w:right="316"/>
        <w:jc w:val="center"/>
        <w:rPr>
          <w:sz w:val="24"/>
        </w:rPr>
      </w:pPr>
      <w:r>
        <w:rPr>
          <w:b/>
          <w:sz w:val="24"/>
        </w:rPr>
        <w:t>Gambar</w:t>
      </w:r>
      <w:r>
        <w:rPr>
          <w:b/>
          <w:spacing w:val="-2"/>
          <w:sz w:val="24"/>
        </w:rPr>
        <w:t xml:space="preserve"> </w:t>
      </w:r>
      <w:r>
        <w:rPr>
          <w:b/>
          <w:sz w:val="24"/>
        </w:rPr>
        <w:t xml:space="preserve">5. </w:t>
      </w:r>
      <w:r>
        <w:rPr>
          <w:sz w:val="24"/>
        </w:rPr>
        <w:t xml:space="preserve">Hasil Uji </w:t>
      </w:r>
      <w:r>
        <w:rPr>
          <w:spacing w:val="-2"/>
          <w:sz w:val="24"/>
        </w:rPr>
        <w:t>Normalitas</w:t>
      </w:r>
    </w:p>
    <w:p w14:paraId="7DAC60FD" w14:textId="77777777" w:rsidR="00332EEB" w:rsidRDefault="00332EEB" w:rsidP="00332EEB">
      <w:pPr>
        <w:pStyle w:val="BodyText"/>
        <w:spacing w:before="5"/>
        <w:ind w:left="0"/>
        <w:jc w:val="left"/>
        <w:rPr>
          <w:sz w:val="5"/>
        </w:rPr>
      </w:pPr>
      <w:r>
        <w:rPr>
          <w:noProof/>
        </w:rPr>
        <w:drawing>
          <wp:anchor distT="0" distB="0" distL="0" distR="0" simplePos="0" relativeHeight="487591936" behindDoc="1" locked="0" layoutInCell="1" allowOverlap="1" wp14:anchorId="79C2E4F9" wp14:editId="44D72B07">
            <wp:simplePos x="0" y="0"/>
            <wp:positionH relativeFrom="page">
              <wp:posOffset>1861186</wp:posOffset>
            </wp:positionH>
            <wp:positionV relativeFrom="paragraph">
              <wp:posOffset>55419</wp:posOffset>
            </wp:positionV>
            <wp:extent cx="4019436" cy="996791"/>
            <wp:effectExtent l="0" t="0" r="0" b="0"/>
            <wp:wrapTopAndBottom/>
            <wp:docPr id="13" name="Image 13" descr="A table with numbers and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table with numbers and letters  Description automatically generated"/>
                    <pic:cNvPicPr/>
                  </pic:nvPicPr>
                  <pic:blipFill>
                    <a:blip r:embed="rId19" cstate="print"/>
                    <a:stretch>
                      <a:fillRect/>
                    </a:stretch>
                  </pic:blipFill>
                  <pic:spPr>
                    <a:xfrm>
                      <a:off x="0" y="0"/>
                      <a:ext cx="4019436" cy="996791"/>
                    </a:xfrm>
                    <a:prstGeom prst="rect">
                      <a:avLst/>
                    </a:prstGeom>
                  </pic:spPr>
                </pic:pic>
              </a:graphicData>
            </a:graphic>
          </wp:anchor>
        </w:drawing>
      </w:r>
    </w:p>
    <w:p w14:paraId="1ABD09B3" w14:textId="59E6E44F" w:rsidR="00332EEB" w:rsidRDefault="00332EEB" w:rsidP="00332EEB">
      <w:pPr>
        <w:pStyle w:val="BodyText"/>
        <w:ind w:left="0" w:right="395"/>
      </w:pPr>
      <w:r>
        <w:t xml:space="preserve">         Hasil uji normalitas data pretest dan posttest menggunakan Kolmogorov-smirnov. Hasil uji normalitas data pretest pada kelas kontrol di Universitas Ahmad Dahlan</w:t>
      </w:r>
      <w:r>
        <w:rPr>
          <w:spacing w:val="40"/>
        </w:rPr>
        <w:t xml:space="preserve"> </w:t>
      </w:r>
      <w:r>
        <w:t>diperoleh signifikansi sebesar 0,173 &lt; 0,05, sedangkan pada kelas eksperimen menunjukkan signifikansi 0,105 &lt; 0,05. Kemudian, hasil uji normalitas data posttest pada kelas</w:t>
      </w:r>
      <w:r>
        <w:rPr>
          <w:spacing w:val="78"/>
          <w:w w:val="150"/>
        </w:rPr>
        <w:t xml:space="preserve"> </w:t>
      </w:r>
      <w:r>
        <w:t>kontrol</w:t>
      </w:r>
      <w:r>
        <w:rPr>
          <w:spacing w:val="79"/>
          <w:w w:val="150"/>
        </w:rPr>
        <w:t xml:space="preserve"> </w:t>
      </w:r>
      <w:r>
        <w:t>diperoleh</w:t>
      </w:r>
      <w:r>
        <w:rPr>
          <w:spacing w:val="25"/>
        </w:rPr>
        <w:t xml:space="preserve">  </w:t>
      </w:r>
      <w:r>
        <w:t>signifikansi</w:t>
      </w:r>
      <w:r>
        <w:rPr>
          <w:spacing w:val="79"/>
          <w:w w:val="150"/>
        </w:rPr>
        <w:t xml:space="preserve"> </w:t>
      </w:r>
      <w:r>
        <w:t>sebesar</w:t>
      </w:r>
      <w:r>
        <w:rPr>
          <w:spacing w:val="27"/>
        </w:rPr>
        <w:t xml:space="preserve">  </w:t>
      </w:r>
      <w:r>
        <w:t>0,178</w:t>
      </w:r>
      <w:r>
        <w:rPr>
          <w:spacing w:val="79"/>
          <w:w w:val="150"/>
        </w:rPr>
        <w:t xml:space="preserve"> </w:t>
      </w:r>
      <w:r>
        <w:t>&lt;</w:t>
      </w:r>
      <w:r>
        <w:rPr>
          <w:spacing w:val="78"/>
          <w:w w:val="150"/>
        </w:rPr>
        <w:t xml:space="preserve"> </w:t>
      </w:r>
      <w:r>
        <w:t>0,05,</w:t>
      </w:r>
      <w:r>
        <w:rPr>
          <w:spacing w:val="79"/>
          <w:w w:val="150"/>
        </w:rPr>
        <w:t xml:space="preserve"> </w:t>
      </w:r>
      <w:r>
        <w:t>sedangkan</w:t>
      </w:r>
      <w:r>
        <w:rPr>
          <w:spacing w:val="79"/>
          <w:w w:val="150"/>
        </w:rPr>
        <w:t xml:space="preserve"> </w:t>
      </w:r>
      <w:r>
        <w:t>pada</w:t>
      </w:r>
      <w:r>
        <w:rPr>
          <w:spacing w:val="25"/>
        </w:rPr>
        <w:t xml:space="preserve">  </w:t>
      </w:r>
      <w:r>
        <w:rPr>
          <w:spacing w:val="-2"/>
        </w:rPr>
        <w:t>kelas</w:t>
      </w:r>
    </w:p>
    <w:p w14:paraId="6129CC53" w14:textId="77777777" w:rsidR="00332EEB" w:rsidRDefault="00332EEB" w:rsidP="00332EEB">
      <w:pPr>
        <w:sectPr w:rsidR="00332EEB" w:rsidSect="00395D17">
          <w:pgSz w:w="11910" w:h="16840"/>
          <w:pgMar w:top="2140" w:right="1040" w:bottom="1400" w:left="1260" w:header="1018" w:footer="1178" w:gutter="0"/>
          <w:cols w:space="720"/>
        </w:sectPr>
      </w:pPr>
    </w:p>
    <w:p w14:paraId="1B90841D" w14:textId="77777777" w:rsidR="00332EEB" w:rsidRDefault="00332EEB" w:rsidP="00332EEB">
      <w:pPr>
        <w:pStyle w:val="BodyText"/>
        <w:spacing w:before="265"/>
        <w:jc w:val="left"/>
      </w:pPr>
      <w:r>
        <w:lastRenderedPageBreak/>
        <w:t>eksperimen</w:t>
      </w:r>
      <w:r>
        <w:rPr>
          <w:spacing w:val="31"/>
        </w:rPr>
        <w:t xml:space="preserve"> </w:t>
      </w:r>
      <w:r>
        <w:t>menunjukkan</w:t>
      </w:r>
      <w:r>
        <w:rPr>
          <w:spacing w:val="34"/>
        </w:rPr>
        <w:t xml:space="preserve"> </w:t>
      </w:r>
      <w:r>
        <w:t>signifikansi</w:t>
      </w:r>
      <w:r>
        <w:rPr>
          <w:spacing w:val="34"/>
        </w:rPr>
        <w:t xml:space="preserve"> </w:t>
      </w:r>
      <w:r>
        <w:t>0,073</w:t>
      </w:r>
      <w:r>
        <w:rPr>
          <w:spacing w:val="32"/>
        </w:rPr>
        <w:t xml:space="preserve"> </w:t>
      </w:r>
      <w:r>
        <w:t>&lt;</w:t>
      </w:r>
      <w:r>
        <w:rPr>
          <w:spacing w:val="32"/>
        </w:rPr>
        <w:t xml:space="preserve"> </w:t>
      </w:r>
      <w:r>
        <w:t>0,05.</w:t>
      </w:r>
      <w:r>
        <w:rPr>
          <w:spacing w:val="34"/>
        </w:rPr>
        <w:t xml:space="preserve"> </w:t>
      </w:r>
      <w:r>
        <w:t>Hasil</w:t>
      </w:r>
      <w:r>
        <w:rPr>
          <w:spacing w:val="34"/>
        </w:rPr>
        <w:t xml:space="preserve"> </w:t>
      </w:r>
      <w:r>
        <w:t>tersebut</w:t>
      </w:r>
      <w:r>
        <w:rPr>
          <w:spacing w:val="35"/>
        </w:rPr>
        <w:t xml:space="preserve"> </w:t>
      </w:r>
      <w:r>
        <w:t>menunjukkan</w:t>
      </w:r>
      <w:r>
        <w:rPr>
          <w:spacing w:val="34"/>
        </w:rPr>
        <w:t xml:space="preserve"> </w:t>
      </w:r>
      <w:r>
        <w:rPr>
          <w:spacing w:val="-2"/>
        </w:rPr>
        <w:t>bahwa</w:t>
      </w:r>
    </w:p>
    <w:p w14:paraId="12291EF6" w14:textId="77777777" w:rsidR="00332EEB" w:rsidRDefault="00332EEB" w:rsidP="00332EEB">
      <w:pPr>
        <w:pStyle w:val="Heading1"/>
        <w:ind w:left="463"/>
        <w:jc w:val="left"/>
      </w:pPr>
      <w:r>
        <w:t>data</w:t>
      </w:r>
      <w:r>
        <w:rPr>
          <w:spacing w:val="-4"/>
        </w:rPr>
        <w:t xml:space="preserve"> </w:t>
      </w:r>
      <w:r>
        <w:t>pretes</w:t>
      </w:r>
      <w:r>
        <w:rPr>
          <w:spacing w:val="-2"/>
        </w:rPr>
        <w:t xml:space="preserve"> </w:t>
      </w:r>
      <w:r>
        <w:t>dan</w:t>
      </w:r>
      <w:r>
        <w:rPr>
          <w:spacing w:val="-2"/>
        </w:rPr>
        <w:t xml:space="preserve"> </w:t>
      </w:r>
      <w:r>
        <w:t>postes</w:t>
      </w:r>
      <w:r>
        <w:rPr>
          <w:spacing w:val="-1"/>
        </w:rPr>
        <w:t xml:space="preserve"> </w:t>
      </w:r>
      <w:r>
        <w:t>pada</w:t>
      </w:r>
      <w:r>
        <w:rPr>
          <w:spacing w:val="-2"/>
        </w:rPr>
        <w:t xml:space="preserve"> </w:t>
      </w:r>
      <w:r>
        <w:t>kelas</w:t>
      </w:r>
      <w:r>
        <w:rPr>
          <w:spacing w:val="-2"/>
        </w:rPr>
        <w:t xml:space="preserve"> </w:t>
      </w:r>
      <w:r>
        <w:t>kontrol</w:t>
      </w:r>
      <w:r>
        <w:rPr>
          <w:spacing w:val="-1"/>
        </w:rPr>
        <w:t xml:space="preserve"> </w:t>
      </w:r>
      <w:r>
        <w:t>dan</w:t>
      </w:r>
      <w:r>
        <w:rPr>
          <w:spacing w:val="-4"/>
        </w:rPr>
        <w:t xml:space="preserve"> </w:t>
      </w:r>
      <w:r>
        <w:t>eksperimen</w:t>
      </w:r>
      <w:r>
        <w:rPr>
          <w:spacing w:val="-2"/>
        </w:rPr>
        <w:t xml:space="preserve"> </w:t>
      </w:r>
      <w:r>
        <w:t>berdistribusi</w:t>
      </w:r>
      <w:r>
        <w:rPr>
          <w:spacing w:val="-1"/>
        </w:rPr>
        <w:t xml:space="preserve"> </w:t>
      </w:r>
      <w:r>
        <w:rPr>
          <w:spacing w:val="-2"/>
        </w:rPr>
        <w:t>normal.</w:t>
      </w:r>
    </w:p>
    <w:p w14:paraId="4E956F59" w14:textId="77777777" w:rsidR="00332EEB" w:rsidRDefault="00332EEB" w:rsidP="00332EEB">
      <w:pPr>
        <w:pStyle w:val="ListParagraph"/>
        <w:numPr>
          <w:ilvl w:val="2"/>
          <w:numId w:val="1"/>
        </w:numPr>
        <w:tabs>
          <w:tab w:val="left" w:pos="821"/>
        </w:tabs>
        <w:spacing w:before="0"/>
        <w:ind w:left="821" w:hanging="358"/>
        <w:rPr>
          <w:b/>
          <w:sz w:val="24"/>
        </w:rPr>
      </w:pPr>
      <w:r>
        <w:rPr>
          <w:b/>
          <w:sz w:val="24"/>
        </w:rPr>
        <w:t>Uji</w:t>
      </w:r>
      <w:r>
        <w:rPr>
          <w:b/>
          <w:spacing w:val="-2"/>
          <w:sz w:val="24"/>
        </w:rPr>
        <w:t xml:space="preserve"> Homogenitas</w:t>
      </w:r>
    </w:p>
    <w:p w14:paraId="55DD9B12" w14:textId="77777777" w:rsidR="00332EEB" w:rsidRDefault="00332EEB" w:rsidP="00332EEB">
      <w:pPr>
        <w:ind w:left="3404"/>
        <w:rPr>
          <w:sz w:val="24"/>
        </w:rPr>
      </w:pPr>
      <w:r>
        <w:rPr>
          <w:b/>
          <w:sz w:val="24"/>
        </w:rPr>
        <w:t>Gambar</w:t>
      </w:r>
      <w:r>
        <w:rPr>
          <w:b/>
          <w:spacing w:val="-2"/>
          <w:sz w:val="24"/>
        </w:rPr>
        <w:t xml:space="preserve"> </w:t>
      </w:r>
      <w:r>
        <w:rPr>
          <w:b/>
          <w:sz w:val="24"/>
        </w:rPr>
        <w:t xml:space="preserve">6. </w:t>
      </w:r>
      <w:r>
        <w:rPr>
          <w:sz w:val="24"/>
        </w:rPr>
        <w:t>Hasil Uji</w:t>
      </w:r>
      <w:r>
        <w:rPr>
          <w:spacing w:val="1"/>
          <w:sz w:val="24"/>
        </w:rPr>
        <w:t xml:space="preserve"> </w:t>
      </w:r>
      <w:r>
        <w:rPr>
          <w:spacing w:val="-2"/>
          <w:sz w:val="24"/>
        </w:rPr>
        <w:t>Homogenitas</w:t>
      </w:r>
    </w:p>
    <w:p w14:paraId="3192F767" w14:textId="77777777" w:rsidR="00332EEB" w:rsidRDefault="00332EEB" w:rsidP="00332EEB">
      <w:pPr>
        <w:pStyle w:val="BodyText"/>
        <w:spacing w:before="2"/>
        <w:ind w:left="0"/>
        <w:jc w:val="left"/>
        <w:rPr>
          <w:sz w:val="6"/>
        </w:rPr>
      </w:pPr>
      <w:r>
        <w:rPr>
          <w:noProof/>
        </w:rPr>
        <w:drawing>
          <wp:anchor distT="0" distB="0" distL="0" distR="0" simplePos="0" relativeHeight="487592960" behindDoc="1" locked="0" layoutInCell="1" allowOverlap="1" wp14:anchorId="0D9A8E14" wp14:editId="7D494345">
            <wp:simplePos x="0" y="0"/>
            <wp:positionH relativeFrom="page">
              <wp:posOffset>2393351</wp:posOffset>
            </wp:positionH>
            <wp:positionV relativeFrom="paragraph">
              <wp:posOffset>60714</wp:posOffset>
            </wp:positionV>
            <wp:extent cx="3843543" cy="1006792"/>
            <wp:effectExtent l="0" t="0" r="0" b="0"/>
            <wp:wrapTopAndBottom/>
            <wp:docPr id="14" name="Image 14" descr="A table with numbers and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A table with numbers and text  Description automatically generated"/>
                    <pic:cNvPicPr/>
                  </pic:nvPicPr>
                  <pic:blipFill>
                    <a:blip r:embed="rId20" cstate="print"/>
                    <a:stretch>
                      <a:fillRect/>
                    </a:stretch>
                  </pic:blipFill>
                  <pic:spPr>
                    <a:xfrm>
                      <a:off x="0" y="0"/>
                      <a:ext cx="3843543" cy="1006792"/>
                    </a:xfrm>
                    <a:prstGeom prst="rect">
                      <a:avLst/>
                    </a:prstGeom>
                  </pic:spPr>
                </pic:pic>
              </a:graphicData>
            </a:graphic>
          </wp:anchor>
        </w:drawing>
      </w:r>
    </w:p>
    <w:p w14:paraId="6E29F98A" w14:textId="77777777" w:rsidR="00332EEB" w:rsidRDefault="00332EEB" w:rsidP="00332EEB">
      <w:pPr>
        <w:pStyle w:val="BodyText"/>
        <w:spacing w:before="45"/>
        <w:ind w:left="0"/>
        <w:jc w:val="left"/>
      </w:pPr>
    </w:p>
    <w:p w14:paraId="5B571C24" w14:textId="77777777" w:rsidR="00332EEB" w:rsidRDefault="00332EEB" w:rsidP="00332EEB">
      <w:pPr>
        <w:pStyle w:val="BodyText"/>
        <w:ind w:right="400" w:firstLine="719"/>
      </w:pPr>
      <w:r>
        <w:t>Hasil uji homogenitas data pretes dan postes kelas eksperimen dan kontrol di Universitas Ahmad Dahlan. Hasil uji normalitas data pretes pada kelas kontrol diperoleh signifikansi sebesar 0,269 &gt; 0,05, sedangkan pada kelas eksperimen menunjukkan signifikansi 0,275 &gt; 0,05. Kemudian, hasil uji homogenitas data posttest pada kelas</w:t>
      </w:r>
      <w:r>
        <w:rPr>
          <w:spacing w:val="40"/>
        </w:rPr>
        <w:t xml:space="preserve"> </w:t>
      </w:r>
      <w:r>
        <w:t>kontrol diperoleh signifikansi sebesar 0,275 &gt;</w:t>
      </w:r>
      <w:r>
        <w:rPr>
          <w:spacing w:val="40"/>
        </w:rPr>
        <w:t xml:space="preserve"> </w:t>
      </w:r>
      <w:r>
        <w:t>0,05, sedangkan pada kelas eksperimen menunjukkan signifikansi 0,266 &gt; 0,05. Hasil tersebut menunjukkan bahwa data pretes</w:t>
      </w:r>
      <w:r>
        <w:rPr>
          <w:spacing w:val="40"/>
        </w:rPr>
        <w:t xml:space="preserve"> </w:t>
      </w:r>
      <w:r>
        <w:t>dan postes pada kelas kontrol dan eksperimen adalah homogen.</w:t>
      </w:r>
    </w:p>
    <w:p w14:paraId="37DF7868" w14:textId="77777777" w:rsidR="00332EEB" w:rsidRDefault="00332EEB" w:rsidP="00332EEB">
      <w:pPr>
        <w:pStyle w:val="Heading1"/>
        <w:numPr>
          <w:ilvl w:val="2"/>
          <w:numId w:val="1"/>
        </w:numPr>
        <w:tabs>
          <w:tab w:val="left" w:pos="822"/>
        </w:tabs>
        <w:spacing w:before="1"/>
        <w:ind w:left="822" w:hanging="359"/>
        <w:jc w:val="both"/>
        <w:rPr>
          <w:rFonts w:ascii="Arial"/>
          <w:sz w:val="20"/>
        </w:rPr>
      </w:pPr>
      <w:r>
        <w:t>Uji</w:t>
      </w:r>
      <w:r>
        <w:rPr>
          <w:spacing w:val="-1"/>
        </w:rPr>
        <w:t xml:space="preserve"> </w:t>
      </w:r>
      <w:r>
        <w:t>Beda</w:t>
      </w:r>
      <w:r>
        <w:rPr>
          <w:spacing w:val="-1"/>
        </w:rPr>
        <w:t xml:space="preserve"> </w:t>
      </w:r>
      <w:r>
        <w:t>Kelas</w:t>
      </w:r>
      <w:r>
        <w:rPr>
          <w:spacing w:val="-1"/>
        </w:rPr>
        <w:t xml:space="preserve"> </w:t>
      </w:r>
      <w:r>
        <w:t>Kontrol</w:t>
      </w:r>
      <w:r>
        <w:rPr>
          <w:spacing w:val="-1"/>
        </w:rPr>
        <w:t xml:space="preserve"> </w:t>
      </w:r>
      <w:r>
        <w:t xml:space="preserve">dan </w:t>
      </w:r>
      <w:r>
        <w:rPr>
          <w:spacing w:val="-2"/>
        </w:rPr>
        <w:t>Eksperimen</w:t>
      </w:r>
    </w:p>
    <w:p w14:paraId="131AF3C4" w14:textId="77777777" w:rsidR="00332EEB" w:rsidRDefault="00332EEB" w:rsidP="00332EEB">
      <w:pPr>
        <w:ind w:left="2984"/>
        <w:jc w:val="both"/>
        <w:rPr>
          <w:sz w:val="24"/>
        </w:rPr>
      </w:pPr>
      <w:r>
        <w:rPr>
          <w:noProof/>
        </w:rPr>
        <w:drawing>
          <wp:anchor distT="0" distB="0" distL="0" distR="0" simplePos="0" relativeHeight="487593984" behindDoc="1" locked="0" layoutInCell="1" allowOverlap="1" wp14:anchorId="7EA69C22" wp14:editId="58C0BE1C">
            <wp:simplePos x="0" y="0"/>
            <wp:positionH relativeFrom="page">
              <wp:posOffset>2037169</wp:posOffset>
            </wp:positionH>
            <wp:positionV relativeFrom="paragraph">
              <wp:posOffset>215483</wp:posOffset>
            </wp:positionV>
            <wp:extent cx="4009055" cy="743140"/>
            <wp:effectExtent l="0" t="0" r="0" b="0"/>
            <wp:wrapTopAndBottom/>
            <wp:docPr id="15" name="Image 15" descr="A close-up of a receip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close-up of a receipt  Description automatically generated"/>
                    <pic:cNvPicPr/>
                  </pic:nvPicPr>
                  <pic:blipFill>
                    <a:blip r:embed="rId21" cstate="print"/>
                    <a:stretch>
                      <a:fillRect/>
                    </a:stretch>
                  </pic:blipFill>
                  <pic:spPr>
                    <a:xfrm>
                      <a:off x="0" y="0"/>
                      <a:ext cx="4009055" cy="743140"/>
                    </a:xfrm>
                    <a:prstGeom prst="rect">
                      <a:avLst/>
                    </a:prstGeom>
                  </pic:spPr>
                </pic:pic>
              </a:graphicData>
            </a:graphic>
          </wp:anchor>
        </w:drawing>
      </w:r>
      <w:r>
        <w:rPr>
          <w:b/>
          <w:sz w:val="24"/>
        </w:rPr>
        <w:t>Gambar</w:t>
      </w:r>
      <w:r>
        <w:rPr>
          <w:b/>
          <w:spacing w:val="-3"/>
          <w:sz w:val="24"/>
        </w:rPr>
        <w:t xml:space="preserve"> </w:t>
      </w:r>
      <w:r>
        <w:rPr>
          <w:b/>
          <w:sz w:val="24"/>
        </w:rPr>
        <w:t>6.</w:t>
      </w:r>
      <w:r>
        <w:rPr>
          <w:b/>
          <w:spacing w:val="-1"/>
          <w:sz w:val="24"/>
        </w:rPr>
        <w:t xml:space="preserve"> </w:t>
      </w:r>
      <w:r>
        <w:rPr>
          <w:sz w:val="24"/>
        </w:rPr>
        <w:t>Hasil</w:t>
      </w:r>
      <w:r>
        <w:rPr>
          <w:spacing w:val="-1"/>
          <w:sz w:val="24"/>
        </w:rPr>
        <w:t xml:space="preserve"> </w:t>
      </w:r>
      <w:r>
        <w:rPr>
          <w:sz w:val="24"/>
        </w:rPr>
        <w:t>Uji</w:t>
      </w:r>
      <w:r>
        <w:rPr>
          <w:spacing w:val="-1"/>
          <w:sz w:val="24"/>
        </w:rPr>
        <w:t xml:space="preserve"> </w:t>
      </w:r>
      <w:r>
        <w:rPr>
          <w:sz w:val="24"/>
        </w:rPr>
        <w:t>Paired</w:t>
      </w:r>
      <w:r>
        <w:rPr>
          <w:spacing w:val="-1"/>
          <w:sz w:val="24"/>
        </w:rPr>
        <w:t xml:space="preserve"> </w:t>
      </w:r>
      <w:r>
        <w:rPr>
          <w:sz w:val="24"/>
        </w:rPr>
        <w:t>Samples</w:t>
      </w:r>
      <w:r>
        <w:rPr>
          <w:spacing w:val="-1"/>
          <w:sz w:val="24"/>
        </w:rPr>
        <w:t xml:space="preserve"> </w:t>
      </w:r>
      <w:r>
        <w:rPr>
          <w:spacing w:val="-4"/>
          <w:sz w:val="24"/>
        </w:rPr>
        <w:t>Test</w:t>
      </w:r>
    </w:p>
    <w:p w14:paraId="0C0672B5" w14:textId="77777777" w:rsidR="00332EEB" w:rsidRDefault="00332EEB" w:rsidP="00332EEB">
      <w:pPr>
        <w:pStyle w:val="BodyText"/>
        <w:spacing w:before="26"/>
        <w:ind w:right="399" w:firstLine="719"/>
      </w:pPr>
      <w:r>
        <w:t>Hasil analisis menunjukkan bahwa p-value= 0.000, sehingga Ho ditolak. Dengan demikian, dapat disimpulkan bahwa kecerdasan logika mahasiswa sebelum dan setelah mengikuti perkuliahan dengan buku pembelajaran yang dikembangkan dan model pembelajaran biasa berbeda secara signifikan.</w:t>
      </w:r>
    </w:p>
    <w:p w14:paraId="6E6B4EAF" w14:textId="77777777" w:rsidR="00332EEB" w:rsidRDefault="00332EEB" w:rsidP="00332EEB">
      <w:pPr>
        <w:ind w:left="2698"/>
        <w:jc w:val="both"/>
        <w:rPr>
          <w:sz w:val="24"/>
        </w:rPr>
      </w:pPr>
      <w:r>
        <w:rPr>
          <w:noProof/>
        </w:rPr>
        <w:drawing>
          <wp:anchor distT="0" distB="0" distL="0" distR="0" simplePos="0" relativeHeight="487595008" behindDoc="1" locked="0" layoutInCell="1" allowOverlap="1" wp14:anchorId="754A1874" wp14:editId="369903A4">
            <wp:simplePos x="0" y="0"/>
            <wp:positionH relativeFrom="page">
              <wp:posOffset>1931759</wp:posOffset>
            </wp:positionH>
            <wp:positionV relativeFrom="paragraph">
              <wp:posOffset>211432</wp:posOffset>
            </wp:positionV>
            <wp:extent cx="4347925" cy="1004125"/>
            <wp:effectExtent l="0" t="0" r="0" b="0"/>
            <wp:wrapTopAndBottom/>
            <wp:docPr id="16" name="Image 16" descr="A table with numbers and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table with numbers and letters  Description automatically generated"/>
                    <pic:cNvPicPr/>
                  </pic:nvPicPr>
                  <pic:blipFill>
                    <a:blip r:embed="rId22" cstate="print"/>
                    <a:stretch>
                      <a:fillRect/>
                    </a:stretch>
                  </pic:blipFill>
                  <pic:spPr>
                    <a:xfrm>
                      <a:off x="0" y="0"/>
                      <a:ext cx="4347925" cy="1004125"/>
                    </a:xfrm>
                    <a:prstGeom prst="rect">
                      <a:avLst/>
                    </a:prstGeom>
                  </pic:spPr>
                </pic:pic>
              </a:graphicData>
            </a:graphic>
          </wp:anchor>
        </w:drawing>
      </w:r>
      <w:r>
        <w:rPr>
          <w:b/>
          <w:sz w:val="24"/>
        </w:rPr>
        <w:t>Gambar</w:t>
      </w:r>
      <w:r>
        <w:rPr>
          <w:b/>
          <w:spacing w:val="-5"/>
          <w:sz w:val="24"/>
        </w:rPr>
        <w:t xml:space="preserve"> </w:t>
      </w:r>
      <w:r>
        <w:rPr>
          <w:b/>
          <w:sz w:val="24"/>
        </w:rPr>
        <w:t>7.</w:t>
      </w:r>
      <w:r>
        <w:rPr>
          <w:b/>
          <w:spacing w:val="-1"/>
          <w:sz w:val="24"/>
        </w:rPr>
        <w:t xml:space="preserve"> </w:t>
      </w:r>
      <w:r>
        <w:rPr>
          <w:sz w:val="24"/>
        </w:rPr>
        <w:t>Hasil</w:t>
      </w:r>
      <w:r>
        <w:rPr>
          <w:spacing w:val="-1"/>
          <w:sz w:val="24"/>
        </w:rPr>
        <w:t xml:space="preserve"> </w:t>
      </w:r>
      <w:r>
        <w:rPr>
          <w:sz w:val="24"/>
        </w:rPr>
        <w:t>Uji</w:t>
      </w:r>
      <w:r>
        <w:rPr>
          <w:spacing w:val="-2"/>
          <w:sz w:val="24"/>
        </w:rPr>
        <w:t xml:space="preserve"> </w:t>
      </w:r>
      <w:r>
        <w:rPr>
          <w:sz w:val="24"/>
        </w:rPr>
        <w:t>Independent</w:t>
      </w:r>
      <w:r>
        <w:rPr>
          <w:spacing w:val="-1"/>
          <w:sz w:val="24"/>
        </w:rPr>
        <w:t xml:space="preserve"> </w:t>
      </w:r>
      <w:r>
        <w:rPr>
          <w:sz w:val="24"/>
        </w:rPr>
        <w:t>Samples</w:t>
      </w:r>
      <w:r>
        <w:rPr>
          <w:spacing w:val="-1"/>
          <w:sz w:val="24"/>
        </w:rPr>
        <w:t xml:space="preserve"> </w:t>
      </w:r>
      <w:r>
        <w:rPr>
          <w:spacing w:val="-4"/>
          <w:sz w:val="24"/>
        </w:rPr>
        <w:t>Test</w:t>
      </w:r>
    </w:p>
    <w:p w14:paraId="25B693F9" w14:textId="77777777" w:rsidR="00332EEB" w:rsidRDefault="00332EEB" w:rsidP="00332EEB">
      <w:pPr>
        <w:pStyle w:val="BodyText"/>
        <w:spacing w:before="21"/>
        <w:ind w:left="0"/>
        <w:jc w:val="left"/>
      </w:pPr>
    </w:p>
    <w:p w14:paraId="68578FCC" w14:textId="77777777" w:rsidR="00332EEB" w:rsidRDefault="00332EEB" w:rsidP="00332EEB">
      <w:pPr>
        <w:pStyle w:val="BodyText"/>
        <w:ind w:left="1183"/>
      </w:pPr>
      <w:r>
        <w:t>Hasil</w:t>
      </w:r>
      <w:r>
        <w:rPr>
          <w:spacing w:val="50"/>
        </w:rPr>
        <w:t xml:space="preserve"> </w:t>
      </w:r>
      <w:r>
        <w:t>analisis</w:t>
      </w:r>
      <w:r>
        <w:rPr>
          <w:spacing w:val="53"/>
        </w:rPr>
        <w:t xml:space="preserve"> </w:t>
      </w:r>
      <w:r>
        <w:t>memperoleh</w:t>
      </w:r>
      <w:r>
        <w:rPr>
          <w:spacing w:val="52"/>
        </w:rPr>
        <w:t xml:space="preserve"> </w:t>
      </w:r>
      <w:r>
        <w:t>p-value</w:t>
      </w:r>
      <w:r>
        <w:rPr>
          <w:spacing w:val="52"/>
        </w:rPr>
        <w:t xml:space="preserve"> </w:t>
      </w:r>
      <w:r>
        <w:t>0.155.</w:t>
      </w:r>
      <w:r>
        <w:rPr>
          <w:spacing w:val="54"/>
        </w:rPr>
        <w:t xml:space="preserve"> </w:t>
      </w:r>
      <w:r>
        <w:t>Hal</w:t>
      </w:r>
      <w:r>
        <w:rPr>
          <w:spacing w:val="53"/>
        </w:rPr>
        <w:t xml:space="preserve"> </w:t>
      </w:r>
      <w:r>
        <w:t>ini</w:t>
      </w:r>
      <w:r>
        <w:rPr>
          <w:spacing w:val="53"/>
        </w:rPr>
        <w:t xml:space="preserve"> </w:t>
      </w:r>
      <w:r>
        <w:t>menunjukkan</w:t>
      </w:r>
      <w:r>
        <w:rPr>
          <w:spacing w:val="52"/>
        </w:rPr>
        <w:t xml:space="preserve"> </w:t>
      </w:r>
      <w:r>
        <w:t>bahwa</w:t>
      </w:r>
      <w:r>
        <w:rPr>
          <w:spacing w:val="53"/>
        </w:rPr>
        <w:t xml:space="preserve"> </w:t>
      </w:r>
      <w:r>
        <w:t>p-</w:t>
      </w:r>
      <w:r>
        <w:rPr>
          <w:spacing w:val="-2"/>
        </w:rPr>
        <w:t>value</w:t>
      </w:r>
    </w:p>
    <w:p w14:paraId="023464DF" w14:textId="77777777" w:rsidR="00332EEB" w:rsidRDefault="00332EEB" w:rsidP="00332EEB">
      <w:pPr>
        <w:pStyle w:val="BodyText"/>
        <w:ind w:right="399"/>
      </w:pPr>
      <w:r>
        <w:t>&gt;0.05. Hal ini menunjukkan bahwa p-value &gt;0.05, sehingga Ho diterima. Dengan demikian, dapat disimpulkan bahwa kecerdasaan awal mahasiswa sebelum perlakuan antara kelompok kontrol dan eksperimen adalah tidak berbeda secara signifikan.</w:t>
      </w:r>
      <w:r>
        <w:rPr>
          <w:spacing w:val="40"/>
        </w:rPr>
        <w:t xml:space="preserve"> </w:t>
      </w:r>
      <w:r>
        <w:t>Hasil analisis pretes diperoleh p-value memperoleh 0.011 diketahui bahwa p-value &lt;0.05, sehingga Ho ditolak. Dengan demikian, dapat disimpulkan bahwa tingkat berpikir mahasiswa, setelah perlakuan antara kelompok kontrol dan eksperimen berbeda secara signifikan. Maka dari itu, model pembelajaran yang dikembangkan layak digunakan untuk meningkatkan pembelajaran mahasiswa. Uji keefektifan menggunakan independent</w:t>
      </w:r>
      <w:r>
        <w:rPr>
          <w:spacing w:val="40"/>
        </w:rPr>
        <w:t xml:space="preserve"> </w:t>
      </w:r>
      <w:r>
        <w:t>sampel</w:t>
      </w:r>
      <w:r>
        <w:rPr>
          <w:spacing w:val="25"/>
        </w:rPr>
        <w:t xml:space="preserve"> </w:t>
      </w:r>
      <w:r>
        <w:t>hasil</w:t>
      </w:r>
      <w:r>
        <w:rPr>
          <w:spacing w:val="28"/>
        </w:rPr>
        <w:t xml:space="preserve"> </w:t>
      </w:r>
      <w:r>
        <w:t>pretes</w:t>
      </w:r>
      <w:r>
        <w:rPr>
          <w:spacing w:val="28"/>
        </w:rPr>
        <w:t xml:space="preserve"> </w:t>
      </w:r>
      <w:r>
        <w:t>0,155</w:t>
      </w:r>
      <w:r>
        <w:rPr>
          <w:spacing w:val="27"/>
        </w:rPr>
        <w:t xml:space="preserve"> </w:t>
      </w:r>
      <w:r>
        <w:t>berarti</w:t>
      </w:r>
      <w:r>
        <w:rPr>
          <w:spacing w:val="27"/>
        </w:rPr>
        <w:t xml:space="preserve"> </w:t>
      </w:r>
      <w:r>
        <w:t>tidak</w:t>
      </w:r>
      <w:r>
        <w:rPr>
          <w:spacing w:val="28"/>
        </w:rPr>
        <w:t xml:space="preserve"> </w:t>
      </w:r>
      <w:r>
        <w:t>signifikan,</w:t>
      </w:r>
      <w:r>
        <w:rPr>
          <w:spacing w:val="27"/>
        </w:rPr>
        <w:t xml:space="preserve"> </w:t>
      </w:r>
      <w:r>
        <w:t>maknanya</w:t>
      </w:r>
      <w:r>
        <w:rPr>
          <w:spacing w:val="28"/>
        </w:rPr>
        <w:t xml:space="preserve"> </w:t>
      </w:r>
      <w:r>
        <w:t>kondisi</w:t>
      </w:r>
      <w:r>
        <w:rPr>
          <w:spacing w:val="29"/>
        </w:rPr>
        <w:t xml:space="preserve"> </w:t>
      </w:r>
      <w:r>
        <w:t>awal</w:t>
      </w:r>
      <w:r>
        <w:rPr>
          <w:spacing w:val="28"/>
        </w:rPr>
        <w:t xml:space="preserve"> </w:t>
      </w:r>
      <w:r>
        <w:t>tidak</w:t>
      </w:r>
      <w:r>
        <w:rPr>
          <w:spacing w:val="28"/>
        </w:rPr>
        <w:t xml:space="preserve"> </w:t>
      </w:r>
      <w:r>
        <w:rPr>
          <w:spacing w:val="-2"/>
        </w:rPr>
        <w:t>berbeda</w:t>
      </w:r>
    </w:p>
    <w:p w14:paraId="2F0E77BC" w14:textId="77777777" w:rsidR="00332EEB" w:rsidRDefault="00332EEB" w:rsidP="00332EEB">
      <w:pPr>
        <w:sectPr w:rsidR="00332EEB" w:rsidSect="00395D17">
          <w:pgSz w:w="11910" w:h="16840"/>
          <w:pgMar w:top="2140" w:right="1040" w:bottom="1400" w:left="1260" w:header="1018" w:footer="1178" w:gutter="0"/>
          <w:cols w:space="720"/>
        </w:sectPr>
      </w:pPr>
    </w:p>
    <w:p w14:paraId="59142E08" w14:textId="77777777" w:rsidR="00332EEB" w:rsidRDefault="00332EEB" w:rsidP="00332EEB">
      <w:pPr>
        <w:pStyle w:val="BodyText"/>
        <w:spacing w:before="265"/>
        <w:ind w:right="404"/>
      </w:pPr>
      <w:r>
        <w:lastRenderedPageBreak/>
        <w:t>atau sama, sedangkan hasil postes 0,011 berarti signifikan, maknanya kondisi berbeda. Dengan demikian, berbeda karena adanya perlakuan dari buku ajar yang dikembangkan.</w:t>
      </w:r>
    </w:p>
    <w:p w14:paraId="7636C55D" w14:textId="77777777" w:rsidR="00332EEB" w:rsidRDefault="00332EEB" w:rsidP="00332EEB">
      <w:pPr>
        <w:pStyle w:val="Heading1"/>
        <w:numPr>
          <w:ilvl w:val="0"/>
          <w:numId w:val="1"/>
        </w:numPr>
        <w:tabs>
          <w:tab w:val="left" w:pos="899"/>
        </w:tabs>
        <w:ind w:left="899" w:hanging="436"/>
        <w:jc w:val="both"/>
      </w:pPr>
      <w:r>
        <w:rPr>
          <w:spacing w:val="-2"/>
        </w:rPr>
        <w:t>Evaluasi</w:t>
      </w:r>
    </w:p>
    <w:p w14:paraId="2E3E8689" w14:textId="77777777" w:rsidR="00332EEB" w:rsidRDefault="00332EEB" w:rsidP="00332EEB">
      <w:pPr>
        <w:pStyle w:val="BodyText"/>
        <w:ind w:right="492" w:firstLine="719"/>
      </w:pPr>
      <w:r>
        <w:t>Evaluasi dalam penelitian ini dilakukan untuk melakukan refleksi, berkaitan dengan proses pengembangan yang dimulai dari studi analisis kebutuhan, desain, pengembangan, hingga implementasi yang dilakukan sampai dengan uji keefektifaan produk. Evaluasi dilakukan dengan cara melakukan telaah, berkaitan dengan proses pengembangan sehingga ditemukan beberapa komponen yang menjadi landasan untuk mengembangkan produk yang relevan pada penelitian berikutnya. Alur penelitian</w:t>
      </w:r>
      <w:r>
        <w:rPr>
          <w:spacing w:val="40"/>
        </w:rPr>
        <w:t xml:space="preserve"> </w:t>
      </w:r>
      <w:r>
        <w:t>menjadi refleksi utama dalam kegiatan evaluasi ini, saran dan komentar dari seluruh komponen menjadi catatan untuk melakukan pengembangan produk pada tahapan berikutnya. Beberapa hal yang belum dilakukan dalam peneliyian ini akan dicoba untuk dilakukan pada tahapan penelitian lain yang relevan dan berkelanjutan.</w:t>
      </w:r>
    </w:p>
    <w:p w14:paraId="2FBBF217" w14:textId="77777777" w:rsidR="00332EEB" w:rsidRDefault="00332EEB" w:rsidP="00332EEB">
      <w:pPr>
        <w:pStyle w:val="Heading1"/>
        <w:spacing w:before="162"/>
        <w:ind w:left="540"/>
      </w:pPr>
      <w:r>
        <w:t>B.</w:t>
      </w:r>
      <w:r>
        <w:rPr>
          <w:spacing w:val="-1"/>
        </w:rPr>
        <w:t xml:space="preserve"> </w:t>
      </w:r>
      <w:r>
        <w:t>Telaah Hasil</w:t>
      </w:r>
      <w:r>
        <w:rPr>
          <w:spacing w:val="-1"/>
        </w:rPr>
        <w:t xml:space="preserve"> </w:t>
      </w:r>
      <w:r>
        <w:t>Pengembangan</w:t>
      </w:r>
      <w:r>
        <w:rPr>
          <w:spacing w:val="2"/>
        </w:rPr>
        <w:t xml:space="preserve"> </w:t>
      </w:r>
      <w:r>
        <w:rPr>
          <w:spacing w:val="-2"/>
        </w:rPr>
        <w:t>Produk</w:t>
      </w:r>
    </w:p>
    <w:p w14:paraId="5843184C" w14:textId="77777777" w:rsidR="00332EEB" w:rsidRDefault="00332EEB" w:rsidP="00332EEB">
      <w:pPr>
        <w:pStyle w:val="BodyText"/>
        <w:spacing w:before="161"/>
        <w:ind w:right="491" w:firstLine="719"/>
      </w:pPr>
      <w:r>
        <w:t>Pengembangan produk berupa buku ajar membaca kritis berbasis dokumen</w:t>
      </w:r>
      <w:r>
        <w:rPr>
          <w:spacing w:val="40"/>
        </w:rPr>
        <w:t xml:space="preserve"> </w:t>
      </w:r>
      <w:r>
        <w:t>hukum untuk mahasiswa hukum dilakukan untuk memenuhi kebutuhan berkaitan dengan buku ajar bahasa Indonesia, materi membaca kritis di perguruan tinggi</w:t>
      </w:r>
      <w:r>
        <w:rPr>
          <w:spacing w:val="40"/>
        </w:rPr>
        <w:t xml:space="preserve"> </w:t>
      </w:r>
      <w:r>
        <w:t>khususnya, prodi hukum.</w:t>
      </w:r>
      <w:r>
        <w:rPr>
          <w:spacing w:val="40"/>
        </w:rPr>
        <w:t xml:space="preserve"> </w:t>
      </w:r>
      <w:r>
        <w:t>Secara keseluruhan buku ajar didefinisikan sebagai buku yang digunakan untuk belajar</w:t>
      </w:r>
      <w:r>
        <w:rPr>
          <w:spacing w:val="-1"/>
        </w:rPr>
        <w:t xml:space="preserve"> </w:t>
      </w:r>
      <w:r>
        <w:t>dan mendukung ketercapaian tujuan pembelajaran (Dafit &amp; Mustika, 2021); (Priyatni, 2014); (Sufri &amp; Pasaribu, 2021). Hasil analisis kebutuhan menujukkan bahwa buku ajar membaca kritis perlu dikembangkan, Hal tersebut</w:t>
      </w:r>
      <w:r>
        <w:rPr>
          <w:spacing w:val="40"/>
        </w:rPr>
        <w:t xml:space="preserve"> </w:t>
      </w:r>
      <w:r>
        <w:t>terlihat dari uraian hasil penelitian yang menujukkan bahwa buku ajar mata kuliah membaca</w:t>
      </w:r>
      <w:r>
        <w:rPr>
          <w:spacing w:val="40"/>
        </w:rPr>
        <w:t xml:space="preserve"> </w:t>
      </w:r>
      <w:r>
        <w:t>yang benar-benar mengajak mahasiswa untuk mengarah pada keterampilan berpikir</w:t>
      </w:r>
      <w:r>
        <w:rPr>
          <w:spacing w:val="80"/>
        </w:rPr>
        <w:t xml:space="preserve"> </w:t>
      </w:r>
      <w:r>
        <w:t>kritis. Salah satunya yaitu dengan menghadirkan buku ajar mata kuliah bahasa Indonesia, materi membaca kritis berbasis dokumen hukum. Hasil analisis kebutuhan yang menyatakan bahwa saat ini buku ajar mata kuliah Bahasa Indonesia sudah banyak ditemukan, namun belum ditemukan buku ajar yang dapat digunakan sebagai referensi pokok perkuliahan bahasa Indonesia, mahasiswa prodi hukum berbasis dokumen hukum yang dapat diterapkan dalam membaca kritis belum ditemukan. Hal tersebut menjadi landasan awal dalam melakukan pengembangan produk penelitian (D. Amalia &amp; Napitupulu, 2022); (Saddhono, 2019).</w:t>
      </w:r>
    </w:p>
    <w:p w14:paraId="21080170" w14:textId="77777777" w:rsidR="00332EEB" w:rsidRDefault="00332EEB" w:rsidP="00332EEB">
      <w:pPr>
        <w:pStyle w:val="BodyText"/>
        <w:spacing w:before="1"/>
        <w:ind w:right="494" w:firstLine="719"/>
      </w:pPr>
      <w:r>
        <w:t>Berikutnya, adalah design. Design dalam tahapan penelitian pengembangan merupakan bagian awal untuk melakukan rancangan produk penelitian sesuai dengan telaah hasil analisis kebutuhan (Jamilah, 2017); (Cahyadi, 2019); (Ramadhanti, 2019). Design</w:t>
      </w:r>
      <w:r>
        <w:rPr>
          <w:spacing w:val="-3"/>
        </w:rPr>
        <w:t xml:space="preserve"> </w:t>
      </w:r>
      <w:r>
        <w:t>dalam</w:t>
      </w:r>
      <w:r>
        <w:rPr>
          <w:spacing w:val="-2"/>
        </w:rPr>
        <w:t xml:space="preserve"> </w:t>
      </w:r>
      <w:r>
        <w:t>penelitian</w:t>
      </w:r>
      <w:r>
        <w:rPr>
          <w:spacing w:val="-2"/>
        </w:rPr>
        <w:t xml:space="preserve"> </w:t>
      </w:r>
      <w:r>
        <w:t>ini</w:t>
      </w:r>
      <w:r>
        <w:rPr>
          <w:spacing w:val="-3"/>
        </w:rPr>
        <w:t xml:space="preserve"> </w:t>
      </w:r>
      <w:r>
        <w:t>dilakukan</w:t>
      </w:r>
      <w:r>
        <w:rPr>
          <w:spacing w:val="-3"/>
        </w:rPr>
        <w:t xml:space="preserve"> </w:t>
      </w:r>
      <w:r>
        <w:t>untuk</w:t>
      </w:r>
      <w:r>
        <w:rPr>
          <w:spacing w:val="-3"/>
        </w:rPr>
        <w:t xml:space="preserve"> </w:t>
      </w:r>
      <w:r>
        <w:t>melakukan</w:t>
      </w:r>
      <w:r>
        <w:rPr>
          <w:spacing w:val="-3"/>
        </w:rPr>
        <w:t xml:space="preserve"> </w:t>
      </w:r>
      <w:r>
        <w:t>rancangan</w:t>
      </w:r>
      <w:r>
        <w:rPr>
          <w:spacing w:val="-2"/>
        </w:rPr>
        <w:t xml:space="preserve"> </w:t>
      </w:r>
      <w:r>
        <w:t>awal</w:t>
      </w:r>
      <w:r>
        <w:rPr>
          <w:spacing w:val="-3"/>
        </w:rPr>
        <w:t xml:space="preserve"> </w:t>
      </w:r>
      <w:r>
        <w:t>berkaitan</w:t>
      </w:r>
      <w:r>
        <w:rPr>
          <w:spacing w:val="-3"/>
        </w:rPr>
        <w:t xml:space="preserve"> </w:t>
      </w:r>
      <w:r>
        <w:t>dengan produk yang dikembangkan. Design pada penelitian ini dilakukan untuk melakukan rancangan cover, materi ajar, bahan bacaan berbasis dokumen hukum dan soal evaluasi yang dikembangkan, sehingga produk yang dihasilkan nantinya akan sesuai dengan kebutuhan (Himawan &amp; Suyata, 2021).</w:t>
      </w:r>
    </w:p>
    <w:p w14:paraId="4B2BF9C2" w14:textId="77777777" w:rsidR="00332EEB" w:rsidRDefault="00332EEB" w:rsidP="00332EEB">
      <w:pPr>
        <w:pStyle w:val="BodyText"/>
        <w:ind w:right="492" w:firstLine="719"/>
      </w:pPr>
      <w:r>
        <w:t>Tahapan selanjutnya adalah development. Devlopment merupakan lanjutan dari tahapan design (Hidayat et al., 2022). Pengembangan pada tahapan ini dilakukan untuk mengembangkan sebuah buku ajar berbasis dokumen hukum. Tahapan ini dilakukan dengan cara menggabungkan beberapa komponen yang sudah didesign sehingga menghasilkan produk penelitian. Beberapa komponen dan hasil telaah analisis kebutuhan digunakan</w:t>
      </w:r>
      <w:r>
        <w:rPr>
          <w:spacing w:val="2"/>
        </w:rPr>
        <w:t xml:space="preserve"> </w:t>
      </w:r>
      <w:r>
        <w:t>sebagai</w:t>
      </w:r>
      <w:r>
        <w:rPr>
          <w:spacing w:val="4"/>
        </w:rPr>
        <w:t xml:space="preserve"> </w:t>
      </w:r>
      <w:r>
        <w:t>pijakan</w:t>
      </w:r>
      <w:r>
        <w:rPr>
          <w:spacing w:val="3"/>
        </w:rPr>
        <w:t xml:space="preserve"> </w:t>
      </w:r>
      <w:r>
        <w:t>dalam</w:t>
      </w:r>
      <w:r>
        <w:rPr>
          <w:spacing w:val="3"/>
        </w:rPr>
        <w:t xml:space="preserve"> </w:t>
      </w:r>
      <w:r>
        <w:t>menghasilkan</w:t>
      </w:r>
      <w:r>
        <w:rPr>
          <w:spacing w:val="3"/>
        </w:rPr>
        <w:t xml:space="preserve"> </w:t>
      </w:r>
      <w:r>
        <w:t>produk</w:t>
      </w:r>
      <w:r>
        <w:rPr>
          <w:spacing w:val="3"/>
        </w:rPr>
        <w:t xml:space="preserve"> </w:t>
      </w:r>
      <w:r>
        <w:t>penelitian</w:t>
      </w:r>
      <w:r>
        <w:rPr>
          <w:spacing w:val="8"/>
        </w:rPr>
        <w:t xml:space="preserve"> </w:t>
      </w:r>
      <w:r>
        <w:t>(Tomlinson,</w:t>
      </w:r>
      <w:r>
        <w:rPr>
          <w:spacing w:val="3"/>
        </w:rPr>
        <w:t xml:space="preserve"> </w:t>
      </w:r>
      <w:r>
        <w:t>2014);</w:t>
      </w:r>
      <w:r>
        <w:rPr>
          <w:spacing w:val="4"/>
        </w:rPr>
        <w:t xml:space="preserve"> </w:t>
      </w:r>
      <w:r>
        <w:rPr>
          <w:spacing w:val="-5"/>
        </w:rPr>
        <w:t>(L.</w:t>
      </w:r>
    </w:p>
    <w:p w14:paraId="711959AC" w14:textId="77777777" w:rsidR="00332EEB" w:rsidRDefault="00332EEB" w:rsidP="00332EEB">
      <w:pPr>
        <w:sectPr w:rsidR="00332EEB" w:rsidSect="00395D17">
          <w:pgSz w:w="11910" w:h="16840"/>
          <w:pgMar w:top="2140" w:right="1040" w:bottom="1400" w:left="1260" w:header="1018" w:footer="1178" w:gutter="0"/>
          <w:cols w:space="720"/>
        </w:sectPr>
      </w:pPr>
    </w:p>
    <w:p w14:paraId="7491FF49" w14:textId="2072D9F2" w:rsidR="00332EEB" w:rsidRDefault="00332EEB" w:rsidP="00F85D0F">
      <w:pPr>
        <w:pStyle w:val="BodyText"/>
        <w:spacing w:before="265"/>
        <w:ind w:right="493"/>
      </w:pPr>
      <w:r>
        <w:lastRenderedPageBreak/>
        <w:t>Wahyuni &amp; Rahayu, 2021). Devlopment pada penelitian ini dilakukan dengan menggabungkan komponen buku ajar seperti tampilan, indikator, RPS, materi ajar, seoal evaluasi</w:t>
      </w:r>
      <w:r>
        <w:rPr>
          <w:spacing w:val="-1"/>
        </w:rPr>
        <w:t xml:space="preserve"> </w:t>
      </w:r>
      <w:r>
        <w:t>hingga refleksi menjadi</w:t>
      </w:r>
      <w:r>
        <w:rPr>
          <w:spacing w:val="-1"/>
        </w:rPr>
        <w:t xml:space="preserve"> </w:t>
      </w:r>
      <w:r>
        <w:t>satu</w:t>
      </w:r>
      <w:r>
        <w:rPr>
          <w:spacing w:val="-1"/>
        </w:rPr>
        <w:t xml:space="preserve"> </w:t>
      </w:r>
      <w:r>
        <w:t>kesatuan</w:t>
      </w:r>
      <w:r>
        <w:rPr>
          <w:spacing w:val="-1"/>
        </w:rPr>
        <w:t xml:space="preserve"> </w:t>
      </w:r>
      <w:r>
        <w:t>buku</w:t>
      </w:r>
      <w:r>
        <w:rPr>
          <w:spacing w:val="-1"/>
        </w:rPr>
        <w:t xml:space="preserve"> </w:t>
      </w:r>
      <w:r>
        <w:t>ajar.</w:t>
      </w:r>
      <w:r>
        <w:rPr>
          <w:spacing w:val="-1"/>
        </w:rPr>
        <w:t xml:space="preserve"> </w:t>
      </w:r>
      <w:r>
        <w:t>Pengembangan komponen</w:t>
      </w:r>
      <w:r>
        <w:rPr>
          <w:spacing w:val="-2"/>
        </w:rPr>
        <w:t xml:space="preserve"> </w:t>
      </w:r>
      <w:r>
        <w:t>buku ajar dalam penelitian ini diselaraskan dengan penelitian (Himawan et al., 2023) yang menyatakan bahwa komponen buku ajar dalam pembelajaran meliputi; (1) tujuan; (2) materi dan; (3) evaluasi</w:t>
      </w:r>
      <w:r w:rsidR="00F85D0F">
        <w:t xml:space="preserve">. Beberapa komponen tersebut telah disesuaikan dengan kebutuhan mahasiswa, misalnya gambar cover yang disertai dengan ilustrasi berbasis hukum, soal-soal evaluasi yang berkaitan dengan kegiatan analisis seperti dokumen putusan pengadilan, persidangan dan sebagainya, dan beberapa hal lain. Hal ini bertujuan agar buku yang dikembangkan benar-benar bisa diimplementasikan kepada mahasiswa sebagai bekal mahasiswa dalam memahami dokumen hukum yang tentu saja dapat diterapkan ketika mereka terjun dalam dunia kerja. </w:t>
      </w:r>
    </w:p>
    <w:p w14:paraId="62275E88" w14:textId="77777777" w:rsidR="00F85D0F" w:rsidRDefault="00332EEB" w:rsidP="00F85D0F">
      <w:pPr>
        <w:pStyle w:val="BodyText"/>
        <w:ind w:right="489" w:firstLine="719"/>
      </w:pPr>
      <w:r>
        <w:t>Berikutnya adalah tahapan implementasi. Implementasi merupakan tahapan pengujian produk yang telah dikembangkan (Puspasari, 2019); (Saputro &amp; Febriani, 2023). Tahapan implementasi dalam penelitian ini dilakukan dengan; (1) melakukan pengujian kelayakan produk kepada ahli media dan materi; (2) melakukan uji respons mahasiswa dan; (3) melakukan pengujian keefektifaan produk penelitian. Uji kelayakan ahli materi dan media dilakukan kepada dosen pakar bidang membaca kritis, hukum dan media pembelajaran. Setelah diberikan angket dan produk, dilakukan penghitungan dengan rumus skala V.</w:t>
      </w:r>
      <w:r w:rsidR="00F85D0F">
        <w:t xml:space="preserve"> </w:t>
      </w:r>
      <w:r>
        <w:t>Uji kelayakan produk untuk ahli materi memperoleh skor 3,6 dengan kategori baik. Uji kelayakan produk untuk ahli media memperoleh skor 4,0 dengan kategori baik. Revisi dari ahli materi dan media telah dilakukan, beberapa revisi yang mencakup penambahan materi, typografi, dan pemilihan warna untuk tampilan buku ajar telah selesai dilakukan sesuai dengan saran ahli.</w:t>
      </w:r>
      <w:r>
        <w:rPr>
          <w:spacing w:val="40"/>
        </w:rPr>
        <w:t xml:space="preserve"> </w:t>
      </w:r>
      <w:r>
        <w:t>Setelah dilakukan revisi tersebut, dilakukan dilakukan uji respons mahasiswa. Uji respons mahasiswa dilakukan kepada 10</w:t>
      </w:r>
      <w:r>
        <w:rPr>
          <w:spacing w:val="80"/>
        </w:rPr>
        <w:t xml:space="preserve"> </w:t>
      </w:r>
      <w:r>
        <w:t xml:space="preserve">mahasiswa yang terdapat pada Program Studi Hukum Universitas Ahmad Dahlan. </w:t>
      </w:r>
    </w:p>
    <w:p w14:paraId="52E1C11D" w14:textId="042A4A22" w:rsidR="00F85D0F" w:rsidRDefault="00332EEB" w:rsidP="00F85D0F">
      <w:pPr>
        <w:pStyle w:val="BodyText"/>
        <w:ind w:right="489" w:firstLine="719"/>
      </w:pPr>
      <w:r>
        <w:t>Uji respons mahasiswa dilakukan dengan memberikan mahasiswa produk dan angket pada proses perkuliahan Bahasa Indonesia materi membaca kritis. Uji ini digunakan untuk menilai produk dan menyesuaikan produk sesuai dengan keinginan mahasiswa, sehingga pengembangan produk dapat bermanfaat dan dimanfaatkan oleh mahasiswa (Hidayat et al., 2022). Setelah dilakukan pengujian, hasil angket dihitung dengan rumus Aiken V sesuai dengan (Retnawati, 2017). Berdasarkan hasil uji repons mahasiswa yang dihitung dengan rumus AIKEN V diperoleh skor 0.95 sampai dengan 1 dengan kategori sangat baik. Hail tersebut digunakan untuk menguji keefektifaan produk dalam meningkatkan keterampilan, atau hasil belajara mahasiswa pada tahapan uji eksperimen.</w:t>
      </w:r>
      <w:r w:rsidR="00F85D0F">
        <w:t xml:space="preserve"> </w:t>
      </w:r>
      <w:r>
        <w:t>Uji keefektifaan mahasiswa dilakukan di 2 kelas. Kelas pertama adalah kelas control, kelas kedua adalah kelas eksperimen. Terdapat 30 mahasiswa pada masing- masing</w:t>
      </w:r>
      <w:r>
        <w:rPr>
          <w:spacing w:val="-3"/>
        </w:rPr>
        <w:t xml:space="preserve"> </w:t>
      </w:r>
      <w:r>
        <w:t>kelas.</w:t>
      </w:r>
      <w:r>
        <w:rPr>
          <w:spacing w:val="-3"/>
        </w:rPr>
        <w:t xml:space="preserve"> </w:t>
      </w:r>
      <w:r>
        <w:t>Uji</w:t>
      </w:r>
      <w:r>
        <w:rPr>
          <w:spacing w:val="-3"/>
        </w:rPr>
        <w:t xml:space="preserve"> </w:t>
      </w:r>
      <w:r>
        <w:t>keefetifaan</w:t>
      </w:r>
      <w:r>
        <w:rPr>
          <w:spacing w:val="-3"/>
        </w:rPr>
        <w:t xml:space="preserve"> </w:t>
      </w:r>
      <w:r>
        <w:t>dilakukan</w:t>
      </w:r>
      <w:r>
        <w:rPr>
          <w:spacing w:val="-3"/>
        </w:rPr>
        <w:t xml:space="preserve"> </w:t>
      </w:r>
      <w:r>
        <w:t>untuk</w:t>
      </w:r>
      <w:r>
        <w:rPr>
          <w:spacing w:val="-3"/>
        </w:rPr>
        <w:t xml:space="preserve"> </w:t>
      </w:r>
      <w:r>
        <w:t>menguji</w:t>
      </w:r>
      <w:r>
        <w:rPr>
          <w:spacing w:val="-3"/>
        </w:rPr>
        <w:t xml:space="preserve"> </w:t>
      </w:r>
      <w:r>
        <w:t>apakah</w:t>
      </w:r>
      <w:r>
        <w:rPr>
          <w:spacing w:val="-3"/>
        </w:rPr>
        <w:t xml:space="preserve"> </w:t>
      </w:r>
      <w:r>
        <w:t>produk</w:t>
      </w:r>
      <w:r>
        <w:rPr>
          <w:spacing w:val="-1"/>
        </w:rPr>
        <w:t xml:space="preserve"> </w:t>
      </w:r>
      <w:r>
        <w:t>yang</w:t>
      </w:r>
      <w:r>
        <w:rPr>
          <w:spacing w:val="-3"/>
        </w:rPr>
        <w:t xml:space="preserve"> </w:t>
      </w:r>
      <w:r>
        <w:t xml:space="preserve">dikembangkan efektif untuk meningkatkan keterampilan berpikir kritis bagi mahasiswa. Hasil uji normalitas data pretest dan posttest menggunakan Kolmogorov-smirnov (Sakaria &amp; Nojeng, 2018). Hasil uji normalitas data pretest pada kelas kontrol di Universitas Ahmad Dahlan diperoleh signifikansi sebesar 0,173 &lt; 0,05, sedangkan pada kelas eksperimen menunjukkan signifikansi 0,105 &lt; 0,05. Kemudian, hasil uji normalitas data posttest pada kelas kontrol diperoleh signifikansi sebesar 0,178 &lt; 0,05, sedangkan pada kelas eksperimen menunjukkan signifikansi 0,073 &lt; 0,05. Hasil tersebut menunjukkan bahwa data pretest dan postest pada kelas kontrol dan eksperimen berdistribusi normal. Hasil uji homogenitas data pretes dan postes kelas eksperimen dan kontrol di Universitas Ahmad Dahlan. Hasil </w:t>
      </w:r>
      <w:r>
        <w:lastRenderedPageBreak/>
        <w:t>uji normalitas data pretes pada kelas kontrol diperoleh signifikansi sebesar 0,269 &gt; 0,05, sedangkan pada kelas eksperimen menunjukkan signifikansi 0,275 &gt; 0,05. Kemudian, hasil uji homogenitas data posttest pada kelas kontrol diperoleh signifikansi sebesar</w:t>
      </w:r>
      <w:r>
        <w:rPr>
          <w:spacing w:val="12"/>
        </w:rPr>
        <w:t xml:space="preserve"> </w:t>
      </w:r>
      <w:r>
        <w:t>0,275</w:t>
      </w:r>
      <w:r>
        <w:rPr>
          <w:spacing w:val="18"/>
        </w:rPr>
        <w:t xml:space="preserve"> </w:t>
      </w:r>
      <w:r>
        <w:t>&gt;</w:t>
      </w:r>
      <w:r>
        <w:rPr>
          <w:spacing w:val="61"/>
          <w:w w:val="150"/>
        </w:rPr>
        <w:t xml:space="preserve"> </w:t>
      </w:r>
      <w:r>
        <w:t>0,05,</w:t>
      </w:r>
      <w:r>
        <w:rPr>
          <w:spacing w:val="16"/>
        </w:rPr>
        <w:t xml:space="preserve"> </w:t>
      </w:r>
      <w:r>
        <w:t>sedangkan</w:t>
      </w:r>
      <w:r>
        <w:rPr>
          <w:spacing w:val="16"/>
        </w:rPr>
        <w:t xml:space="preserve"> </w:t>
      </w:r>
      <w:r>
        <w:t>pada</w:t>
      </w:r>
      <w:r>
        <w:rPr>
          <w:spacing w:val="15"/>
        </w:rPr>
        <w:t xml:space="preserve"> </w:t>
      </w:r>
      <w:r>
        <w:t>kelas</w:t>
      </w:r>
      <w:r>
        <w:rPr>
          <w:spacing w:val="17"/>
        </w:rPr>
        <w:t xml:space="preserve"> </w:t>
      </w:r>
      <w:r>
        <w:t>eksperimen</w:t>
      </w:r>
      <w:r>
        <w:rPr>
          <w:spacing w:val="16"/>
        </w:rPr>
        <w:t xml:space="preserve"> </w:t>
      </w:r>
      <w:r>
        <w:t>menunjukkan</w:t>
      </w:r>
      <w:r>
        <w:rPr>
          <w:spacing w:val="16"/>
        </w:rPr>
        <w:t xml:space="preserve"> </w:t>
      </w:r>
      <w:r>
        <w:t>signifikansi</w:t>
      </w:r>
      <w:r>
        <w:rPr>
          <w:spacing w:val="17"/>
        </w:rPr>
        <w:t xml:space="preserve"> </w:t>
      </w:r>
      <w:r>
        <w:rPr>
          <w:spacing w:val="-2"/>
        </w:rPr>
        <w:t>0,266</w:t>
      </w:r>
      <w:r w:rsidR="00F85D0F">
        <w:rPr>
          <w:spacing w:val="-2"/>
        </w:rPr>
        <w:t xml:space="preserve"> </w:t>
      </w:r>
      <w:r w:rsidR="00F85D0F">
        <w:t>&gt; 0,05. Hasil tersebut menunjukkan bahwa data pretes dan postes pada kelas kontrol dan eksperimen adalah homogen.</w:t>
      </w:r>
    </w:p>
    <w:p w14:paraId="39BA603C" w14:textId="77777777" w:rsidR="00F85D0F" w:rsidRDefault="00F85D0F" w:rsidP="00F85D0F">
      <w:pPr>
        <w:pStyle w:val="BodyText"/>
        <w:ind w:right="398" w:firstLine="719"/>
      </w:pPr>
      <w:r>
        <w:t>Berikutnya dilakukan uji beda. Hasil analisis menunjukkan bahwa p-value= 0.000, sehingga Ho ditolak. Dengan demikian, dapat disimpulkan bahwa kecerdasan logika mahasiswa sebelum dan setelah mengikuti perkuliahan dengan buku pembelajaran yang dikembangkan dan model pembelajaran biasa berbeda secara signifikan. Hasil analisis Independent</w:t>
      </w:r>
      <w:r>
        <w:rPr>
          <w:spacing w:val="14"/>
        </w:rPr>
        <w:t xml:space="preserve"> </w:t>
      </w:r>
      <w:r>
        <w:t>sampel</w:t>
      </w:r>
      <w:r>
        <w:rPr>
          <w:spacing w:val="16"/>
        </w:rPr>
        <w:t xml:space="preserve"> </w:t>
      </w:r>
      <w:r>
        <w:t>test</w:t>
      </w:r>
      <w:r>
        <w:rPr>
          <w:spacing w:val="19"/>
        </w:rPr>
        <w:t xml:space="preserve"> </w:t>
      </w:r>
      <w:r>
        <w:t>memperoleh</w:t>
      </w:r>
      <w:r>
        <w:rPr>
          <w:spacing w:val="15"/>
        </w:rPr>
        <w:t xml:space="preserve"> </w:t>
      </w:r>
      <w:r>
        <w:t>p-value</w:t>
      </w:r>
      <w:r>
        <w:rPr>
          <w:spacing w:val="16"/>
        </w:rPr>
        <w:t xml:space="preserve"> </w:t>
      </w:r>
      <w:r>
        <w:t>0.155.</w:t>
      </w:r>
      <w:r>
        <w:rPr>
          <w:spacing w:val="16"/>
        </w:rPr>
        <w:t xml:space="preserve"> </w:t>
      </w:r>
      <w:r>
        <w:t>Hal</w:t>
      </w:r>
      <w:r>
        <w:rPr>
          <w:spacing w:val="16"/>
        </w:rPr>
        <w:t xml:space="preserve"> </w:t>
      </w:r>
      <w:r>
        <w:t>ini</w:t>
      </w:r>
      <w:r>
        <w:rPr>
          <w:spacing w:val="17"/>
        </w:rPr>
        <w:t xml:space="preserve"> </w:t>
      </w:r>
      <w:r>
        <w:t>menunjukkan</w:t>
      </w:r>
      <w:r>
        <w:rPr>
          <w:spacing w:val="18"/>
        </w:rPr>
        <w:t xml:space="preserve"> </w:t>
      </w:r>
      <w:r>
        <w:t>bahwa</w:t>
      </w:r>
      <w:r>
        <w:rPr>
          <w:spacing w:val="15"/>
        </w:rPr>
        <w:t xml:space="preserve"> </w:t>
      </w:r>
      <w:r>
        <w:t>p-</w:t>
      </w:r>
      <w:r>
        <w:rPr>
          <w:spacing w:val="-2"/>
        </w:rPr>
        <w:t>value</w:t>
      </w:r>
    </w:p>
    <w:p w14:paraId="3E0AAA73" w14:textId="77777777" w:rsidR="00F85D0F" w:rsidRDefault="00F85D0F" w:rsidP="00F85D0F">
      <w:pPr>
        <w:pStyle w:val="BodyText"/>
        <w:ind w:right="399"/>
      </w:pPr>
      <w:r>
        <w:t>&gt;0.05. Hal ini menunjukkan bahwa p-value &gt;0.05, sehingga Ho diterima. Dengan demikian, dapat disimpulkan bahwa kecerdasaan awal mahasiswa sebelum perlakuan antara kelompok kontrol dan eksperimen adalah tidak berbeda secara signifikan.</w:t>
      </w:r>
    </w:p>
    <w:p w14:paraId="3A39D0A6" w14:textId="77777777" w:rsidR="00F85D0F" w:rsidRDefault="00F85D0F" w:rsidP="00F85D0F">
      <w:pPr>
        <w:pStyle w:val="BodyText"/>
        <w:spacing w:before="1"/>
        <w:ind w:left="1183"/>
      </w:pPr>
      <w:r>
        <w:t>Hasil</w:t>
      </w:r>
      <w:r>
        <w:rPr>
          <w:spacing w:val="6"/>
        </w:rPr>
        <w:t xml:space="preserve"> </w:t>
      </w:r>
      <w:r>
        <w:t>analisis</w:t>
      </w:r>
      <w:r>
        <w:rPr>
          <w:spacing w:val="9"/>
        </w:rPr>
        <w:t xml:space="preserve"> </w:t>
      </w:r>
      <w:r>
        <w:t>pretes</w:t>
      </w:r>
      <w:r>
        <w:rPr>
          <w:spacing w:val="8"/>
        </w:rPr>
        <w:t xml:space="preserve"> </w:t>
      </w:r>
      <w:r>
        <w:t>diperoleh</w:t>
      </w:r>
      <w:r>
        <w:rPr>
          <w:spacing w:val="7"/>
        </w:rPr>
        <w:t xml:space="preserve"> </w:t>
      </w:r>
      <w:r>
        <w:t>p-value</w:t>
      </w:r>
      <w:r>
        <w:rPr>
          <w:spacing w:val="7"/>
        </w:rPr>
        <w:t xml:space="preserve"> </w:t>
      </w:r>
      <w:r>
        <w:t>memperoleh</w:t>
      </w:r>
      <w:r>
        <w:rPr>
          <w:spacing w:val="8"/>
        </w:rPr>
        <w:t xml:space="preserve"> </w:t>
      </w:r>
      <w:r>
        <w:t>0.011</w:t>
      </w:r>
      <w:r>
        <w:rPr>
          <w:spacing w:val="8"/>
        </w:rPr>
        <w:t xml:space="preserve"> </w:t>
      </w:r>
      <w:r>
        <w:t>diketahui</w:t>
      </w:r>
      <w:r>
        <w:rPr>
          <w:spacing w:val="8"/>
        </w:rPr>
        <w:t xml:space="preserve"> </w:t>
      </w:r>
      <w:r>
        <w:t>bahwa</w:t>
      </w:r>
      <w:r>
        <w:rPr>
          <w:spacing w:val="7"/>
        </w:rPr>
        <w:t xml:space="preserve"> </w:t>
      </w:r>
      <w:r>
        <w:t>p-</w:t>
      </w:r>
      <w:r>
        <w:rPr>
          <w:spacing w:val="-2"/>
        </w:rPr>
        <w:t>value</w:t>
      </w:r>
    </w:p>
    <w:p w14:paraId="57064619" w14:textId="77777777" w:rsidR="00F85D0F" w:rsidRDefault="00F85D0F" w:rsidP="00F85D0F">
      <w:pPr>
        <w:pStyle w:val="BodyText"/>
        <w:ind w:right="400"/>
      </w:pPr>
      <w:r>
        <w:t>&lt;0.05, sehingga Ho ditolak. Dengan demikian, dapat disimpulkan bahwa tingkat berpikir mahasiswa, setelah perlakuan antara kelompok kontrol dan eksperimen berbeda secara signifikan. Maka dari itu, model pembelajaran yang dikembangkan layak digunakan untuk meningkatkan pembelajaran mahasiswa. Uji keefektifan menggunakan independent</w:t>
      </w:r>
      <w:r>
        <w:rPr>
          <w:spacing w:val="40"/>
        </w:rPr>
        <w:t xml:space="preserve"> </w:t>
      </w:r>
      <w:r>
        <w:t>sampel hasil pretes 0,155 berarti tidak signifikan, maknanya kondisi awal tidak berbeda atau sama, sedangkan hasil postes 0,011 berarti signifikan, maknanya kondisi berbeda. Dengan demikian, berbeda karena adanya perlakuan dari buku ajar yang dikembangkan.</w:t>
      </w:r>
    </w:p>
    <w:p w14:paraId="26BC0619" w14:textId="77777777" w:rsidR="00F85D0F" w:rsidRDefault="00F85D0F" w:rsidP="00F85D0F">
      <w:pPr>
        <w:pStyle w:val="BodyText"/>
        <w:ind w:right="397" w:firstLine="719"/>
      </w:pPr>
      <w:r>
        <w:t>Tahapan terakhir dalam penelitian ini adalah evaluasi. Evaluasi dilakukan untuk melakukan telaah berkaaitan proses pengembangan yang telah dilakukan (Nasution &amp; Rahim, 2022). Tahapan ini digunakan sebagai refleksi dan melakukan koreksi berkaitan dengan proses pengembangan, buku yang dikembangkan serta hasil belajar mahasiswa untuk melakukan penelitian lanjutan.</w:t>
      </w:r>
    </w:p>
    <w:p w14:paraId="199FAB60" w14:textId="2C74F115" w:rsidR="00F85D0F" w:rsidRDefault="00F85D0F" w:rsidP="00F85D0F">
      <w:pPr>
        <w:pStyle w:val="BodyText"/>
        <w:spacing w:before="1"/>
        <w:ind w:right="396" w:firstLine="719"/>
      </w:pPr>
      <w:r>
        <w:t>Secara</w:t>
      </w:r>
      <w:r>
        <w:rPr>
          <w:spacing w:val="-1"/>
        </w:rPr>
        <w:t xml:space="preserve"> </w:t>
      </w:r>
      <w:r>
        <w:t>keseluruhan, pengembangan produk penelitian dapat dikatakan berhasil, hal tersebut dibuktikan dari hasil analisis kebutuhan produk yang menjadi landasan awal</w:t>
      </w:r>
      <w:r>
        <w:rPr>
          <w:spacing w:val="40"/>
        </w:rPr>
        <w:t xml:space="preserve"> </w:t>
      </w:r>
      <w:r>
        <w:t>dalam menentukan kebutuhan produk penelitian, sehingga produk yang dikembangkan dapat digunakan secara nyata sesuai dengan kebutuhan mahasiswa di lapangan. Pengembangan buku ajar bahasa Indonesia berbasis dokumen hukum ini menjadi langkah awal untuk menghasilkan lulusan prodi hukum yang mahir dan cermat dalam memahami dokumen hukum, sehingga mereka memiliki bekal untuk terjun ke dalam duni kerja sesuai dengan kepakaran. Penelitian ini juga menjadi kunci, pengembangan</w:t>
      </w:r>
      <w:r>
        <w:rPr>
          <w:spacing w:val="80"/>
        </w:rPr>
        <w:t xml:space="preserve"> </w:t>
      </w:r>
      <w:r>
        <w:t>keilmuan bahasa Indonesia yang sangat erat kaitannya dengan  hukum seperti register hukum, lingusitik forensik yang menjadi bagian dari hal yang dipelajari dalam keilmuaan bahasa Indonesia.</w:t>
      </w:r>
    </w:p>
    <w:p w14:paraId="1D7E4BFB" w14:textId="77777777" w:rsidR="00F85D0F" w:rsidRDefault="00F85D0F" w:rsidP="00F85D0F">
      <w:pPr>
        <w:pStyle w:val="Heading1"/>
        <w:spacing w:after="240"/>
        <w:jc w:val="left"/>
      </w:pPr>
      <w:r>
        <w:rPr>
          <w:spacing w:val="-2"/>
        </w:rPr>
        <w:t>Conclusion</w:t>
      </w:r>
    </w:p>
    <w:p w14:paraId="328CA9C6" w14:textId="35FD90B2" w:rsidR="00F85D0F" w:rsidRDefault="00F85D0F" w:rsidP="00F85D0F">
      <w:pPr>
        <w:pStyle w:val="BodyText"/>
        <w:spacing w:before="265" w:after="240"/>
        <w:ind w:left="0" w:right="352"/>
      </w:pPr>
      <w:r>
        <w:t xml:space="preserve">             Mata kuliah Bahasa Indonesia bagi mahasiswa prodi hukum, menjadi mata kuliah yang dapat digunakan sebagai jembatan mahasiswa untuk berpikir kritis. Berpikir kritis muncul dalam materi membaca kritis, bagi mahasiswa prodi hukum hal itu sangat penting diberikan untuk memahami dokumen-dokumen hukum sebagai bekal mereka yang sesuai dengan bidangnya namun, keadaan yang sebenarnya terjadi pembelajaran membaca bagi mahasiswa prodi hukum belum dilakukan secara maksimal. Hal ini terlihat, bahwa buku ajar mata kuliah membaca yang benar-benar mengajak mahasiswa untuk mengarah pada keterampilan berpikir kritis dalam memahami dokumen hukum belum ditemukan, hal ini yang menjadi dasar bagi penelitian ini untuk mengembangkan</w:t>
      </w:r>
      <w:r>
        <w:rPr>
          <w:spacing w:val="-1"/>
        </w:rPr>
        <w:t xml:space="preserve"> </w:t>
      </w:r>
      <w:r>
        <w:t>sebuah</w:t>
      </w:r>
      <w:r>
        <w:rPr>
          <w:spacing w:val="-1"/>
        </w:rPr>
        <w:t xml:space="preserve"> </w:t>
      </w:r>
      <w:r>
        <w:t>produk</w:t>
      </w:r>
      <w:r>
        <w:rPr>
          <w:spacing w:val="-1"/>
        </w:rPr>
        <w:t xml:space="preserve"> </w:t>
      </w:r>
      <w:r>
        <w:t>penelitian.</w:t>
      </w:r>
      <w:r>
        <w:rPr>
          <w:spacing w:val="-1"/>
        </w:rPr>
        <w:t xml:space="preserve"> </w:t>
      </w:r>
      <w:r>
        <w:t>Setelah</w:t>
      </w:r>
      <w:r>
        <w:rPr>
          <w:spacing w:val="-1"/>
        </w:rPr>
        <w:t xml:space="preserve"> </w:t>
      </w:r>
      <w:r>
        <w:t>melakukan</w:t>
      </w:r>
      <w:r>
        <w:rPr>
          <w:spacing w:val="-1"/>
        </w:rPr>
        <w:t xml:space="preserve"> </w:t>
      </w:r>
      <w:r>
        <w:t>analisis kebutuhan</w:t>
      </w:r>
      <w:r>
        <w:rPr>
          <w:spacing w:val="-1"/>
        </w:rPr>
        <w:t xml:space="preserve"> </w:t>
      </w:r>
      <w:r>
        <w:lastRenderedPageBreak/>
        <w:t>berikutnya, dilakukan</w:t>
      </w:r>
      <w:r>
        <w:rPr>
          <w:spacing w:val="20"/>
        </w:rPr>
        <w:t xml:space="preserve"> </w:t>
      </w:r>
      <w:r>
        <w:t>tahapan</w:t>
      </w:r>
      <w:r>
        <w:rPr>
          <w:spacing w:val="22"/>
        </w:rPr>
        <w:t xml:space="preserve"> </w:t>
      </w:r>
      <w:r>
        <w:t>design</w:t>
      </w:r>
      <w:r>
        <w:rPr>
          <w:spacing w:val="22"/>
        </w:rPr>
        <w:t xml:space="preserve"> </w:t>
      </w:r>
      <w:r>
        <w:t>untuk</w:t>
      </w:r>
      <w:r>
        <w:rPr>
          <w:spacing w:val="24"/>
        </w:rPr>
        <w:t xml:space="preserve"> </w:t>
      </w:r>
      <w:r>
        <w:t>merancang</w:t>
      </w:r>
      <w:r>
        <w:rPr>
          <w:spacing w:val="22"/>
        </w:rPr>
        <w:t xml:space="preserve"> </w:t>
      </w:r>
      <w:r>
        <w:t>buku</w:t>
      </w:r>
      <w:r>
        <w:rPr>
          <w:spacing w:val="24"/>
        </w:rPr>
        <w:t xml:space="preserve"> </w:t>
      </w:r>
      <w:r>
        <w:t>ajar</w:t>
      </w:r>
      <w:r>
        <w:rPr>
          <w:spacing w:val="22"/>
        </w:rPr>
        <w:t xml:space="preserve"> </w:t>
      </w:r>
      <w:r>
        <w:t>yang</w:t>
      </w:r>
      <w:r>
        <w:rPr>
          <w:spacing w:val="25"/>
        </w:rPr>
        <w:t xml:space="preserve"> </w:t>
      </w:r>
      <w:r>
        <w:t>akan</w:t>
      </w:r>
      <w:r>
        <w:rPr>
          <w:spacing w:val="22"/>
        </w:rPr>
        <w:t xml:space="preserve"> </w:t>
      </w:r>
      <w:r>
        <w:t>dikembangkan,</w:t>
      </w:r>
      <w:r>
        <w:rPr>
          <w:spacing w:val="23"/>
        </w:rPr>
        <w:t xml:space="preserve"> </w:t>
      </w:r>
      <w:r>
        <w:rPr>
          <w:spacing w:val="-2"/>
        </w:rPr>
        <w:t xml:space="preserve">dilanjutkan </w:t>
      </w:r>
      <w:r>
        <w:t>dengan development untuk mengembangkan buku ajar sesuai dengan analisis kebutuhan dan design.</w:t>
      </w:r>
      <w:r>
        <w:rPr>
          <w:spacing w:val="-3"/>
        </w:rPr>
        <w:t xml:space="preserve"> </w:t>
      </w:r>
      <w:r>
        <w:t>Tahapan,</w:t>
      </w:r>
      <w:r>
        <w:rPr>
          <w:spacing w:val="-3"/>
        </w:rPr>
        <w:t xml:space="preserve"> </w:t>
      </w:r>
      <w:r>
        <w:t>berikutnya</w:t>
      </w:r>
      <w:r>
        <w:rPr>
          <w:spacing w:val="-4"/>
        </w:rPr>
        <w:t xml:space="preserve"> </w:t>
      </w:r>
      <w:r>
        <w:t>adalah</w:t>
      </w:r>
      <w:r>
        <w:rPr>
          <w:spacing w:val="-4"/>
        </w:rPr>
        <w:t xml:space="preserve"> </w:t>
      </w:r>
      <w:r>
        <w:t>implementasi.</w:t>
      </w:r>
      <w:r>
        <w:rPr>
          <w:spacing w:val="-1"/>
        </w:rPr>
        <w:t xml:space="preserve"> </w:t>
      </w:r>
      <w:r>
        <w:t>Implementasi</w:t>
      </w:r>
      <w:r>
        <w:rPr>
          <w:spacing w:val="-3"/>
        </w:rPr>
        <w:t xml:space="preserve"> </w:t>
      </w:r>
      <w:r>
        <w:t>dilakukan</w:t>
      </w:r>
      <w:r>
        <w:rPr>
          <w:spacing w:val="-1"/>
        </w:rPr>
        <w:t xml:space="preserve"> </w:t>
      </w:r>
      <w:r>
        <w:t>dengan</w:t>
      </w:r>
      <w:r>
        <w:rPr>
          <w:spacing w:val="-3"/>
        </w:rPr>
        <w:t xml:space="preserve"> </w:t>
      </w:r>
      <w:r>
        <w:t>melakukan uji kelayakan kepada ahli materi, ahli kegrafikan, uji respons mahasiswa, dan uji keefektifaan produk. Uji kelayakan produk untuk ahli materi memperoleh skor 3,6 dengan kategori baik. Uji kelayakan produk untuk ahli media memperoleh skor 4,0 dengan kategori baik. Berdasarkan hasil uji repons mahasiswa yang dihitung dengan rumus AIKEN V diperoleh</w:t>
      </w:r>
      <w:r>
        <w:rPr>
          <w:spacing w:val="40"/>
        </w:rPr>
        <w:t xml:space="preserve"> </w:t>
      </w:r>
      <w:r>
        <w:t>skor 0.95 sampai dengan 1 dengan kategori sangat baik. Uji keefektifan menggunakan independent sampel hasil pretes 0,155 berarti tidak signifikan, maknanya kondisi awal tidak berbeda atau sama, sedangkan hasil postes 0,011 berarti signifikan, maknanya kondisi berbeda. Dengan demikian, berbeda karena adanya perlakuan dari buku ajar yang dikembangkan. Tahapan terakhir adalah evaluasi untuk melakukan refleksi berkaitan dengan penelitian yang telah dilakukan. Secara keselurhan, penelitian ini dapat dijadikan pijakan untuk melakukan penelitian lanjutan. Terima kasih kepada seluruh pihak yang telah mendukung berjalnnya penelitian ini. Semoga penelitian ini mampu berkembang dan berkontribusi dalam keilmuaan, baik bahasa Indonesia dan ilmu hukum.</w:t>
      </w:r>
    </w:p>
    <w:p w14:paraId="5959F209" w14:textId="77777777" w:rsidR="00F85D0F" w:rsidRDefault="00F85D0F" w:rsidP="00F85D0F">
      <w:pPr>
        <w:pStyle w:val="Heading1"/>
        <w:spacing w:before="1"/>
        <w:jc w:val="left"/>
      </w:pPr>
      <w:r>
        <w:rPr>
          <w:spacing w:val="-2"/>
        </w:rPr>
        <w:t>References</w:t>
      </w:r>
    </w:p>
    <w:p w14:paraId="6AA72CB1" w14:textId="77777777" w:rsidR="00F85D0F" w:rsidRDefault="00F85D0F" w:rsidP="00F85D0F">
      <w:pPr>
        <w:pStyle w:val="BodyText"/>
        <w:tabs>
          <w:tab w:val="left" w:pos="2174"/>
          <w:tab w:val="left" w:pos="4837"/>
          <w:tab w:val="left" w:pos="6999"/>
        </w:tabs>
        <w:spacing w:before="43"/>
        <w:ind w:left="660" w:right="395" w:hanging="480"/>
      </w:pPr>
      <w:r>
        <w:t xml:space="preserve">Adi, P., &amp; Habsari, Z. (2021). Icare: Model Pembelajaran Literasi Baca Kritis-Kreatif. In </w:t>
      </w:r>
      <w:r>
        <w:rPr>
          <w:i/>
          <w:spacing w:val="-2"/>
        </w:rPr>
        <w:t>based</w:t>
      </w:r>
      <w:r>
        <w:rPr>
          <w:i/>
        </w:rPr>
        <w:t xml:space="preserve"> </w:t>
      </w:r>
      <w:r>
        <w:rPr>
          <w:i/>
          <w:spacing w:val="-2"/>
        </w:rPr>
        <w:t>Transdisciplinary</w:t>
      </w:r>
      <w:r>
        <w:rPr>
          <w:i/>
        </w:rPr>
        <w:tab/>
      </w:r>
      <w:r>
        <w:rPr>
          <w:i/>
          <w:spacing w:val="-2"/>
        </w:rPr>
        <w:t>Approaches</w:t>
      </w:r>
      <w:r>
        <w:rPr>
          <w:spacing w:val="-2"/>
        </w:rPr>
        <w:t>.</w:t>
      </w:r>
      <w:r>
        <w:tab/>
      </w:r>
      <w:hyperlink r:id="rId23">
        <w:r>
          <w:rPr>
            <w:spacing w:val="-2"/>
          </w:rPr>
          <w:t>http://lp3.um.ac.id/wp-</w:t>
        </w:r>
      </w:hyperlink>
      <w:r>
        <w:rPr>
          <w:spacing w:val="-2"/>
        </w:rPr>
        <w:t xml:space="preserve"> content/uploads/2022/02/seri-5.pdf#page=58</w:t>
      </w:r>
    </w:p>
    <w:p w14:paraId="2A6A71F2" w14:textId="77777777" w:rsidR="00F85D0F" w:rsidRDefault="00F85D0F" w:rsidP="00F85D0F">
      <w:pPr>
        <w:pStyle w:val="BodyText"/>
        <w:ind w:left="660" w:right="397" w:hanging="480"/>
        <w:jc w:val="left"/>
      </w:pPr>
      <w:r>
        <w:t>Amalia,</w:t>
      </w:r>
      <w:r>
        <w:rPr>
          <w:spacing w:val="80"/>
        </w:rPr>
        <w:t xml:space="preserve"> </w:t>
      </w:r>
      <w:r>
        <w:t>D.,</w:t>
      </w:r>
      <w:r>
        <w:rPr>
          <w:spacing w:val="80"/>
        </w:rPr>
        <w:t xml:space="preserve"> </w:t>
      </w:r>
      <w:r>
        <w:t>&amp;</w:t>
      </w:r>
      <w:r>
        <w:rPr>
          <w:spacing w:val="80"/>
        </w:rPr>
        <w:t xml:space="preserve"> </w:t>
      </w:r>
      <w:r>
        <w:t>Napitupulu,</w:t>
      </w:r>
      <w:r>
        <w:rPr>
          <w:spacing w:val="80"/>
        </w:rPr>
        <w:t xml:space="preserve"> </w:t>
      </w:r>
      <w:r>
        <w:t>S.</w:t>
      </w:r>
      <w:r>
        <w:rPr>
          <w:spacing w:val="80"/>
        </w:rPr>
        <w:t xml:space="preserve"> </w:t>
      </w:r>
      <w:r>
        <w:t>(2022).</w:t>
      </w:r>
      <w:r>
        <w:rPr>
          <w:spacing w:val="80"/>
        </w:rPr>
        <w:t xml:space="preserve"> </w:t>
      </w:r>
      <w:r>
        <w:t>Pengembangan</w:t>
      </w:r>
      <w:r>
        <w:rPr>
          <w:spacing w:val="80"/>
        </w:rPr>
        <w:t xml:space="preserve"> </w:t>
      </w:r>
      <w:r>
        <w:t>Media</w:t>
      </w:r>
      <w:r>
        <w:rPr>
          <w:spacing w:val="80"/>
        </w:rPr>
        <w:t xml:space="preserve"> </w:t>
      </w:r>
      <w:r>
        <w:t>Puzzle</w:t>
      </w:r>
      <w:r>
        <w:rPr>
          <w:spacing w:val="80"/>
        </w:rPr>
        <w:t xml:space="preserve"> </w:t>
      </w:r>
      <w:r>
        <w:t>Gambar</w:t>
      </w:r>
      <w:r>
        <w:rPr>
          <w:spacing w:val="80"/>
        </w:rPr>
        <w:t xml:space="preserve"> </w:t>
      </w:r>
      <w:r>
        <w:t>Untuk</w:t>
      </w:r>
      <w:r>
        <w:rPr>
          <w:spacing w:val="40"/>
        </w:rPr>
        <w:t xml:space="preserve"> </w:t>
      </w:r>
      <w:r>
        <w:t>Meningkatkan</w:t>
      </w:r>
      <w:r>
        <w:rPr>
          <w:spacing w:val="40"/>
        </w:rPr>
        <w:t xml:space="preserve"> </w:t>
      </w:r>
      <w:r>
        <w:t>Keterampilan</w:t>
      </w:r>
      <w:r>
        <w:rPr>
          <w:spacing w:val="40"/>
        </w:rPr>
        <w:t xml:space="preserve"> </w:t>
      </w:r>
      <w:r>
        <w:t>Menulis</w:t>
      </w:r>
      <w:r>
        <w:rPr>
          <w:spacing w:val="40"/>
        </w:rPr>
        <w:t xml:space="preserve"> </w:t>
      </w:r>
      <w:r>
        <w:t>Karangan</w:t>
      </w:r>
      <w:r>
        <w:rPr>
          <w:spacing w:val="40"/>
        </w:rPr>
        <w:t xml:space="preserve"> </w:t>
      </w:r>
      <w:r>
        <w:t>Narasi</w:t>
      </w:r>
      <w:r>
        <w:rPr>
          <w:spacing w:val="40"/>
        </w:rPr>
        <w:t xml:space="preserve"> </w:t>
      </w:r>
      <w:r>
        <w:t>Siswa</w:t>
      </w:r>
      <w:r>
        <w:rPr>
          <w:spacing w:val="40"/>
        </w:rPr>
        <w:t xml:space="preserve"> </w:t>
      </w:r>
      <w:r>
        <w:t>Kelas</w:t>
      </w:r>
      <w:r>
        <w:rPr>
          <w:spacing w:val="40"/>
        </w:rPr>
        <w:t xml:space="preserve"> </w:t>
      </w:r>
      <w:r>
        <w:t>IV</w:t>
      </w:r>
      <w:r>
        <w:rPr>
          <w:spacing w:val="40"/>
        </w:rPr>
        <w:t xml:space="preserve"> </w:t>
      </w:r>
      <w:r>
        <w:t>SD</w:t>
      </w:r>
      <w:r>
        <w:rPr>
          <w:spacing w:val="40"/>
        </w:rPr>
        <w:t xml:space="preserve"> </w:t>
      </w:r>
      <w:r>
        <w:t xml:space="preserve">101899 Lubuk Pakam. </w:t>
      </w:r>
      <w:r>
        <w:rPr>
          <w:i/>
        </w:rPr>
        <w:t>EduGlobal: Jurnal Penelitian …</w:t>
      </w:r>
      <w:r>
        <w:t xml:space="preserve">, </w:t>
      </w:r>
      <w:r>
        <w:rPr>
          <w:i/>
        </w:rPr>
        <w:t>01</w:t>
      </w:r>
      <w:r>
        <w:t xml:space="preserve">(20), 120–130. https://www.jurnal- </w:t>
      </w:r>
      <w:r>
        <w:rPr>
          <w:spacing w:val="-2"/>
        </w:rPr>
        <w:t>lp2m.umnaw.ac.id/index.php/EduGlobal/article/view/1185%0Ahttps://www.jurnal- lp2m.umnaw.ac.id/index.php/EduGlobal/article/download/1185/779</w:t>
      </w:r>
    </w:p>
    <w:p w14:paraId="50A21D1E" w14:textId="77777777" w:rsidR="00F85D0F" w:rsidRDefault="00F85D0F" w:rsidP="00F85D0F">
      <w:pPr>
        <w:spacing w:before="1"/>
        <w:ind w:left="660" w:right="393" w:hanging="480"/>
        <w:jc w:val="both"/>
        <w:rPr>
          <w:sz w:val="24"/>
        </w:rPr>
      </w:pPr>
      <w:r>
        <w:rPr>
          <w:sz w:val="24"/>
        </w:rPr>
        <w:t xml:space="preserve">Amalia, F. N., &amp; Nadya, N. L. (2020). Hubungan Kemampuan Membaca Kritis dengan Kemampuan Berpikir Kritis Mahasiswa. </w:t>
      </w:r>
      <w:r>
        <w:rPr>
          <w:i/>
          <w:sz w:val="24"/>
        </w:rPr>
        <w:t>Jurnal Didactique Bahasa Indonesia</w:t>
      </w:r>
      <w:r>
        <w:rPr>
          <w:sz w:val="24"/>
        </w:rPr>
        <w:t xml:space="preserve">, </w:t>
      </w:r>
      <w:r>
        <w:rPr>
          <w:i/>
          <w:sz w:val="24"/>
        </w:rPr>
        <w:t>1</w:t>
      </w:r>
      <w:r>
        <w:rPr>
          <w:sz w:val="24"/>
        </w:rPr>
        <w:t xml:space="preserve">(2), 31– </w:t>
      </w:r>
      <w:r>
        <w:rPr>
          <w:spacing w:val="-4"/>
          <w:sz w:val="24"/>
        </w:rPr>
        <w:t>38.</w:t>
      </w:r>
    </w:p>
    <w:p w14:paraId="7643D752" w14:textId="77777777" w:rsidR="00F85D0F" w:rsidRDefault="00F85D0F" w:rsidP="00F85D0F">
      <w:pPr>
        <w:pStyle w:val="BodyText"/>
        <w:ind w:left="660" w:right="397" w:hanging="480"/>
      </w:pPr>
      <w:r>
        <w:t xml:space="preserve">Andersen, S. C., Nielsen, H. S., &amp; Rowe, M. L. (2022). Development of writing skills within a home-based, shared reading intervention: Re-analyses of evidence from a randomized controlled trial. </w:t>
      </w:r>
      <w:r>
        <w:rPr>
          <w:i/>
        </w:rPr>
        <w:t>Learning and Individual Differences</w:t>
      </w:r>
      <w:r>
        <w:t xml:space="preserve">, </w:t>
      </w:r>
      <w:r>
        <w:rPr>
          <w:i/>
        </w:rPr>
        <w:t>99</w:t>
      </w:r>
      <w:r>
        <w:t xml:space="preserve">(August), 102211. </w:t>
      </w:r>
      <w:r>
        <w:rPr>
          <w:spacing w:val="-2"/>
        </w:rPr>
        <w:t>https://doi.org/10.1016/j.lindif.2022.102211</w:t>
      </w:r>
    </w:p>
    <w:p w14:paraId="23A8534F" w14:textId="77777777" w:rsidR="00F85D0F" w:rsidRDefault="00F85D0F" w:rsidP="00F85D0F">
      <w:pPr>
        <w:ind w:left="660" w:right="397" w:hanging="480"/>
        <w:jc w:val="both"/>
        <w:rPr>
          <w:sz w:val="24"/>
        </w:rPr>
      </w:pPr>
      <w:r>
        <w:rPr>
          <w:sz w:val="24"/>
        </w:rPr>
        <w:t xml:space="preserve">Anita, I. W. (2017). Implementasi Pembelajaran Berbasis Proyek Untuk Menumbuhkan Kemampuan Berpikir Kreatif Matematis Mahasiswa. </w:t>
      </w:r>
      <w:r>
        <w:rPr>
          <w:i/>
          <w:sz w:val="24"/>
        </w:rPr>
        <w:t>Jurnal Penelitian Dan Pembelajaran Matematika</w:t>
      </w:r>
      <w:r>
        <w:rPr>
          <w:sz w:val="24"/>
        </w:rPr>
        <w:t xml:space="preserve">, </w:t>
      </w:r>
      <w:r>
        <w:rPr>
          <w:i/>
          <w:sz w:val="24"/>
        </w:rPr>
        <w:t>10</w:t>
      </w:r>
      <w:r>
        <w:rPr>
          <w:sz w:val="24"/>
        </w:rPr>
        <w:t>(1), 125–131. https://doi.org/10.30870/jppm.v10i1.1287</w:t>
      </w:r>
    </w:p>
    <w:p w14:paraId="0B90D48B" w14:textId="77777777" w:rsidR="00F85D0F" w:rsidRDefault="00F85D0F" w:rsidP="00F85D0F">
      <w:pPr>
        <w:ind w:left="660" w:right="395" w:hanging="480"/>
        <w:jc w:val="both"/>
        <w:rPr>
          <w:sz w:val="24"/>
        </w:rPr>
      </w:pPr>
      <w:r>
        <w:rPr>
          <w:sz w:val="24"/>
        </w:rPr>
        <w:t>Ardiasri, A., Priyatni, E. T., &amp; Andajani, K. (2017). Bahan Ajar Membaca Kritis-Kreatif</w:t>
      </w:r>
      <w:r>
        <w:rPr>
          <w:spacing w:val="80"/>
          <w:sz w:val="24"/>
        </w:rPr>
        <w:t xml:space="preserve"> </w:t>
      </w:r>
      <w:r>
        <w:rPr>
          <w:sz w:val="24"/>
        </w:rPr>
        <w:t xml:space="preserve">Teks Eksposisi Berbasis Isu. </w:t>
      </w:r>
      <w:r>
        <w:rPr>
          <w:i/>
          <w:sz w:val="24"/>
        </w:rPr>
        <w:t>Jurnal Pendidikan: Teori, Penelitian, Dan Pengembangan</w:t>
      </w:r>
      <w:r>
        <w:rPr>
          <w:sz w:val="24"/>
        </w:rPr>
        <w:t xml:space="preserve">, </w:t>
      </w:r>
      <w:r>
        <w:rPr>
          <w:i/>
          <w:sz w:val="24"/>
        </w:rPr>
        <w:t>2</w:t>
      </w:r>
      <w:r>
        <w:rPr>
          <w:sz w:val="24"/>
        </w:rPr>
        <w:t>(1), 1416–1424.</w:t>
      </w:r>
    </w:p>
    <w:p w14:paraId="4E369FFA" w14:textId="77777777" w:rsidR="00F85D0F" w:rsidRDefault="00F85D0F" w:rsidP="00F85D0F">
      <w:pPr>
        <w:pStyle w:val="BodyText"/>
        <w:ind w:left="180"/>
      </w:pPr>
      <w:r>
        <w:t>Aryanti</w:t>
      </w:r>
      <w:r>
        <w:rPr>
          <w:spacing w:val="7"/>
        </w:rPr>
        <w:t xml:space="preserve"> </w:t>
      </w:r>
      <w:r>
        <w:t>Agustina,</w:t>
      </w:r>
      <w:r>
        <w:rPr>
          <w:spacing w:val="8"/>
        </w:rPr>
        <w:t xml:space="preserve"> </w:t>
      </w:r>
      <w:r>
        <w:t>D.</w:t>
      </w:r>
      <w:r>
        <w:rPr>
          <w:spacing w:val="7"/>
        </w:rPr>
        <w:t xml:space="preserve"> </w:t>
      </w:r>
      <w:r>
        <w:t>(2021).</w:t>
      </w:r>
      <w:r>
        <w:rPr>
          <w:spacing w:val="7"/>
        </w:rPr>
        <w:t xml:space="preserve"> </w:t>
      </w:r>
      <w:r>
        <w:t>Pengembangan</w:t>
      </w:r>
      <w:r>
        <w:rPr>
          <w:spacing w:val="9"/>
        </w:rPr>
        <w:t xml:space="preserve"> </w:t>
      </w:r>
      <w:r>
        <w:t>Bahan</w:t>
      </w:r>
      <w:r>
        <w:rPr>
          <w:spacing w:val="8"/>
        </w:rPr>
        <w:t xml:space="preserve"> </w:t>
      </w:r>
      <w:r>
        <w:t>Ajar</w:t>
      </w:r>
      <w:r>
        <w:rPr>
          <w:spacing w:val="7"/>
        </w:rPr>
        <w:t xml:space="preserve"> </w:t>
      </w:r>
      <w:r>
        <w:t>Membaca</w:t>
      </w:r>
      <w:r>
        <w:rPr>
          <w:spacing w:val="7"/>
        </w:rPr>
        <w:t xml:space="preserve"> </w:t>
      </w:r>
      <w:r>
        <w:t>Kritis</w:t>
      </w:r>
      <w:r>
        <w:rPr>
          <w:spacing w:val="9"/>
        </w:rPr>
        <w:t xml:space="preserve"> </w:t>
      </w:r>
      <w:r>
        <w:t>Untuk</w:t>
      </w:r>
      <w:r>
        <w:rPr>
          <w:spacing w:val="9"/>
        </w:rPr>
        <w:t xml:space="preserve"> </w:t>
      </w:r>
      <w:r>
        <w:rPr>
          <w:spacing w:val="-2"/>
        </w:rPr>
        <w:t>Mahasiswa.</w:t>
      </w:r>
    </w:p>
    <w:p w14:paraId="20A41E9A" w14:textId="77777777" w:rsidR="00F85D0F" w:rsidRDefault="00F85D0F" w:rsidP="00F85D0F">
      <w:pPr>
        <w:ind w:left="660"/>
        <w:jc w:val="both"/>
        <w:rPr>
          <w:sz w:val="24"/>
        </w:rPr>
      </w:pPr>
      <w:r>
        <w:rPr>
          <w:i/>
          <w:sz w:val="24"/>
        </w:rPr>
        <w:t>Jurnal</w:t>
      </w:r>
      <w:r>
        <w:rPr>
          <w:i/>
          <w:spacing w:val="-1"/>
          <w:sz w:val="24"/>
        </w:rPr>
        <w:t xml:space="preserve"> </w:t>
      </w:r>
      <w:r>
        <w:rPr>
          <w:i/>
          <w:sz w:val="24"/>
        </w:rPr>
        <w:t>Bindo Sastra</w:t>
      </w:r>
      <w:r>
        <w:rPr>
          <w:sz w:val="24"/>
        </w:rPr>
        <w:t>,</w:t>
      </w:r>
      <w:r>
        <w:rPr>
          <w:spacing w:val="-1"/>
          <w:sz w:val="24"/>
        </w:rPr>
        <w:t xml:space="preserve"> </w:t>
      </w:r>
      <w:r>
        <w:rPr>
          <w:i/>
          <w:sz w:val="24"/>
        </w:rPr>
        <w:t>5</w:t>
      </w:r>
      <w:r>
        <w:rPr>
          <w:sz w:val="24"/>
        </w:rPr>
        <w:t xml:space="preserve">(1), </w:t>
      </w:r>
      <w:r>
        <w:rPr>
          <w:spacing w:val="-2"/>
          <w:sz w:val="24"/>
        </w:rPr>
        <w:t>25–32.</w:t>
      </w:r>
    </w:p>
    <w:p w14:paraId="5336B92F" w14:textId="77777777" w:rsidR="00F85D0F" w:rsidRDefault="00F85D0F" w:rsidP="00F85D0F">
      <w:pPr>
        <w:ind w:left="660" w:right="395" w:hanging="480"/>
        <w:jc w:val="both"/>
        <w:rPr>
          <w:sz w:val="24"/>
        </w:rPr>
      </w:pPr>
      <w:r>
        <w:rPr>
          <w:sz w:val="24"/>
        </w:rPr>
        <w:t xml:space="preserve">Cahyadi, R. A. H. (2019). Pengembangan Bahan Ajar Berbasis Addie Model. </w:t>
      </w:r>
      <w:r>
        <w:rPr>
          <w:i/>
          <w:sz w:val="24"/>
        </w:rPr>
        <w:t>Halaqa: Islamic Education Journal</w:t>
      </w:r>
      <w:r>
        <w:rPr>
          <w:sz w:val="24"/>
        </w:rPr>
        <w:t xml:space="preserve">, </w:t>
      </w:r>
      <w:r>
        <w:rPr>
          <w:i/>
          <w:sz w:val="24"/>
        </w:rPr>
        <w:t>3</w:t>
      </w:r>
      <w:r>
        <w:rPr>
          <w:sz w:val="24"/>
        </w:rPr>
        <w:t>(1), 35–42. https://doi.org/10.21070/halaqa.v3i1.2124</w:t>
      </w:r>
    </w:p>
    <w:p w14:paraId="756B2599" w14:textId="77777777" w:rsidR="00F85D0F" w:rsidRDefault="00F85D0F" w:rsidP="00F85D0F">
      <w:pPr>
        <w:pStyle w:val="BodyText"/>
        <w:ind w:left="660" w:right="397" w:hanging="480"/>
      </w:pPr>
      <w:r>
        <w:t>Dafit,</w:t>
      </w:r>
      <w:r>
        <w:rPr>
          <w:spacing w:val="-1"/>
        </w:rPr>
        <w:t xml:space="preserve"> </w:t>
      </w:r>
      <w:r>
        <w:t>F.,</w:t>
      </w:r>
      <w:r>
        <w:rPr>
          <w:spacing w:val="-1"/>
        </w:rPr>
        <w:t xml:space="preserve"> </w:t>
      </w:r>
      <w:r>
        <w:t>&amp;</w:t>
      </w:r>
      <w:r>
        <w:rPr>
          <w:spacing w:val="-1"/>
        </w:rPr>
        <w:t xml:space="preserve"> </w:t>
      </w:r>
      <w:r>
        <w:t>Mustika,</w:t>
      </w:r>
      <w:r>
        <w:rPr>
          <w:spacing w:val="-2"/>
        </w:rPr>
        <w:t xml:space="preserve"> </w:t>
      </w:r>
      <w:r>
        <w:t>D. (2021).</w:t>
      </w:r>
      <w:r>
        <w:rPr>
          <w:spacing w:val="-2"/>
        </w:rPr>
        <w:t xml:space="preserve"> </w:t>
      </w:r>
      <w:r>
        <w:t>Pengembangan</w:t>
      </w:r>
      <w:r>
        <w:rPr>
          <w:spacing w:val="-1"/>
        </w:rPr>
        <w:t xml:space="preserve"> </w:t>
      </w:r>
      <w:r>
        <w:t>Bahan</w:t>
      </w:r>
      <w:r>
        <w:rPr>
          <w:spacing w:val="-1"/>
        </w:rPr>
        <w:t xml:space="preserve"> </w:t>
      </w:r>
      <w:r>
        <w:t>Ajar</w:t>
      </w:r>
      <w:r>
        <w:rPr>
          <w:spacing w:val="-2"/>
        </w:rPr>
        <w:t xml:space="preserve"> </w:t>
      </w:r>
      <w:r>
        <w:t>Membaca</w:t>
      </w:r>
      <w:r>
        <w:rPr>
          <w:spacing w:val="-2"/>
        </w:rPr>
        <w:t xml:space="preserve"> </w:t>
      </w:r>
      <w:r>
        <w:t>Berbasis</w:t>
      </w:r>
      <w:r>
        <w:rPr>
          <w:spacing w:val="-1"/>
        </w:rPr>
        <w:t xml:space="preserve"> </w:t>
      </w:r>
      <w:r>
        <w:t>Higher</w:t>
      </w:r>
      <w:r>
        <w:rPr>
          <w:spacing w:val="-2"/>
        </w:rPr>
        <w:t xml:space="preserve"> </w:t>
      </w:r>
      <w:r>
        <w:t xml:space="preserve">Order Thinking Skills pada Siswa Sekolah Dasar. </w:t>
      </w:r>
      <w:r>
        <w:rPr>
          <w:i/>
        </w:rPr>
        <w:t>Edukatif</w:t>
      </w:r>
      <w:r>
        <w:rPr>
          <w:i/>
          <w:spacing w:val="-13"/>
        </w:rPr>
        <w:t xml:space="preserve"> </w:t>
      </w:r>
      <w:r>
        <w:rPr>
          <w:i/>
        </w:rPr>
        <w:t>: Jurnal Ilmu Pendidikan</w:t>
      </w:r>
      <w:r>
        <w:t xml:space="preserve">, </w:t>
      </w:r>
      <w:r>
        <w:rPr>
          <w:i/>
        </w:rPr>
        <w:t>3</w:t>
      </w:r>
      <w:r>
        <w:t>(6), 4889–4903. https://doi.org/10.31004/edukatif.v3i6.1565</w:t>
      </w:r>
    </w:p>
    <w:p w14:paraId="2A8E6382" w14:textId="77777777" w:rsidR="00F85D0F" w:rsidRDefault="00F85D0F" w:rsidP="00F85D0F">
      <w:pPr>
        <w:ind w:left="660" w:right="400" w:hanging="480"/>
        <w:jc w:val="both"/>
        <w:rPr>
          <w:sz w:val="24"/>
        </w:rPr>
      </w:pPr>
      <w:r>
        <w:rPr>
          <w:sz w:val="24"/>
        </w:rPr>
        <w:t xml:space="preserve">Ganesan, M. (2020). </w:t>
      </w:r>
      <w:r>
        <w:rPr>
          <w:i/>
          <w:sz w:val="24"/>
        </w:rPr>
        <w:t>Developing of E-content pcakge by using ADDIE Model Developing of E-content package by using ADDIE model</w:t>
      </w:r>
      <w:r>
        <w:rPr>
          <w:sz w:val="24"/>
        </w:rPr>
        <w:t xml:space="preserve">. </w:t>
      </w:r>
      <w:r>
        <w:rPr>
          <w:i/>
          <w:sz w:val="24"/>
        </w:rPr>
        <w:t>January 2015</w:t>
      </w:r>
      <w:r>
        <w:rPr>
          <w:sz w:val="24"/>
        </w:rPr>
        <w:t>.</w:t>
      </w:r>
    </w:p>
    <w:p w14:paraId="338C2EB2" w14:textId="77777777" w:rsidR="00F85D0F" w:rsidRDefault="00F85D0F" w:rsidP="00F85D0F">
      <w:pPr>
        <w:jc w:val="both"/>
        <w:rPr>
          <w:sz w:val="24"/>
        </w:rPr>
        <w:sectPr w:rsidR="00F85D0F" w:rsidSect="00395D17">
          <w:pgSz w:w="11910" w:h="16840"/>
          <w:pgMar w:top="2140" w:right="1040" w:bottom="1400" w:left="1260" w:header="1018" w:footer="1178" w:gutter="0"/>
          <w:cols w:space="720"/>
        </w:sectPr>
      </w:pPr>
    </w:p>
    <w:p w14:paraId="23E82C8C" w14:textId="77777777" w:rsidR="00F85D0F" w:rsidRDefault="00F85D0F" w:rsidP="00F85D0F">
      <w:pPr>
        <w:pStyle w:val="BodyText"/>
        <w:spacing w:before="265"/>
        <w:ind w:left="660" w:right="396" w:hanging="480"/>
      </w:pPr>
      <w:r>
        <w:lastRenderedPageBreak/>
        <w:t>Hidayah, N., &amp; Hermansyah, F. (2016). Hubungan antara motivasi belajar dan kemampuan membaca</w:t>
      </w:r>
      <w:r>
        <w:rPr>
          <w:spacing w:val="-1"/>
        </w:rPr>
        <w:t xml:space="preserve"> </w:t>
      </w:r>
      <w:r>
        <w:t>pemahaman siswa</w:t>
      </w:r>
      <w:r>
        <w:rPr>
          <w:spacing w:val="-2"/>
        </w:rPr>
        <w:t xml:space="preserve"> </w:t>
      </w:r>
      <w:r>
        <w:t>kelas v madrasah ibtidaiyah negeri</w:t>
      </w:r>
      <w:r>
        <w:rPr>
          <w:spacing w:val="-1"/>
        </w:rPr>
        <w:t xml:space="preserve"> </w:t>
      </w:r>
      <w:r>
        <w:t xml:space="preserve">2 bandar lampung tahun 2016/2017. </w:t>
      </w:r>
      <w:r>
        <w:rPr>
          <w:i/>
        </w:rPr>
        <w:t>Jurnal Pendidikan Dan Pembelajaran Dasar</w:t>
      </w:r>
      <w:r>
        <w:t xml:space="preserve">, </w:t>
      </w:r>
      <w:r>
        <w:rPr>
          <w:i/>
        </w:rPr>
        <w:t>3</w:t>
      </w:r>
      <w:r>
        <w:t xml:space="preserve">(2), 1–21. </w:t>
      </w:r>
      <w:r>
        <w:rPr>
          <w:spacing w:val="-2"/>
        </w:rPr>
        <w:t>https://doi.org/10.24042/terampil.v3i2.1190</w:t>
      </w:r>
    </w:p>
    <w:p w14:paraId="1D01AE16" w14:textId="77777777" w:rsidR="00F85D0F" w:rsidRDefault="00F85D0F" w:rsidP="00F85D0F">
      <w:pPr>
        <w:pStyle w:val="BodyText"/>
        <w:ind w:left="660" w:right="396" w:hanging="480"/>
      </w:pPr>
      <w:r>
        <w:t xml:space="preserve">Hidayah, N., Wahyuni, R., &amp; Hasnanto, A. T. (2020). Pengembangan Media Pembelajaran Gambar Berseri Berbasis Pop-Up Book Untuk Meningkatkan Keterampilan Menulis Narasi Bahasa Indonesia. </w:t>
      </w:r>
      <w:r>
        <w:rPr>
          <w:i/>
        </w:rPr>
        <w:t>Jurnal Pendidikan Dan Pembelajaran Dasar</w:t>
      </w:r>
      <w:r>
        <w:t xml:space="preserve">, </w:t>
      </w:r>
      <w:r>
        <w:rPr>
          <w:i/>
        </w:rPr>
        <w:t>7</w:t>
      </w:r>
      <w:r>
        <w:t xml:space="preserve">(1), 59–66. </w:t>
      </w:r>
      <w:hyperlink r:id="rId24">
        <w:r>
          <w:rPr>
            <w:spacing w:val="-2"/>
          </w:rPr>
          <w:t>http://ejournal.radenintan.ac.id/index.php/terampil/index</w:t>
        </w:r>
      </w:hyperlink>
    </w:p>
    <w:p w14:paraId="64803072" w14:textId="77777777" w:rsidR="00F85D0F" w:rsidRDefault="00F85D0F" w:rsidP="00F85D0F">
      <w:pPr>
        <w:pStyle w:val="BodyText"/>
        <w:ind w:left="660" w:right="404" w:hanging="480"/>
      </w:pPr>
      <w:r>
        <w:t xml:space="preserve">Hidayat, G., Hermanto, &amp; Himawan, R. (2022). Pengembangan Media Pembelajaran Canva Materi Teks Puisi Untuk Siswa Kelas VIII SMP. </w:t>
      </w:r>
      <w:r>
        <w:rPr>
          <w:i/>
        </w:rPr>
        <w:t>KODE: Jurnal Bahasa</w:t>
      </w:r>
      <w:r>
        <w:t xml:space="preserve">, </w:t>
      </w:r>
      <w:r>
        <w:rPr>
          <w:i/>
        </w:rPr>
        <w:t>11</w:t>
      </w:r>
      <w:r>
        <w:t>, 74–85.</w:t>
      </w:r>
    </w:p>
    <w:p w14:paraId="24CF76EF" w14:textId="77777777" w:rsidR="00F85D0F" w:rsidRDefault="00F85D0F" w:rsidP="00F85D0F">
      <w:pPr>
        <w:spacing w:before="1"/>
        <w:ind w:left="660" w:right="396" w:hanging="480"/>
        <w:jc w:val="both"/>
        <w:rPr>
          <w:sz w:val="24"/>
        </w:rPr>
      </w:pPr>
      <w:r>
        <w:rPr>
          <w:sz w:val="24"/>
        </w:rPr>
        <w:t xml:space="preserve">Himawan, Suyata, K. (2024). Developing Project-Based Learning-Based eBook “Critical and Creative Reading” to Improve Students’ Critical Thinking Skills Riswanda. </w:t>
      </w:r>
      <w:r>
        <w:rPr>
          <w:i/>
          <w:sz w:val="24"/>
        </w:rPr>
        <w:t>Jurnal Kependidikan: Jurnal Hasil Penelitian Dan Kajian Kepustakaan Di Bidang Pendidikan, Pengajaran Dan Pembelajaran</w:t>
      </w:r>
      <w:r>
        <w:rPr>
          <w:sz w:val="24"/>
        </w:rPr>
        <w:t xml:space="preserve">, </w:t>
      </w:r>
      <w:r>
        <w:rPr>
          <w:i/>
          <w:sz w:val="24"/>
        </w:rPr>
        <w:t>10</w:t>
      </w:r>
      <w:r>
        <w:rPr>
          <w:sz w:val="24"/>
        </w:rPr>
        <w:t>(1), 392–404.</w:t>
      </w:r>
    </w:p>
    <w:p w14:paraId="4612696B" w14:textId="77777777" w:rsidR="00F85D0F" w:rsidRDefault="00F85D0F" w:rsidP="00F85D0F">
      <w:pPr>
        <w:pStyle w:val="BodyText"/>
        <w:ind w:left="660" w:right="404" w:hanging="480"/>
      </w:pPr>
      <w:r>
        <w:t xml:space="preserve">Himawan, R. (2020). Penerapan Model Pembelajaran Discovery Learning dalam Pembelajaran Teks Puisi Rakyat di SMP. </w:t>
      </w:r>
      <w:r>
        <w:rPr>
          <w:i/>
        </w:rPr>
        <w:t>Prosiding Samasta</w:t>
      </w:r>
      <w:r>
        <w:t>, 1–6.</w:t>
      </w:r>
    </w:p>
    <w:p w14:paraId="4B63095C" w14:textId="77777777" w:rsidR="00F85D0F" w:rsidRDefault="00F85D0F" w:rsidP="00F85D0F">
      <w:pPr>
        <w:pStyle w:val="BodyText"/>
        <w:ind w:left="660" w:right="397" w:hanging="480"/>
      </w:pPr>
      <w:r>
        <w:t xml:space="preserve">Himawan, R., Kusmiatun, A., Nurbaya, S., &amp; Syamsi, K. (2023). Pengembangan Buku Elektronik Membaca Kritis dan Kreatif Berbasis Project Based Learning untuk Mahasiswa Program Studi Pendidikan Bahasa dan Sastra Indonesia. </w:t>
      </w:r>
      <w:r>
        <w:rPr>
          <w:i/>
        </w:rPr>
        <w:t>Jurnal Pendidikan Bahasa Dan Sastra Indonesia Metalingua</w:t>
      </w:r>
      <w:r>
        <w:t xml:space="preserve">, </w:t>
      </w:r>
      <w:r>
        <w:rPr>
          <w:i/>
        </w:rPr>
        <w:t>8</w:t>
      </w:r>
      <w:r>
        <w:t xml:space="preserve">(2), 161–168. </w:t>
      </w:r>
      <w:r>
        <w:rPr>
          <w:spacing w:val="-2"/>
        </w:rPr>
        <w:t>https://doi.org/10.21107/metalingua.v8i2.21371</w:t>
      </w:r>
    </w:p>
    <w:p w14:paraId="316ADFF2" w14:textId="77777777" w:rsidR="00F85D0F" w:rsidRDefault="00F85D0F" w:rsidP="00F85D0F">
      <w:pPr>
        <w:ind w:left="660" w:right="399" w:hanging="480"/>
        <w:jc w:val="both"/>
        <w:rPr>
          <w:sz w:val="24"/>
        </w:rPr>
      </w:pPr>
      <w:r>
        <w:rPr>
          <w:sz w:val="24"/>
        </w:rPr>
        <w:t xml:space="preserve">Himawan, R., &amp; Suyata, P. (2021). </w:t>
      </w:r>
      <w:r>
        <w:rPr>
          <w:i/>
          <w:sz w:val="24"/>
        </w:rPr>
        <w:t>Analisis Kebutuhan Pengembangan Soal HOTS Dalam Pembelajaran Teks Pidato Persuasif di MGMP SMP Wilayah Kabupaten Bantul</w:t>
      </w:r>
      <w:r>
        <w:rPr>
          <w:sz w:val="24"/>
        </w:rPr>
        <w:t>. 1–9.</w:t>
      </w:r>
    </w:p>
    <w:p w14:paraId="6C1E125D" w14:textId="77777777" w:rsidR="00F85D0F" w:rsidRDefault="00F85D0F" w:rsidP="00F85D0F">
      <w:pPr>
        <w:pStyle w:val="BodyText"/>
        <w:spacing w:before="1"/>
        <w:ind w:left="660" w:right="396" w:hanging="480"/>
      </w:pPr>
      <w:r>
        <w:t xml:space="preserve">Huda, C., Sulisworo, D., &amp; Toifur, M. (2017). Analisis Buku Ajar Termodinamika dengan Konsep Technological Pedagogical and Content Knowledge (TPACK). </w:t>
      </w:r>
      <w:r>
        <w:rPr>
          <w:i/>
        </w:rPr>
        <w:t>Jurnal</w:t>
      </w:r>
      <w:r>
        <w:rPr>
          <w:i/>
          <w:spacing w:val="40"/>
        </w:rPr>
        <w:t xml:space="preserve"> </w:t>
      </w:r>
      <w:r>
        <w:rPr>
          <w:i/>
        </w:rPr>
        <w:t>Penelitian Pembelajaran Fisika</w:t>
      </w:r>
      <w:r>
        <w:t xml:space="preserve">, </w:t>
      </w:r>
      <w:r>
        <w:rPr>
          <w:i/>
        </w:rPr>
        <w:t>8</w:t>
      </w:r>
      <w:r>
        <w:t xml:space="preserve">(1), 1–7. </w:t>
      </w:r>
      <w:hyperlink r:id="rId25">
        <w:r>
          <w:t>http://journal.upgris.ac.id/index.php/JP2F</w:t>
        </w:r>
      </w:hyperlink>
    </w:p>
    <w:p w14:paraId="58B3769D" w14:textId="77777777" w:rsidR="00F85D0F" w:rsidRDefault="00F85D0F" w:rsidP="00F85D0F">
      <w:pPr>
        <w:pStyle w:val="BodyText"/>
        <w:ind w:left="660" w:right="403" w:hanging="480"/>
      </w:pPr>
      <w:r>
        <w:t xml:space="preserve">Jamilah, R. (2017). Pengembangan Bahan Ajar Teks Ulasan Berbasis Proyek Pada Siswa Kelas VIII SMP Negeri 2. </w:t>
      </w:r>
      <w:r>
        <w:rPr>
          <w:i/>
        </w:rPr>
        <w:t>Nosi</w:t>
      </w:r>
      <w:r>
        <w:t xml:space="preserve">, </w:t>
      </w:r>
      <w:r>
        <w:rPr>
          <w:i/>
        </w:rPr>
        <w:t>5</w:t>
      </w:r>
      <w:r>
        <w:t>, 395–414.</w:t>
      </w:r>
    </w:p>
    <w:p w14:paraId="77DA568C" w14:textId="77777777" w:rsidR="00F85D0F" w:rsidRDefault="00F85D0F" w:rsidP="00F85D0F">
      <w:pPr>
        <w:pStyle w:val="BodyText"/>
        <w:ind w:left="660" w:right="396" w:hanging="480"/>
      </w:pPr>
      <w:r>
        <w:t xml:space="preserve">Khairinal, K., Suratno, S., &amp; Aftiani, R. Y. (2021). Pengembangan Media Pembelajaran E- Book Berbasis Flip Pdf Professional Untuk Meningkatkan Kemandirian Belajar Dan Minat Belajar Siswa Pada Mata Pelajaran Ekonomi Siswa Kelas X Iis 1 Sma Negeri 2 Kota Sungai Penuh. </w:t>
      </w:r>
      <w:r>
        <w:rPr>
          <w:i/>
        </w:rPr>
        <w:t>Jurnal Manajemen Pendidikan Dan Ilmu Sosial</w:t>
      </w:r>
      <w:r>
        <w:t xml:space="preserve">, </w:t>
      </w:r>
      <w:r>
        <w:rPr>
          <w:i/>
        </w:rPr>
        <w:t>2</w:t>
      </w:r>
      <w:r>
        <w:t xml:space="preserve">(1), 458–470. </w:t>
      </w:r>
      <w:r>
        <w:rPr>
          <w:spacing w:val="-2"/>
        </w:rPr>
        <w:t>https://dinastirev.org/JMPIS</w:t>
      </w:r>
    </w:p>
    <w:p w14:paraId="0E37402F" w14:textId="77777777" w:rsidR="00F85D0F" w:rsidRDefault="00F85D0F" w:rsidP="00F85D0F">
      <w:pPr>
        <w:pStyle w:val="BodyText"/>
        <w:tabs>
          <w:tab w:val="left" w:pos="2052"/>
          <w:tab w:val="left" w:pos="3539"/>
          <w:tab w:val="left" w:pos="5024"/>
          <w:tab w:val="left" w:pos="7306"/>
          <w:tab w:val="left" w:pos="8547"/>
        </w:tabs>
        <w:ind w:left="660" w:right="396" w:hanging="480"/>
      </w:pPr>
      <w:r>
        <w:t xml:space="preserve">Martha, N. U., Wijayawati, D., Krisnawati, V., &amp; Nugroho, B. A. P. (2022). Pengembangan bahan ajar menulis naskah drama bermuatan kearifan lokal dan pendidikan karakter. </w:t>
      </w:r>
      <w:r>
        <w:rPr>
          <w:i/>
          <w:spacing w:val="-2"/>
        </w:rPr>
        <w:t>JINoP</w:t>
      </w:r>
      <w:r>
        <w:rPr>
          <w:i/>
        </w:rPr>
        <w:tab/>
      </w:r>
      <w:r>
        <w:rPr>
          <w:i/>
          <w:spacing w:val="-2"/>
        </w:rPr>
        <w:t>(Jurnal</w:t>
      </w:r>
      <w:r>
        <w:rPr>
          <w:i/>
        </w:rPr>
        <w:tab/>
      </w:r>
      <w:r>
        <w:rPr>
          <w:i/>
          <w:spacing w:val="-2"/>
        </w:rPr>
        <w:t>Inovasi</w:t>
      </w:r>
      <w:r>
        <w:rPr>
          <w:i/>
        </w:rPr>
        <w:tab/>
      </w:r>
      <w:r>
        <w:rPr>
          <w:i/>
          <w:spacing w:val="-2"/>
        </w:rPr>
        <w:t>Pembelajaran)</w:t>
      </w:r>
      <w:r>
        <w:rPr>
          <w:spacing w:val="-2"/>
        </w:rPr>
        <w:t>,</w:t>
      </w:r>
      <w:r>
        <w:tab/>
      </w:r>
      <w:r>
        <w:rPr>
          <w:i/>
          <w:spacing w:val="-2"/>
        </w:rPr>
        <w:t>8</w:t>
      </w:r>
      <w:r>
        <w:rPr>
          <w:spacing w:val="-2"/>
        </w:rPr>
        <w:t>(1),</w:t>
      </w:r>
      <w:r>
        <w:tab/>
      </w:r>
      <w:r>
        <w:rPr>
          <w:spacing w:val="-2"/>
        </w:rPr>
        <w:t>68–83. https://doi.org/10.22219/jinop.v8i1.19554</w:t>
      </w:r>
    </w:p>
    <w:p w14:paraId="78A60058" w14:textId="77777777" w:rsidR="00F85D0F" w:rsidRDefault="00F85D0F" w:rsidP="00F85D0F">
      <w:pPr>
        <w:pStyle w:val="BodyText"/>
        <w:spacing w:before="1"/>
        <w:ind w:left="660" w:right="397" w:hanging="480"/>
      </w:pPr>
      <w:r>
        <w:t>Nasution, A.,</w:t>
      </w:r>
      <w:r>
        <w:rPr>
          <w:spacing w:val="-1"/>
        </w:rPr>
        <w:t xml:space="preserve"> </w:t>
      </w:r>
      <w:r>
        <w:t>&amp; Rahim, R. (2022).</w:t>
      </w:r>
      <w:r>
        <w:rPr>
          <w:spacing w:val="-1"/>
        </w:rPr>
        <w:t xml:space="preserve"> </w:t>
      </w:r>
      <w:r>
        <w:t>The</w:t>
      </w:r>
      <w:r>
        <w:rPr>
          <w:spacing w:val="-2"/>
        </w:rPr>
        <w:t xml:space="preserve"> </w:t>
      </w:r>
      <w:r>
        <w:t>development of</w:t>
      </w:r>
      <w:r>
        <w:rPr>
          <w:spacing w:val="-1"/>
        </w:rPr>
        <w:t xml:space="preserve"> </w:t>
      </w:r>
      <w:r>
        <w:t>Flashcard media</w:t>
      </w:r>
      <w:r>
        <w:rPr>
          <w:spacing w:val="-1"/>
        </w:rPr>
        <w:t xml:space="preserve"> </w:t>
      </w:r>
      <w:r>
        <w:t>to improve</w:t>
      </w:r>
      <w:r>
        <w:rPr>
          <w:spacing w:val="-2"/>
        </w:rPr>
        <w:t xml:space="preserve"> </w:t>
      </w:r>
      <w:r>
        <w:t xml:space="preserve">students’ English vocabulary in English lessons at MIS Nurul Hidayah Medan. </w:t>
      </w:r>
      <w:r>
        <w:rPr>
          <w:i/>
        </w:rPr>
        <w:t>JINoP (Jurnal Inovasi Pembelajaran)</w:t>
      </w:r>
      <w:r>
        <w:t xml:space="preserve">, </w:t>
      </w:r>
      <w:r>
        <w:rPr>
          <w:i/>
        </w:rPr>
        <w:t>8</w:t>
      </w:r>
      <w:r>
        <w:t>(2), 215–223. https://doi.org/10.22219/jinop.v8i2.22521</w:t>
      </w:r>
    </w:p>
    <w:p w14:paraId="136835CB" w14:textId="77777777" w:rsidR="00F85D0F" w:rsidRDefault="00F85D0F" w:rsidP="00F85D0F">
      <w:pPr>
        <w:tabs>
          <w:tab w:val="left" w:pos="2383"/>
          <w:tab w:val="left" w:pos="4415"/>
          <w:tab w:val="left" w:pos="6281"/>
          <w:tab w:val="left" w:pos="8307"/>
        </w:tabs>
        <w:ind w:left="660" w:right="396" w:hanging="480"/>
        <w:jc w:val="both"/>
        <w:rPr>
          <w:sz w:val="24"/>
        </w:rPr>
      </w:pPr>
      <w:r>
        <w:rPr>
          <w:sz w:val="24"/>
        </w:rPr>
        <w:t xml:space="preserve">Ningrum, R. K., Waluyo, H. J., &amp; Winarni, R. (2017). BIPA (Bahasa Indonesia Penutur Asing) sebagai upaya internasionalisasi universitas di indonesia. </w:t>
      </w:r>
      <w:r>
        <w:rPr>
          <w:i/>
          <w:sz w:val="24"/>
        </w:rPr>
        <w:t xml:space="preserve">The 1st Education and </w:t>
      </w:r>
      <w:r>
        <w:rPr>
          <w:i/>
          <w:spacing w:val="-2"/>
          <w:sz w:val="24"/>
        </w:rPr>
        <w:t>Language</w:t>
      </w:r>
      <w:r>
        <w:rPr>
          <w:i/>
          <w:sz w:val="24"/>
        </w:rPr>
        <w:tab/>
      </w:r>
      <w:r>
        <w:rPr>
          <w:i/>
          <w:spacing w:val="-2"/>
          <w:sz w:val="24"/>
        </w:rPr>
        <w:t>International</w:t>
      </w:r>
      <w:r>
        <w:rPr>
          <w:i/>
          <w:sz w:val="24"/>
        </w:rPr>
        <w:tab/>
      </w:r>
      <w:r>
        <w:rPr>
          <w:i/>
          <w:spacing w:val="-2"/>
          <w:sz w:val="24"/>
        </w:rPr>
        <w:t>Conference</w:t>
      </w:r>
      <w:r>
        <w:rPr>
          <w:i/>
          <w:sz w:val="24"/>
        </w:rPr>
        <w:tab/>
      </w:r>
      <w:r>
        <w:rPr>
          <w:i/>
          <w:spacing w:val="-2"/>
          <w:sz w:val="24"/>
        </w:rPr>
        <w:t>Proceedings</w:t>
      </w:r>
      <w:r>
        <w:rPr>
          <w:spacing w:val="-2"/>
          <w:sz w:val="24"/>
        </w:rPr>
        <w:t>,</w:t>
      </w:r>
      <w:r>
        <w:rPr>
          <w:sz w:val="24"/>
        </w:rPr>
        <w:tab/>
      </w:r>
      <w:r>
        <w:rPr>
          <w:spacing w:val="-2"/>
          <w:sz w:val="24"/>
        </w:rPr>
        <w:t xml:space="preserve">726–732. </w:t>
      </w:r>
      <w:hyperlink r:id="rId26">
        <w:r>
          <w:rPr>
            <w:spacing w:val="-2"/>
            <w:sz w:val="24"/>
          </w:rPr>
          <w:t>http://jurnal.unissula.ac.id/index.php/ELIC/article/view/1294</w:t>
        </w:r>
      </w:hyperlink>
    </w:p>
    <w:p w14:paraId="1FE4701C" w14:textId="77777777" w:rsidR="00F85D0F" w:rsidRDefault="00F85D0F" w:rsidP="00F85D0F">
      <w:pPr>
        <w:tabs>
          <w:tab w:val="left" w:pos="2689"/>
          <w:tab w:val="left" w:pos="4086"/>
          <w:tab w:val="left" w:pos="6505"/>
          <w:tab w:val="left" w:pos="8067"/>
        </w:tabs>
        <w:ind w:left="660" w:right="396" w:hanging="480"/>
        <w:jc w:val="both"/>
        <w:rPr>
          <w:sz w:val="24"/>
        </w:rPr>
      </w:pPr>
      <w:r>
        <w:rPr>
          <w:sz w:val="24"/>
        </w:rPr>
        <w:t xml:space="preserve">Nofitria, A., Dawud, &amp; Susanto, G. (2017). Pengembangan Model Pembelajaran Membaca Kritis Teks Argumentasi Untuk Siswa Kelas X Sma/Smk. </w:t>
      </w:r>
      <w:r>
        <w:rPr>
          <w:i/>
          <w:sz w:val="24"/>
        </w:rPr>
        <w:t xml:space="preserve">Jurnal Pendidikan: Teori, </w:t>
      </w:r>
      <w:r>
        <w:rPr>
          <w:i/>
          <w:spacing w:val="-2"/>
          <w:sz w:val="24"/>
        </w:rPr>
        <w:t>Penelitian,</w:t>
      </w:r>
      <w:r>
        <w:rPr>
          <w:i/>
          <w:sz w:val="24"/>
        </w:rPr>
        <w:tab/>
      </w:r>
      <w:r>
        <w:rPr>
          <w:i/>
          <w:spacing w:val="-5"/>
          <w:sz w:val="24"/>
        </w:rPr>
        <w:t>Dan</w:t>
      </w:r>
      <w:r>
        <w:rPr>
          <w:i/>
          <w:sz w:val="24"/>
        </w:rPr>
        <w:tab/>
      </w:r>
      <w:r>
        <w:rPr>
          <w:i/>
          <w:spacing w:val="-2"/>
          <w:sz w:val="24"/>
        </w:rPr>
        <w:t>Pengembanga</w:t>
      </w:r>
      <w:r>
        <w:rPr>
          <w:spacing w:val="-2"/>
          <w:sz w:val="24"/>
        </w:rPr>
        <w:t>,</w:t>
      </w:r>
      <w:r>
        <w:rPr>
          <w:sz w:val="24"/>
        </w:rPr>
        <w:tab/>
      </w:r>
      <w:r>
        <w:rPr>
          <w:i/>
          <w:spacing w:val="-2"/>
          <w:sz w:val="24"/>
        </w:rPr>
        <w:t>2</w:t>
      </w:r>
      <w:r>
        <w:rPr>
          <w:spacing w:val="-2"/>
          <w:sz w:val="24"/>
        </w:rPr>
        <w:t>(10),</w:t>
      </w:r>
      <w:r>
        <w:rPr>
          <w:sz w:val="24"/>
        </w:rPr>
        <w:tab/>
      </w:r>
      <w:r>
        <w:rPr>
          <w:spacing w:val="-2"/>
          <w:sz w:val="24"/>
        </w:rPr>
        <w:t>1409–1415.</w:t>
      </w:r>
    </w:p>
    <w:p w14:paraId="19ADA0F7" w14:textId="77777777" w:rsidR="00F85D0F" w:rsidRDefault="00F85D0F" w:rsidP="00F85D0F">
      <w:pPr>
        <w:jc w:val="both"/>
        <w:rPr>
          <w:sz w:val="24"/>
        </w:rPr>
        <w:sectPr w:rsidR="00F85D0F" w:rsidSect="00395D17">
          <w:pgSz w:w="11910" w:h="16840"/>
          <w:pgMar w:top="2140" w:right="1040" w:bottom="1360" w:left="1260" w:header="1018" w:footer="1178" w:gutter="0"/>
          <w:cols w:space="720"/>
        </w:sectPr>
      </w:pPr>
    </w:p>
    <w:p w14:paraId="3504DF73" w14:textId="77777777" w:rsidR="00F85D0F" w:rsidRDefault="00000000" w:rsidP="00F85D0F">
      <w:pPr>
        <w:pStyle w:val="BodyText"/>
        <w:spacing w:before="265"/>
        <w:ind w:left="660"/>
        <w:jc w:val="left"/>
      </w:pPr>
      <w:hyperlink r:id="rId27">
        <w:r w:rsidR="00F85D0F">
          <w:rPr>
            <w:spacing w:val="-2"/>
          </w:rPr>
          <w:t>http://journal.um.ac.id/index.php/jptpp/</w:t>
        </w:r>
      </w:hyperlink>
    </w:p>
    <w:p w14:paraId="16FD0FB4" w14:textId="77777777" w:rsidR="00F85D0F" w:rsidRDefault="00F85D0F" w:rsidP="00F85D0F">
      <w:pPr>
        <w:pStyle w:val="BodyText"/>
        <w:ind w:left="660" w:right="397" w:hanging="480"/>
      </w:pPr>
      <w:r>
        <w:t xml:space="preserve">Nurjannah, R., Mulyaningsih, I., &amp; Khuzaemah, E. (2022). Pengaruh SQ3R terhadap Keterampilan Pemahaman Teks Eksposisi Siswa Kelas VIII Membaca ( The Effect of SQ3R on the Reading Skills of Exposition Text Comprehension. </w:t>
      </w:r>
      <w:r>
        <w:rPr>
          <w:i/>
        </w:rPr>
        <w:t>Jurnal Anufa</w:t>
      </w:r>
      <w:r>
        <w:t xml:space="preserve">, </w:t>
      </w:r>
      <w:r>
        <w:rPr>
          <w:i/>
        </w:rPr>
        <w:t>1</w:t>
      </w:r>
      <w:r>
        <w:t xml:space="preserve">(2), </w:t>
      </w:r>
      <w:r>
        <w:rPr>
          <w:spacing w:val="-2"/>
        </w:rPr>
        <w:t>201–217.</w:t>
      </w:r>
    </w:p>
    <w:p w14:paraId="05502677" w14:textId="77777777" w:rsidR="00F85D0F" w:rsidRDefault="00F85D0F" w:rsidP="00F85D0F">
      <w:pPr>
        <w:pStyle w:val="BodyText"/>
        <w:ind w:left="660" w:right="405" w:hanging="480"/>
      </w:pPr>
      <w:r>
        <w:t xml:space="preserve">Priyatni, E. T. (2014). Pengembangan Bahan Ajar Membaca Kritis Berbasis Intervensi Responsif. </w:t>
      </w:r>
      <w:r>
        <w:rPr>
          <w:i/>
        </w:rPr>
        <w:t>Litera</w:t>
      </w:r>
      <w:r>
        <w:t xml:space="preserve">, </w:t>
      </w:r>
      <w:r>
        <w:rPr>
          <w:i/>
        </w:rPr>
        <w:t>13</w:t>
      </w:r>
      <w:r>
        <w:t>(1), 1–13. https://doi.org/10.21831/ltr.v13i1.1900</w:t>
      </w:r>
    </w:p>
    <w:p w14:paraId="6EE04DF0" w14:textId="77777777" w:rsidR="00F85D0F" w:rsidRDefault="00F85D0F" w:rsidP="00F85D0F">
      <w:pPr>
        <w:pStyle w:val="BodyText"/>
        <w:ind w:left="180"/>
      </w:pPr>
      <w:r>
        <w:t>Puspasari,</w:t>
      </w:r>
      <w:r>
        <w:rPr>
          <w:spacing w:val="7"/>
        </w:rPr>
        <w:t xml:space="preserve"> </w:t>
      </w:r>
      <w:r>
        <w:t>R.</w:t>
      </w:r>
      <w:r>
        <w:rPr>
          <w:spacing w:val="10"/>
        </w:rPr>
        <w:t xml:space="preserve"> </w:t>
      </w:r>
      <w:r>
        <w:t>(2019).</w:t>
      </w:r>
      <w:r>
        <w:rPr>
          <w:spacing w:val="9"/>
        </w:rPr>
        <w:t xml:space="preserve"> </w:t>
      </w:r>
      <w:r>
        <w:t>Pengembangan</w:t>
      </w:r>
      <w:r>
        <w:rPr>
          <w:spacing w:val="10"/>
        </w:rPr>
        <w:t xml:space="preserve"> </w:t>
      </w:r>
      <w:r>
        <w:t>Buku</w:t>
      </w:r>
      <w:r>
        <w:rPr>
          <w:spacing w:val="10"/>
        </w:rPr>
        <w:t xml:space="preserve"> </w:t>
      </w:r>
      <w:r>
        <w:t>Ajar</w:t>
      </w:r>
      <w:r>
        <w:rPr>
          <w:spacing w:val="11"/>
        </w:rPr>
        <w:t xml:space="preserve"> </w:t>
      </w:r>
      <w:r>
        <w:t>Kompilasi</w:t>
      </w:r>
      <w:r>
        <w:rPr>
          <w:spacing w:val="11"/>
        </w:rPr>
        <w:t xml:space="preserve"> </w:t>
      </w:r>
      <w:r>
        <w:t>Teori</w:t>
      </w:r>
      <w:r>
        <w:rPr>
          <w:spacing w:val="10"/>
        </w:rPr>
        <w:t xml:space="preserve"> </w:t>
      </w:r>
      <w:r>
        <w:t>Graf</w:t>
      </w:r>
      <w:r>
        <w:rPr>
          <w:spacing w:val="9"/>
        </w:rPr>
        <w:t xml:space="preserve"> </w:t>
      </w:r>
      <w:r>
        <w:t>dengan</w:t>
      </w:r>
      <w:r>
        <w:rPr>
          <w:spacing w:val="10"/>
        </w:rPr>
        <w:t xml:space="preserve"> </w:t>
      </w:r>
      <w:r>
        <w:t>Model</w:t>
      </w:r>
      <w:r>
        <w:rPr>
          <w:spacing w:val="11"/>
        </w:rPr>
        <w:t xml:space="preserve"> </w:t>
      </w:r>
      <w:r>
        <w:rPr>
          <w:spacing w:val="-2"/>
        </w:rPr>
        <w:t>Addie.</w:t>
      </w:r>
    </w:p>
    <w:p w14:paraId="2E1ADE8F" w14:textId="77777777" w:rsidR="00F85D0F" w:rsidRDefault="00F85D0F" w:rsidP="00F85D0F">
      <w:pPr>
        <w:ind w:left="660"/>
        <w:jc w:val="both"/>
        <w:rPr>
          <w:sz w:val="24"/>
        </w:rPr>
      </w:pPr>
      <w:r>
        <w:rPr>
          <w:i/>
          <w:sz w:val="24"/>
        </w:rPr>
        <w:t>Journal</w:t>
      </w:r>
      <w:r>
        <w:rPr>
          <w:i/>
          <w:spacing w:val="17"/>
          <w:sz w:val="24"/>
        </w:rPr>
        <w:t xml:space="preserve"> </w:t>
      </w:r>
      <w:r>
        <w:rPr>
          <w:i/>
          <w:sz w:val="24"/>
        </w:rPr>
        <w:t>of</w:t>
      </w:r>
      <w:r>
        <w:rPr>
          <w:i/>
          <w:spacing w:val="20"/>
          <w:sz w:val="24"/>
        </w:rPr>
        <w:t xml:space="preserve"> </w:t>
      </w:r>
      <w:r>
        <w:rPr>
          <w:i/>
          <w:sz w:val="24"/>
        </w:rPr>
        <w:t>Medives</w:t>
      </w:r>
      <w:r>
        <w:rPr>
          <w:i/>
          <w:spacing w:val="-11"/>
          <w:sz w:val="24"/>
        </w:rPr>
        <w:t xml:space="preserve"> </w:t>
      </w:r>
      <w:r>
        <w:rPr>
          <w:i/>
          <w:sz w:val="24"/>
        </w:rPr>
        <w:t>:</w:t>
      </w:r>
      <w:r>
        <w:rPr>
          <w:i/>
          <w:spacing w:val="19"/>
          <w:sz w:val="24"/>
        </w:rPr>
        <w:t xml:space="preserve"> </w:t>
      </w:r>
      <w:r>
        <w:rPr>
          <w:i/>
          <w:sz w:val="24"/>
        </w:rPr>
        <w:t>Journal</w:t>
      </w:r>
      <w:r>
        <w:rPr>
          <w:i/>
          <w:spacing w:val="20"/>
          <w:sz w:val="24"/>
        </w:rPr>
        <w:t xml:space="preserve"> </w:t>
      </w:r>
      <w:r>
        <w:rPr>
          <w:i/>
          <w:sz w:val="24"/>
        </w:rPr>
        <w:t>of</w:t>
      </w:r>
      <w:r>
        <w:rPr>
          <w:i/>
          <w:spacing w:val="20"/>
          <w:sz w:val="24"/>
        </w:rPr>
        <w:t xml:space="preserve"> </w:t>
      </w:r>
      <w:r>
        <w:rPr>
          <w:i/>
          <w:sz w:val="24"/>
        </w:rPr>
        <w:t>Mathematics</w:t>
      </w:r>
      <w:r>
        <w:rPr>
          <w:i/>
          <w:spacing w:val="20"/>
          <w:sz w:val="24"/>
        </w:rPr>
        <w:t xml:space="preserve"> </w:t>
      </w:r>
      <w:r>
        <w:rPr>
          <w:i/>
          <w:sz w:val="24"/>
        </w:rPr>
        <w:t>Education</w:t>
      </w:r>
      <w:r>
        <w:rPr>
          <w:i/>
          <w:spacing w:val="20"/>
          <w:sz w:val="24"/>
        </w:rPr>
        <w:t xml:space="preserve"> </w:t>
      </w:r>
      <w:r>
        <w:rPr>
          <w:i/>
          <w:sz w:val="24"/>
        </w:rPr>
        <w:t>IKIP</w:t>
      </w:r>
      <w:r>
        <w:rPr>
          <w:i/>
          <w:spacing w:val="19"/>
          <w:sz w:val="24"/>
        </w:rPr>
        <w:t xml:space="preserve"> </w:t>
      </w:r>
      <w:r>
        <w:rPr>
          <w:i/>
          <w:sz w:val="24"/>
        </w:rPr>
        <w:t>Veteran</w:t>
      </w:r>
      <w:r>
        <w:rPr>
          <w:i/>
          <w:spacing w:val="20"/>
          <w:sz w:val="24"/>
        </w:rPr>
        <w:t xml:space="preserve"> </w:t>
      </w:r>
      <w:r>
        <w:rPr>
          <w:i/>
          <w:sz w:val="24"/>
        </w:rPr>
        <w:t>Semarang</w:t>
      </w:r>
      <w:r>
        <w:rPr>
          <w:sz w:val="24"/>
        </w:rPr>
        <w:t>,</w:t>
      </w:r>
      <w:r>
        <w:rPr>
          <w:spacing w:val="20"/>
          <w:sz w:val="24"/>
        </w:rPr>
        <w:t xml:space="preserve"> </w:t>
      </w:r>
      <w:r>
        <w:rPr>
          <w:i/>
          <w:spacing w:val="-2"/>
          <w:sz w:val="24"/>
        </w:rPr>
        <w:t>3</w:t>
      </w:r>
      <w:r>
        <w:rPr>
          <w:spacing w:val="-2"/>
          <w:sz w:val="24"/>
        </w:rPr>
        <w:t>(1),</w:t>
      </w:r>
    </w:p>
    <w:p w14:paraId="57D8DCDA" w14:textId="77777777" w:rsidR="00F85D0F" w:rsidRDefault="00F85D0F" w:rsidP="00F85D0F">
      <w:pPr>
        <w:pStyle w:val="BodyText"/>
        <w:ind w:left="660"/>
      </w:pPr>
      <w:r>
        <w:t xml:space="preserve">137. </w:t>
      </w:r>
      <w:r>
        <w:rPr>
          <w:spacing w:val="-2"/>
        </w:rPr>
        <w:t>https://doi.org/10.31331/medivesveteran.v3i1.702</w:t>
      </w:r>
    </w:p>
    <w:p w14:paraId="359D8D49" w14:textId="77777777" w:rsidR="00F85D0F" w:rsidRDefault="00F85D0F" w:rsidP="00F85D0F">
      <w:pPr>
        <w:pStyle w:val="BodyText"/>
        <w:spacing w:before="1"/>
        <w:ind w:left="660" w:right="396" w:hanging="480"/>
      </w:pPr>
      <w:r>
        <w:t xml:space="preserve">Rahayu, T., &amp; Suryadi, S. (2022). Feasibility of the book “Ragam Bahasa Hukum” as an Indonesian language teaching material in Law Study Program. </w:t>
      </w:r>
      <w:r>
        <w:rPr>
          <w:i/>
        </w:rPr>
        <w:t>Bahastra</w:t>
      </w:r>
      <w:r>
        <w:t xml:space="preserve">, </w:t>
      </w:r>
      <w:r>
        <w:rPr>
          <w:i/>
        </w:rPr>
        <w:t>42</w:t>
      </w:r>
      <w:r>
        <w:t xml:space="preserve">(1), 86–94. </w:t>
      </w:r>
      <w:r>
        <w:rPr>
          <w:spacing w:val="-2"/>
        </w:rPr>
        <w:t>https://doi.org/10.26555/bs.v42i1.64</w:t>
      </w:r>
    </w:p>
    <w:p w14:paraId="7841E72F" w14:textId="77777777" w:rsidR="00F85D0F" w:rsidRDefault="00F85D0F" w:rsidP="00F85D0F">
      <w:pPr>
        <w:pStyle w:val="BodyText"/>
        <w:ind w:left="660" w:right="398" w:hanging="480"/>
      </w:pPr>
      <w:r>
        <w:t>Ramadhanti, D. (2019). Development of Explanatory Text Writing Evaluation Tools Based on</w:t>
      </w:r>
      <w:r>
        <w:rPr>
          <w:spacing w:val="-2"/>
        </w:rPr>
        <w:t xml:space="preserve"> </w:t>
      </w:r>
      <w:r>
        <w:t>a</w:t>
      </w:r>
      <w:r>
        <w:rPr>
          <w:spacing w:val="-3"/>
        </w:rPr>
        <w:t xml:space="preserve"> </w:t>
      </w:r>
      <w:r>
        <w:t>Process</w:t>
      </w:r>
      <w:r>
        <w:rPr>
          <w:spacing w:val="-2"/>
        </w:rPr>
        <w:t xml:space="preserve"> </w:t>
      </w:r>
      <w:r>
        <w:t>Approach</w:t>
      </w:r>
      <w:r>
        <w:rPr>
          <w:spacing w:val="-2"/>
        </w:rPr>
        <w:t xml:space="preserve"> </w:t>
      </w:r>
      <w:r>
        <w:t>(Pengembangan</w:t>
      </w:r>
      <w:r>
        <w:rPr>
          <w:spacing w:val="-2"/>
        </w:rPr>
        <w:t xml:space="preserve"> </w:t>
      </w:r>
      <w:r>
        <w:t>Alat</w:t>
      </w:r>
      <w:r>
        <w:rPr>
          <w:spacing w:val="-2"/>
        </w:rPr>
        <w:t xml:space="preserve"> </w:t>
      </w:r>
      <w:r>
        <w:t>Evaluasi</w:t>
      </w:r>
      <w:r>
        <w:rPr>
          <w:spacing w:val="-2"/>
        </w:rPr>
        <w:t xml:space="preserve"> </w:t>
      </w:r>
      <w:r>
        <w:t>Menulis</w:t>
      </w:r>
      <w:r>
        <w:rPr>
          <w:spacing w:val="-2"/>
        </w:rPr>
        <w:t xml:space="preserve"> </w:t>
      </w:r>
      <w:r>
        <w:t>Teks</w:t>
      </w:r>
      <w:r>
        <w:rPr>
          <w:spacing w:val="-2"/>
        </w:rPr>
        <w:t xml:space="preserve"> </w:t>
      </w:r>
      <w:r>
        <w:t>Eksplanasi</w:t>
      </w:r>
      <w:r>
        <w:rPr>
          <w:spacing w:val="-2"/>
        </w:rPr>
        <w:t xml:space="preserve"> </w:t>
      </w:r>
      <w:r>
        <w:t xml:space="preserve">Berbasis Pendekatan Proses). </w:t>
      </w:r>
      <w:r>
        <w:rPr>
          <w:i/>
        </w:rPr>
        <w:t>Gramatika STKIP PGRI Sumatera Barat</w:t>
      </w:r>
      <w:r>
        <w:t xml:space="preserve">, </w:t>
      </w:r>
      <w:r>
        <w:rPr>
          <w:i/>
        </w:rPr>
        <w:t>5</w:t>
      </w:r>
      <w:r>
        <w:t xml:space="preserve">(2), 194–210. </w:t>
      </w:r>
      <w:r>
        <w:rPr>
          <w:spacing w:val="-2"/>
        </w:rPr>
        <w:t>https://doi.org/10.22202/jg.2019.v5i2.3445</w:t>
      </w:r>
    </w:p>
    <w:p w14:paraId="134EE2B9" w14:textId="77777777" w:rsidR="00F85D0F" w:rsidRDefault="00F85D0F" w:rsidP="00F85D0F">
      <w:pPr>
        <w:ind w:left="180" w:right="398"/>
        <w:jc w:val="both"/>
        <w:rPr>
          <w:i/>
          <w:sz w:val="24"/>
        </w:rPr>
      </w:pPr>
      <w:r>
        <w:rPr>
          <w:sz w:val="24"/>
        </w:rPr>
        <w:t xml:space="preserve">Retnawati, H. (2015). </w:t>
      </w:r>
      <w:r>
        <w:rPr>
          <w:i/>
          <w:sz w:val="24"/>
        </w:rPr>
        <w:t>Validitas, Realibilitas &amp; Karakteristik Butir</w:t>
      </w:r>
      <w:r>
        <w:rPr>
          <w:sz w:val="24"/>
        </w:rPr>
        <w:t>. Parama Publishing. Retnawati,</w:t>
      </w:r>
      <w:r>
        <w:rPr>
          <w:spacing w:val="70"/>
          <w:sz w:val="24"/>
        </w:rPr>
        <w:t xml:space="preserve"> </w:t>
      </w:r>
      <w:r>
        <w:rPr>
          <w:sz w:val="24"/>
        </w:rPr>
        <w:t>H.</w:t>
      </w:r>
      <w:r>
        <w:rPr>
          <w:spacing w:val="72"/>
          <w:sz w:val="24"/>
        </w:rPr>
        <w:t xml:space="preserve"> </w:t>
      </w:r>
      <w:r>
        <w:rPr>
          <w:sz w:val="24"/>
        </w:rPr>
        <w:t>(2017).</w:t>
      </w:r>
      <w:r>
        <w:rPr>
          <w:spacing w:val="73"/>
          <w:sz w:val="24"/>
        </w:rPr>
        <w:t xml:space="preserve"> </w:t>
      </w:r>
      <w:r>
        <w:rPr>
          <w:sz w:val="24"/>
        </w:rPr>
        <w:t>Reliabilitas</w:t>
      </w:r>
      <w:r>
        <w:rPr>
          <w:spacing w:val="73"/>
          <w:sz w:val="24"/>
        </w:rPr>
        <w:t xml:space="preserve"> </w:t>
      </w:r>
      <w:r>
        <w:rPr>
          <w:sz w:val="24"/>
        </w:rPr>
        <w:t>Instrumen</w:t>
      </w:r>
      <w:r>
        <w:rPr>
          <w:spacing w:val="74"/>
          <w:sz w:val="24"/>
        </w:rPr>
        <w:t xml:space="preserve"> </w:t>
      </w:r>
      <w:r>
        <w:rPr>
          <w:sz w:val="24"/>
        </w:rPr>
        <w:t>Penelitian.</w:t>
      </w:r>
      <w:r>
        <w:rPr>
          <w:spacing w:val="78"/>
          <w:sz w:val="24"/>
        </w:rPr>
        <w:t xml:space="preserve"> </w:t>
      </w:r>
      <w:r>
        <w:rPr>
          <w:i/>
          <w:sz w:val="24"/>
        </w:rPr>
        <w:t>Worshop</w:t>
      </w:r>
      <w:r>
        <w:rPr>
          <w:i/>
          <w:spacing w:val="72"/>
          <w:sz w:val="24"/>
        </w:rPr>
        <w:t xml:space="preserve"> </w:t>
      </w:r>
      <w:r>
        <w:rPr>
          <w:i/>
          <w:sz w:val="24"/>
        </w:rPr>
        <w:t>Teknik</w:t>
      </w:r>
      <w:r>
        <w:rPr>
          <w:i/>
          <w:spacing w:val="72"/>
          <w:sz w:val="24"/>
        </w:rPr>
        <w:t xml:space="preserve"> </w:t>
      </w:r>
      <w:r>
        <w:rPr>
          <w:i/>
          <w:sz w:val="24"/>
        </w:rPr>
        <w:t>Analisis</w:t>
      </w:r>
      <w:r>
        <w:rPr>
          <w:i/>
          <w:spacing w:val="73"/>
          <w:sz w:val="24"/>
        </w:rPr>
        <w:t xml:space="preserve"> </w:t>
      </w:r>
      <w:r>
        <w:rPr>
          <w:i/>
          <w:spacing w:val="-4"/>
          <w:sz w:val="24"/>
        </w:rPr>
        <w:t>Data</w:t>
      </w:r>
    </w:p>
    <w:p w14:paraId="545C955E" w14:textId="77777777" w:rsidR="00F85D0F" w:rsidRDefault="00F85D0F" w:rsidP="00F85D0F">
      <w:pPr>
        <w:tabs>
          <w:tab w:val="left" w:pos="7993"/>
        </w:tabs>
        <w:ind w:left="660" w:right="398"/>
        <w:jc w:val="both"/>
        <w:rPr>
          <w:sz w:val="24"/>
        </w:rPr>
      </w:pPr>
      <w:r>
        <w:rPr>
          <w:i/>
          <w:sz w:val="24"/>
        </w:rPr>
        <w:t>Fakultas Ekonomi Dan Bisnis IAIN Batunsangkar</w:t>
      </w:r>
      <w:r>
        <w:rPr>
          <w:sz w:val="24"/>
        </w:rPr>
        <w:t xml:space="preserve">, </w:t>
      </w:r>
      <w:r>
        <w:rPr>
          <w:i/>
          <w:sz w:val="24"/>
        </w:rPr>
        <w:t>12</w:t>
      </w:r>
      <w:r>
        <w:rPr>
          <w:sz w:val="24"/>
        </w:rPr>
        <w:t xml:space="preserve">(1), 1–34. </w:t>
      </w:r>
      <w:hyperlink r:id="rId28">
        <w:r>
          <w:rPr>
            <w:spacing w:val="-2"/>
            <w:sz w:val="24"/>
          </w:rPr>
          <w:t>http://staffnew.uny.ac.id/upload/132255129/pengabdian/8</w:t>
        </w:r>
      </w:hyperlink>
      <w:r>
        <w:rPr>
          <w:sz w:val="24"/>
        </w:rPr>
        <w:tab/>
      </w:r>
      <w:r>
        <w:rPr>
          <w:spacing w:val="-2"/>
          <w:sz w:val="24"/>
        </w:rPr>
        <w:t>Reliabilitas3 alhamdulillah.pdf</w:t>
      </w:r>
    </w:p>
    <w:p w14:paraId="7EDB1FE5" w14:textId="77777777" w:rsidR="00F85D0F" w:rsidRDefault="00F85D0F" w:rsidP="00F85D0F">
      <w:pPr>
        <w:ind w:left="660" w:right="398" w:hanging="480"/>
        <w:jc w:val="both"/>
        <w:rPr>
          <w:sz w:val="24"/>
        </w:rPr>
      </w:pPr>
      <w:r>
        <w:rPr>
          <w:sz w:val="24"/>
        </w:rPr>
        <w:t xml:space="preserve">Saddhono, K. (2019). Pengembangan E-Book Interaktif Bipabermuatan Kearifan Lokal Dengan Pendekatan Scientific-Thematic. </w:t>
      </w:r>
      <w:r>
        <w:rPr>
          <w:i/>
          <w:sz w:val="24"/>
        </w:rPr>
        <w:t>Konferensi Internasional Pengajaran Bahasa Indonesia Bagi Penutur Asing (KIPBIPA) XI</w:t>
      </w:r>
      <w:r>
        <w:rPr>
          <w:sz w:val="24"/>
        </w:rPr>
        <w:t>, 389–401.</w:t>
      </w:r>
    </w:p>
    <w:p w14:paraId="376391D9" w14:textId="77777777" w:rsidR="00F85D0F" w:rsidRDefault="00F85D0F" w:rsidP="00F85D0F">
      <w:pPr>
        <w:spacing w:before="1"/>
        <w:ind w:left="660" w:right="396" w:hanging="480"/>
        <w:jc w:val="both"/>
        <w:rPr>
          <w:sz w:val="24"/>
        </w:rPr>
      </w:pPr>
      <w:r>
        <w:rPr>
          <w:sz w:val="24"/>
        </w:rPr>
        <w:t xml:space="preserve">Sakaria, S., &amp; Nojeng, A. (2018). Bahan Ajar Menulis Opini Dan Esai Dengan Pembelajaran Berbasis Proyek. </w:t>
      </w:r>
      <w:r>
        <w:rPr>
          <w:i/>
          <w:sz w:val="24"/>
        </w:rPr>
        <w:t>RETORIKA: Jurnal Bahasa, Sastra, Dan Pengajarannya</w:t>
      </w:r>
      <w:r>
        <w:rPr>
          <w:sz w:val="24"/>
        </w:rPr>
        <w:t xml:space="preserve">, </w:t>
      </w:r>
      <w:r>
        <w:rPr>
          <w:i/>
          <w:sz w:val="24"/>
        </w:rPr>
        <w:t>11</w:t>
      </w:r>
      <w:r>
        <w:rPr>
          <w:sz w:val="24"/>
        </w:rPr>
        <w:t xml:space="preserve">(1), 68. </w:t>
      </w:r>
      <w:r>
        <w:rPr>
          <w:spacing w:val="-2"/>
          <w:sz w:val="24"/>
        </w:rPr>
        <w:t>https://doi.org/10.26858/retorika.v11i1.4965</w:t>
      </w:r>
    </w:p>
    <w:p w14:paraId="01DEFCD7" w14:textId="77777777" w:rsidR="00F85D0F" w:rsidRDefault="00F85D0F" w:rsidP="00F85D0F">
      <w:pPr>
        <w:pStyle w:val="BodyText"/>
        <w:ind w:left="660" w:right="398" w:hanging="480"/>
      </w:pPr>
      <w:r>
        <w:t xml:space="preserve">Salampessy, Y. M., &amp; Suparman. (2019). Analisis Kebutuhan E-Modul Berbasis PBL Berpendekatan STEM Untuk Meningkatkan Kemampuan Berpikir Kritis dan Kreatif. </w:t>
      </w:r>
      <w:r>
        <w:rPr>
          <w:i/>
        </w:rPr>
        <w:t>Prosding Sendika</w:t>
      </w:r>
      <w:r>
        <w:t xml:space="preserve">, </w:t>
      </w:r>
      <w:r>
        <w:rPr>
          <w:i/>
        </w:rPr>
        <w:t>5</w:t>
      </w:r>
      <w:r>
        <w:t>(1), 13–17.</w:t>
      </w:r>
    </w:p>
    <w:p w14:paraId="629670C3" w14:textId="77777777" w:rsidR="00F85D0F" w:rsidRDefault="00F85D0F" w:rsidP="00F85D0F">
      <w:pPr>
        <w:ind w:left="660" w:right="396" w:hanging="480"/>
        <w:jc w:val="both"/>
        <w:rPr>
          <w:sz w:val="24"/>
        </w:rPr>
      </w:pPr>
      <w:r>
        <w:rPr>
          <w:sz w:val="24"/>
        </w:rPr>
        <w:t xml:space="preserve">Saputro, H. B., &amp; Febriani, O. R. (2023). Pengaruh Penggunaan Modul Digital Interaktif Terhadap Minat Dan Hasil Belajar Materi Pecahan Kelas Iv Sdn 2 Klesem. </w:t>
      </w:r>
      <w:r>
        <w:rPr>
          <w:i/>
          <w:sz w:val="24"/>
        </w:rPr>
        <w:t>Jurnal Lebesgue</w:t>
      </w:r>
      <w:r>
        <w:rPr>
          <w:i/>
          <w:spacing w:val="-15"/>
          <w:sz w:val="24"/>
        </w:rPr>
        <w:t xml:space="preserve"> </w:t>
      </w:r>
      <w:r>
        <w:rPr>
          <w:i/>
          <w:sz w:val="24"/>
        </w:rPr>
        <w:t>: Jurnal Ilmiah Pendidikan Matematika, Matematika Dan Statistika</w:t>
      </w:r>
      <w:r>
        <w:rPr>
          <w:sz w:val="24"/>
        </w:rPr>
        <w:t xml:space="preserve">, </w:t>
      </w:r>
      <w:r>
        <w:rPr>
          <w:i/>
          <w:sz w:val="24"/>
        </w:rPr>
        <w:t>4</w:t>
      </w:r>
      <w:r>
        <w:rPr>
          <w:sz w:val="24"/>
        </w:rPr>
        <w:t>(1), 130–139. https://doi.org/10.46306/lb.v4i1.219</w:t>
      </w:r>
    </w:p>
    <w:p w14:paraId="4070CC92" w14:textId="77777777" w:rsidR="00F85D0F" w:rsidRDefault="00F85D0F" w:rsidP="00F85D0F">
      <w:pPr>
        <w:ind w:left="660" w:right="397" w:hanging="480"/>
        <w:jc w:val="both"/>
        <w:rPr>
          <w:sz w:val="24"/>
        </w:rPr>
      </w:pPr>
      <w:r>
        <w:rPr>
          <w:sz w:val="24"/>
        </w:rPr>
        <w:t>Sufri, S., &amp; Pasaribu, F. T. (2021). Pengembangan Buku Ajar Statistik Menggunakan</w:t>
      </w:r>
      <w:r>
        <w:rPr>
          <w:spacing w:val="40"/>
          <w:sz w:val="24"/>
        </w:rPr>
        <w:t xml:space="preserve"> </w:t>
      </w:r>
      <w:r>
        <w:rPr>
          <w:sz w:val="24"/>
        </w:rPr>
        <w:t xml:space="preserve">Aplikasi SPSS sebagai Self-¬Education Mahasiswa. </w:t>
      </w:r>
      <w:r>
        <w:rPr>
          <w:i/>
          <w:sz w:val="24"/>
        </w:rPr>
        <w:t>Logaritma</w:t>
      </w:r>
      <w:r>
        <w:rPr>
          <w:i/>
          <w:spacing w:val="-14"/>
          <w:sz w:val="24"/>
        </w:rPr>
        <w:t xml:space="preserve"> </w:t>
      </w:r>
      <w:r>
        <w:rPr>
          <w:i/>
          <w:sz w:val="24"/>
        </w:rPr>
        <w:t>: Jurnal Ilmu-Ilmu Pendidikan Dan Sains</w:t>
      </w:r>
      <w:r>
        <w:rPr>
          <w:sz w:val="24"/>
        </w:rPr>
        <w:t xml:space="preserve">, </w:t>
      </w:r>
      <w:r>
        <w:rPr>
          <w:i/>
          <w:sz w:val="24"/>
        </w:rPr>
        <w:t>9</w:t>
      </w:r>
      <w:r>
        <w:rPr>
          <w:sz w:val="24"/>
        </w:rPr>
        <w:t>(01), 85–96. https://doi.org/10.24952/logaritma.v9i01.2838</w:t>
      </w:r>
    </w:p>
    <w:p w14:paraId="4264E4D1" w14:textId="77777777" w:rsidR="00F85D0F" w:rsidRDefault="00F85D0F" w:rsidP="00F85D0F">
      <w:pPr>
        <w:pStyle w:val="BodyText"/>
        <w:spacing w:before="1"/>
        <w:ind w:left="660" w:right="398" w:hanging="480"/>
      </w:pPr>
      <w:r>
        <w:t xml:space="preserve">Suwartini, I., &amp; Fujiastuti, A. (2017). Teknik Pembuatan Buku Ajar Membaca Kritis Dan Kreatif Berbasis Arcs (Attention, Relevance, Convidence, Satisfaction) Untuk Mahasiswa Pendidikan Bahasa Dan Sastra Indonesia. </w:t>
      </w:r>
      <w:r>
        <w:rPr>
          <w:i/>
        </w:rPr>
        <w:t>Bahastra</w:t>
      </w:r>
      <w:r>
        <w:t xml:space="preserve">, </w:t>
      </w:r>
      <w:r>
        <w:rPr>
          <w:i/>
        </w:rPr>
        <w:t>37</w:t>
      </w:r>
      <w:r>
        <w:t xml:space="preserve">(2), 138. </w:t>
      </w:r>
      <w:r>
        <w:rPr>
          <w:spacing w:val="-2"/>
        </w:rPr>
        <w:t>https://doi.org/10.26555/bahastra.v37i2.7610</w:t>
      </w:r>
    </w:p>
    <w:p w14:paraId="33AAEF5B" w14:textId="77777777" w:rsidR="00F85D0F" w:rsidRDefault="00F85D0F" w:rsidP="00F85D0F">
      <w:pPr>
        <w:ind w:left="180"/>
        <w:jc w:val="both"/>
        <w:rPr>
          <w:sz w:val="24"/>
        </w:rPr>
      </w:pPr>
      <w:r>
        <w:rPr>
          <w:sz w:val="24"/>
        </w:rPr>
        <w:t>Tomlinson,</w:t>
      </w:r>
      <w:r>
        <w:rPr>
          <w:spacing w:val="-3"/>
          <w:sz w:val="24"/>
        </w:rPr>
        <w:t xml:space="preserve"> </w:t>
      </w:r>
      <w:r>
        <w:rPr>
          <w:sz w:val="24"/>
        </w:rPr>
        <w:t>B.</w:t>
      </w:r>
      <w:r>
        <w:rPr>
          <w:spacing w:val="-1"/>
          <w:sz w:val="24"/>
        </w:rPr>
        <w:t xml:space="preserve"> </w:t>
      </w:r>
      <w:r>
        <w:rPr>
          <w:sz w:val="24"/>
        </w:rPr>
        <w:t>(2014).</w:t>
      </w:r>
      <w:r>
        <w:rPr>
          <w:spacing w:val="-1"/>
          <w:sz w:val="24"/>
        </w:rPr>
        <w:t xml:space="preserve"> </w:t>
      </w:r>
      <w:r>
        <w:rPr>
          <w:i/>
          <w:sz w:val="24"/>
        </w:rPr>
        <w:t>Developing</w:t>
      </w:r>
      <w:r>
        <w:rPr>
          <w:i/>
          <w:spacing w:val="-1"/>
          <w:sz w:val="24"/>
        </w:rPr>
        <w:t xml:space="preserve"> </w:t>
      </w:r>
      <w:r>
        <w:rPr>
          <w:i/>
          <w:sz w:val="24"/>
        </w:rPr>
        <w:t>Materials</w:t>
      </w:r>
      <w:r>
        <w:rPr>
          <w:i/>
          <w:spacing w:val="-1"/>
          <w:sz w:val="24"/>
        </w:rPr>
        <w:t xml:space="preserve"> </w:t>
      </w:r>
      <w:r>
        <w:rPr>
          <w:i/>
          <w:sz w:val="24"/>
        </w:rPr>
        <w:t>for</w:t>
      </w:r>
      <w:r>
        <w:rPr>
          <w:i/>
          <w:spacing w:val="-1"/>
          <w:sz w:val="24"/>
        </w:rPr>
        <w:t xml:space="preserve"> </w:t>
      </w:r>
      <w:r>
        <w:rPr>
          <w:i/>
          <w:sz w:val="24"/>
        </w:rPr>
        <w:t>Language</w:t>
      </w:r>
      <w:r>
        <w:rPr>
          <w:i/>
          <w:spacing w:val="-1"/>
          <w:sz w:val="24"/>
        </w:rPr>
        <w:t xml:space="preserve"> </w:t>
      </w:r>
      <w:r>
        <w:rPr>
          <w:i/>
          <w:spacing w:val="-2"/>
          <w:sz w:val="24"/>
        </w:rPr>
        <w:t>Teaching</w:t>
      </w:r>
      <w:r>
        <w:rPr>
          <w:spacing w:val="-2"/>
          <w:sz w:val="24"/>
        </w:rPr>
        <w:t>.</w:t>
      </w:r>
    </w:p>
    <w:p w14:paraId="3FAD5033" w14:textId="77777777" w:rsidR="00F85D0F" w:rsidRDefault="00F85D0F" w:rsidP="00F85D0F">
      <w:pPr>
        <w:pStyle w:val="BodyText"/>
        <w:tabs>
          <w:tab w:val="left" w:pos="1965"/>
          <w:tab w:val="left" w:pos="3457"/>
          <w:tab w:val="left" w:pos="5398"/>
          <w:tab w:val="left" w:pos="7405"/>
          <w:tab w:val="left" w:pos="8783"/>
        </w:tabs>
        <w:ind w:left="660" w:right="398" w:hanging="480"/>
      </w:pPr>
      <w:r>
        <w:t xml:space="preserve">Wahyuni, A., &amp; Kurniawan, P. (2018). Hubungan Kemampuan Berpikir Kreatif Terhadap </w:t>
      </w:r>
      <w:r>
        <w:rPr>
          <w:spacing w:val="-2"/>
        </w:rPr>
        <w:t>Hasil</w:t>
      </w:r>
      <w:r>
        <w:tab/>
      </w:r>
      <w:r>
        <w:rPr>
          <w:spacing w:val="-2"/>
        </w:rPr>
        <w:t>Belajar</w:t>
      </w:r>
      <w:r>
        <w:tab/>
      </w:r>
      <w:r>
        <w:rPr>
          <w:spacing w:val="-2"/>
        </w:rPr>
        <w:t>Mahasiswa.</w:t>
      </w:r>
      <w:r>
        <w:tab/>
      </w:r>
      <w:r>
        <w:rPr>
          <w:i/>
          <w:spacing w:val="-2"/>
        </w:rPr>
        <w:t>Matematika</w:t>
      </w:r>
      <w:r>
        <w:rPr>
          <w:spacing w:val="-2"/>
        </w:rPr>
        <w:t>,</w:t>
      </w:r>
      <w:r>
        <w:tab/>
      </w:r>
      <w:r>
        <w:rPr>
          <w:i/>
          <w:spacing w:val="-2"/>
        </w:rPr>
        <w:t>17</w:t>
      </w:r>
      <w:r>
        <w:rPr>
          <w:spacing w:val="-2"/>
        </w:rPr>
        <w:t>(2),</w:t>
      </w:r>
      <w:r>
        <w:tab/>
      </w:r>
      <w:r>
        <w:rPr>
          <w:spacing w:val="-4"/>
        </w:rPr>
        <w:t xml:space="preserve">1–8. </w:t>
      </w:r>
      <w:r>
        <w:rPr>
          <w:spacing w:val="-2"/>
        </w:rPr>
        <w:t>https://doi.org/10.29313/jmtm.v17i2.4114</w:t>
      </w:r>
    </w:p>
    <w:p w14:paraId="76EA7BB5" w14:textId="77777777" w:rsidR="00F85D0F" w:rsidRDefault="00F85D0F" w:rsidP="00F85D0F">
      <w:pPr>
        <w:pStyle w:val="BodyText"/>
        <w:ind w:left="180"/>
      </w:pPr>
      <w:r>
        <w:t>Wahyuni,</w:t>
      </w:r>
      <w:r>
        <w:rPr>
          <w:spacing w:val="64"/>
        </w:rPr>
        <w:t xml:space="preserve"> </w:t>
      </w:r>
      <w:r>
        <w:t>L.,</w:t>
      </w:r>
      <w:r>
        <w:rPr>
          <w:spacing w:val="66"/>
        </w:rPr>
        <w:t xml:space="preserve"> </w:t>
      </w:r>
      <w:r>
        <w:t>&amp;</w:t>
      </w:r>
      <w:r>
        <w:rPr>
          <w:spacing w:val="67"/>
        </w:rPr>
        <w:t xml:space="preserve"> </w:t>
      </w:r>
      <w:r>
        <w:t>Rahayu,</w:t>
      </w:r>
      <w:r>
        <w:rPr>
          <w:spacing w:val="66"/>
        </w:rPr>
        <w:t xml:space="preserve"> </w:t>
      </w:r>
      <w:r>
        <w:t>Y.</w:t>
      </w:r>
      <w:r>
        <w:rPr>
          <w:spacing w:val="66"/>
        </w:rPr>
        <w:t xml:space="preserve"> </w:t>
      </w:r>
      <w:r>
        <w:t>S.</w:t>
      </w:r>
      <w:r>
        <w:rPr>
          <w:spacing w:val="65"/>
        </w:rPr>
        <w:t xml:space="preserve"> </w:t>
      </w:r>
      <w:r>
        <w:t>(2021).</w:t>
      </w:r>
      <w:r>
        <w:rPr>
          <w:spacing w:val="68"/>
        </w:rPr>
        <w:t xml:space="preserve"> </w:t>
      </w:r>
      <w:r>
        <w:t>Pengembangan</w:t>
      </w:r>
      <w:r>
        <w:rPr>
          <w:spacing w:val="66"/>
        </w:rPr>
        <w:t xml:space="preserve"> </w:t>
      </w:r>
      <w:r>
        <w:t>E-Book</w:t>
      </w:r>
      <w:r>
        <w:rPr>
          <w:spacing w:val="66"/>
        </w:rPr>
        <w:t xml:space="preserve"> </w:t>
      </w:r>
      <w:r>
        <w:t>Berbasis</w:t>
      </w:r>
      <w:r>
        <w:rPr>
          <w:spacing w:val="67"/>
        </w:rPr>
        <w:t xml:space="preserve"> </w:t>
      </w:r>
      <w:r>
        <w:t>Project</w:t>
      </w:r>
      <w:r>
        <w:rPr>
          <w:spacing w:val="67"/>
        </w:rPr>
        <w:t xml:space="preserve"> </w:t>
      </w:r>
      <w:r>
        <w:rPr>
          <w:spacing w:val="-2"/>
        </w:rPr>
        <w:t>Based</w:t>
      </w:r>
    </w:p>
    <w:p w14:paraId="1C98BE06" w14:textId="77777777" w:rsidR="00F85D0F" w:rsidRDefault="00F85D0F" w:rsidP="00F85D0F">
      <w:pPr>
        <w:sectPr w:rsidR="00F85D0F" w:rsidSect="00395D17">
          <w:pgSz w:w="11910" w:h="16840"/>
          <w:pgMar w:top="2140" w:right="1040" w:bottom="1360" w:left="1260" w:header="1018" w:footer="1178" w:gutter="0"/>
          <w:cols w:space="720"/>
        </w:sectPr>
      </w:pPr>
    </w:p>
    <w:p w14:paraId="2ABEBBFB" w14:textId="77777777" w:rsidR="00F85D0F" w:rsidRDefault="00F85D0F" w:rsidP="00F85D0F">
      <w:pPr>
        <w:pStyle w:val="BodyText"/>
        <w:tabs>
          <w:tab w:val="left" w:pos="2834"/>
          <w:tab w:val="left" w:pos="4623"/>
          <w:tab w:val="left" w:pos="6646"/>
          <w:tab w:val="left" w:pos="8307"/>
        </w:tabs>
        <w:spacing w:before="265"/>
        <w:ind w:left="660" w:right="396"/>
      </w:pPr>
      <w:r>
        <w:lastRenderedPageBreak/>
        <w:t xml:space="preserve">Learning (PjBL) untuk Melatihkan Kemampuan Berpikir Kreatif pada Materi Pertumbuhan dan Perkembangan Tumbuhan Kelas XII SMA. </w:t>
      </w:r>
      <w:r>
        <w:rPr>
          <w:i/>
        </w:rPr>
        <w:t>Berkala Ilmiah</w:t>
      </w:r>
      <w:r>
        <w:rPr>
          <w:i/>
          <w:spacing w:val="80"/>
        </w:rPr>
        <w:t xml:space="preserve"> </w:t>
      </w:r>
      <w:r>
        <w:rPr>
          <w:i/>
          <w:spacing w:val="-2"/>
        </w:rPr>
        <w:t>Pendidikan</w:t>
      </w:r>
      <w:r>
        <w:rPr>
          <w:i/>
        </w:rPr>
        <w:t xml:space="preserve"> </w:t>
      </w:r>
      <w:r>
        <w:rPr>
          <w:i/>
          <w:spacing w:val="-2"/>
        </w:rPr>
        <w:t>Biologi</w:t>
      </w:r>
      <w:r>
        <w:rPr>
          <w:i/>
        </w:rPr>
        <w:tab/>
      </w:r>
      <w:r>
        <w:rPr>
          <w:i/>
          <w:spacing w:val="-2"/>
        </w:rPr>
        <w:t>(BioEdu)</w:t>
      </w:r>
      <w:r>
        <w:rPr>
          <w:spacing w:val="-2"/>
        </w:rPr>
        <w:t>,</w:t>
      </w:r>
      <w:r>
        <w:tab/>
      </w:r>
      <w:r>
        <w:rPr>
          <w:i/>
          <w:spacing w:val="-2"/>
        </w:rPr>
        <w:t>10</w:t>
      </w:r>
      <w:r>
        <w:rPr>
          <w:spacing w:val="-2"/>
        </w:rPr>
        <w:t>(2),</w:t>
      </w:r>
      <w:r>
        <w:tab/>
      </w:r>
      <w:r>
        <w:rPr>
          <w:spacing w:val="-2"/>
        </w:rPr>
        <w:t>314–325. https://doi.org/10.26740/bioedu.v10n2.p314-325</w:t>
      </w:r>
    </w:p>
    <w:p w14:paraId="723E50D1" w14:textId="77777777" w:rsidR="00F85D0F" w:rsidRDefault="00F85D0F" w:rsidP="00F85D0F">
      <w:pPr>
        <w:ind w:left="660" w:right="394" w:hanging="480"/>
        <w:jc w:val="both"/>
        <w:rPr>
          <w:sz w:val="24"/>
        </w:rPr>
      </w:pPr>
      <w:r>
        <w:rPr>
          <w:sz w:val="24"/>
        </w:rPr>
        <w:t xml:space="preserve">Zubaidah, S., Mahanal, S., Rosyida, F., Kurniawati, Z. L., Sholihah, M., &amp; Ismirawati, N. (2018). Using remap-TmPS learning to improve low-ability students’ critical thinking skills. </w:t>
      </w:r>
      <w:r>
        <w:rPr>
          <w:i/>
          <w:sz w:val="24"/>
        </w:rPr>
        <w:t>Asia-Pacific Forum on Science Learning and Teaching</w:t>
      </w:r>
      <w:r>
        <w:rPr>
          <w:sz w:val="24"/>
        </w:rPr>
        <w:t xml:space="preserve">, </w:t>
      </w:r>
      <w:r>
        <w:rPr>
          <w:i/>
          <w:sz w:val="24"/>
        </w:rPr>
        <w:t>19</w:t>
      </w:r>
      <w:r>
        <w:rPr>
          <w:sz w:val="24"/>
        </w:rPr>
        <w:t>(1).</w:t>
      </w:r>
    </w:p>
    <w:p w14:paraId="5BAF4A73" w14:textId="77777777" w:rsidR="00F85D0F" w:rsidRDefault="00F85D0F" w:rsidP="00F85D0F">
      <w:pPr>
        <w:pStyle w:val="BodyText"/>
        <w:spacing w:before="1"/>
        <w:ind w:right="395"/>
        <w:sectPr w:rsidR="00F85D0F" w:rsidSect="00395D17">
          <w:pgSz w:w="11910" w:h="16840"/>
          <w:pgMar w:top="2140" w:right="1040" w:bottom="1400" w:left="1260" w:header="1018" w:footer="1178" w:gutter="0"/>
          <w:cols w:space="720"/>
        </w:sectPr>
      </w:pPr>
    </w:p>
    <w:p w14:paraId="546D26CF" w14:textId="3C98CA49" w:rsidR="002D01CF" w:rsidRDefault="002D01CF" w:rsidP="00F85D0F">
      <w:pPr>
        <w:pStyle w:val="BodyText"/>
        <w:ind w:left="0"/>
        <w:jc w:val="left"/>
      </w:pPr>
    </w:p>
    <w:sectPr w:rsidR="002D01CF">
      <w:pgSz w:w="11910" w:h="16840"/>
      <w:pgMar w:top="2140" w:right="1040" w:bottom="1400" w:left="1260" w:header="1018"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7E61" w14:textId="77777777" w:rsidR="00395D17" w:rsidRDefault="00395D17">
      <w:r>
        <w:separator/>
      </w:r>
    </w:p>
  </w:endnote>
  <w:endnote w:type="continuationSeparator" w:id="0">
    <w:p w14:paraId="119E462F" w14:textId="77777777" w:rsidR="00395D17" w:rsidRDefault="0039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18C3" w14:textId="77777777" w:rsidR="002D01CF" w:rsidRDefault="00000000">
    <w:pPr>
      <w:pStyle w:val="BodyText"/>
      <w:spacing w:line="14" w:lineRule="auto"/>
      <w:ind w:left="0"/>
      <w:jc w:val="left"/>
      <w:rPr>
        <w:sz w:val="20"/>
      </w:rPr>
    </w:pPr>
    <w:r>
      <w:rPr>
        <w:noProof/>
      </w:rPr>
      <mc:AlternateContent>
        <mc:Choice Requires="wps">
          <w:drawing>
            <wp:anchor distT="0" distB="0" distL="0" distR="0" simplePos="0" relativeHeight="487394816" behindDoc="1" locked="0" layoutInCell="1" allowOverlap="1" wp14:anchorId="38009A8D" wp14:editId="0A35EF63">
              <wp:simplePos x="0" y="0"/>
              <wp:positionH relativeFrom="page">
                <wp:posOffset>4328540</wp:posOffset>
              </wp:positionH>
              <wp:positionV relativeFrom="page">
                <wp:posOffset>9780423</wp:posOffset>
              </wp:positionV>
              <wp:extent cx="2332990" cy="1739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990" cy="173990"/>
                      </a:xfrm>
                      <a:prstGeom prst="rect">
                        <a:avLst/>
                      </a:prstGeom>
                    </wps:spPr>
                    <wps:txbx>
                      <w:txbxContent>
                        <w:p w14:paraId="55E7FC94" w14:textId="77777777" w:rsidR="002D01CF" w:rsidRDefault="00000000">
                          <w:pPr>
                            <w:spacing w:before="19"/>
                            <w:ind w:left="20"/>
                            <w:rPr>
                              <w:i/>
                              <w:sz w:val="20"/>
                            </w:rPr>
                          </w:pPr>
                          <w:r>
                            <w:rPr>
                              <w:rFonts w:ascii="Cambria"/>
                              <w:b/>
                              <w:sz w:val="20"/>
                            </w:rPr>
                            <w:t>Jurnal</w:t>
                          </w:r>
                          <w:r>
                            <w:rPr>
                              <w:rFonts w:ascii="Cambria"/>
                              <w:b/>
                              <w:spacing w:val="-7"/>
                              <w:sz w:val="20"/>
                            </w:rPr>
                            <w:t xml:space="preserve"> </w:t>
                          </w:r>
                          <w:r>
                            <w:rPr>
                              <w:rFonts w:ascii="Cambria"/>
                              <w:b/>
                              <w:sz w:val="20"/>
                            </w:rPr>
                            <w:t>Kependidikan</w:t>
                          </w:r>
                          <w:r>
                            <w:rPr>
                              <w:rFonts w:ascii="Cambria"/>
                              <w:b/>
                              <w:spacing w:val="1"/>
                              <w:sz w:val="20"/>
                            </w:rPr>
                            <w:t xml:space="preserve"> </w:t>
                          </w:r>
                          <w:r>
                            <w:rPr>
                              <w:i/>
                              <w:sz w:val="20"/>
                            </w:rPr>
                            <w:t>month</w:t>
                          </w:r>
                          <w:r>
                            <w:rPr>
                              <w:i/>
                              <w:spacing w:val="-6"/>
                              <w:sz w:val="20"/>
                            </w:rPr>
                            <w:t xml:space="preserve"> </w:t>
                          </w:r>
                          <w:r>
                            <w:rPr>
                              <w:i/>
                              <w:sz w:val="20"/>
                            </w:rPr>
                            <w:t>year.</w:t>
                          </w:r>
                          <w:r>
                            <w:rPr>
                              <w:i/>
                              <w:spacing w:val="-7"/>
                              <w:sz w:val="20"/>
                            </w:rPr>
                            <w:t xml:space="preserve"> </w:t>
                          </w:r>
                          <w:r>
                            <w:rPr>
                              <w:i/>
                              <w:sz w:val="20"/>
                            </w:rPr>
                            <w:t>Vol,</w:t>
                          </w:r>
                          <w:r>
                            <w:rPr>
                              <w:i/>
                              <w:spacing w:val="-6"/>
                              <w:sz w:val="20"/>
                            </w:rPr>
                            <w:t xml:space="preserve"> </w:t>
                          </w:r>
                          <w:r>
                            <w:rPr>
                              <w:i/>
                              <w:spacing w:val="-5"/>
                              <w:sz w:val="20"/>
                            </w:rPr>
                            <w:t>No.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340.85pt;margin-top:770.1pt;width:183.7pt;height:13.7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" filled="f" stroked="f">
              <v:textbox inset="0,0,0,0">
                <w:txbxContent>
                  <w:p w:rsidR="002D01CF" w:rsidRDefault="00000000">
                    <w:pPr>
                      <w:spacing w:before="19"/>
                      <w:ind w:left="20"/>
                      <w:rPr>
                        <w:i/>
                        <w:sz w:val="20"/>
                      </w:rPr>
                    </w:pPr>
                    <w:r>
                      <w:rPr>
                        <w:rFonts w:ascii="Cambria"/>
                        <w:b/>
                        <w:sz w:val="20"/>
                      </w:rPr>
                      <w:t>Jurnal</w:t>
                    </w:r>
                    <w:r>
                      <w:rPr>
                        <w:rFonts w:ascii="Cambria"/>
                        <w:b/>
                        <w:spacing w:val="-7"/>
                        <w:sz w:val="20"/>
                      </w:rPr>
                      <w:t xml:space="preserve"> </w:t>
                    </w:r>
                    <w:r>
                      <w:rPr>
                        <w:rFonts w:ascii="Cambria"/>
                        <w:b/>
                        <w:sz w:val="20"/>
                      </w:rPr>
                      <w:t>Kependidikan</w:t>
                    </w:r>
                    <w:r>
                      <w:rPr>
                        <w:rFonts w:ascii="Cambria"/>
                        <w:b/>
                        <w:spacing w:val="1"/>
                        <w:sz w:val="20"/>
                      </w:rPr>
                      <w:t xml:space="preserve"> </w:t>
                    </w:r>
                    <w:r>
                      <w:rPr>
                        <w:i/>
                        <w:sz w:val="20"/>
                      </w:rPr>
                      <w:t>month</w:t>
                    </w:r>
                    <w:r>
                      <w:rPr>
                        <w:i/>
                        <w:spacing w:val="-6"/>
                        <w:sz w:val="20"/>
                      </w:rPr>
                      <w:t xml:space="preserve"> </w:t>
                    </w:r>
                    <w:r>
                      <w:rPr>
                        <w:i/>
                        <w:sz w:val="20"/>
                      </w:rPr>
                      <w:t>year.</w:t>
                    </w:r>
                    <w:r>
                      <w:rPr>
                        <w:i/>
                        <w:spacing w:val="-7"/>
                        <w:sz w:val="20"/>
                      </w:rPr>
                      <w:t xml:space="preserve"> </w:t>
                    </w:r>
                    <w:r>
                      <w:rPr>
                        <w:i/>
                        <w:sz w:val="20"/>
                      </w:rPr>
                      <w:t>Vol,</w:t>
                    </w:r>
                    <w:r>
                      <w:rPr>
                        <w:i/>
                        <w:spacing w:val="-6"/>
                        <w:sz w:val="20"/>
                      </w:rPr>
                      <w:t xml:space="preserve"> </w:t>
                    </w:r>
                    <w:r>
                      <w:rPr>
                        <w:i/>
                        <w:spacing w:val="-5"/>
                        <w:sz w:val="20"/>
                      </w:rPr>
                      <w:t>No.</w:t>
                    </w:r>
                  </w:p>
                </w:txbxContent>
              </v:textbox>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522D6C79" wp14:editId="33A7510C">
              <wp:simplePos x="0" y="0"/>
              <wp:positionH relativeFrom="page">
                <wp:posOffset>902004</wp:posOffset>
              </wp:positionH>
              <wp:positionV relativeFrom="page">
                <wp:posOffset>9935724</wp:posOffset>
              </wp:positionV>
              <wp:extent cx="131508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5085" cy="165735"/>
                      </a:xfrm>
                      <a:prstGeom prst="rect">
                        <a:avLst/>
                      </a:prstGeom>
                    </wps:spPr>
                    <wps:txbx>
                      <w:txbxContent>
                        <w:p w14:paraId="661E32B8" w14:textId="77777777" w:rsidR="002D01CF" w:rsidRDefault="00000000">
                          <w:pPr>
                            <w:spacing w:before="10"/>
                            <w:ind w:left="20"/>
                            <w:rPr>
                              <w:sz w:val="20"/>
                            </w:rPr>
                          </w:pPr>
                          <w:r>
                            <w:rPr>
                              <w:i/>
                              <w:sz w:val="20"/>
                            </w:rPr>
                            <w:t>Copyright</w:t>
                          </w:r>
                          <w:r>
                            <w:rPr>
                              <w:i/>
                              <w:spacing w:val="-5"/>
                              <w:sz w:val="20"/>
                            </w:rPr>
                            <w:t xml:space="preserve"> </w:t>
                          </w:r>
                          <w:r>
                            <w:rPr>
                              <w:i/>
                              <w:sz w:val="20"/>
                            </w:rPr>
                            <w:t>©</w:t>
                          </w:r>
                          <w:r>
                            <w:rPr>
                              <w:i/>
                              <w:spacing w:val="-3"/>
                              <w:sz w:val="20"/>
                            </w:rPr>
                            <w:t xml:space="preserve"> </w:t>
                          </w:r>
                          <w:r>
                            <w:rPr>
                              <w:i/>
                              <w:sz w:val="20"/>
                            </w:rPr>
                            <w:t>JK,</w:t>
                          </w:r>
                          <w:r>
                            <w:rPr>
                              <w:i/>
                              <w:spacing w:val="-3"/>
                              <w:sz w:val="20"/>
                            </w:rPr>
                            <w:t xml:space="preserve"> </w:t>
                          </w:r>
                          <w:r>
                            <w:rPr>
                              <w:spacing w:val="-2"/>
                              <w:sz w:val="20"/>
                            </w:rPr>
                            <w:t>Authors</w:t>
                          </w:r>
                        </w:p>
                      </w:txbxContent>
                    </wps:txbx>
                    <wps:bodyPr wrap="square" lIns="0" tIns="0" rIns="0" bIns="0" rtlCol="0">
                      <a:noAutofit/>
                    </wps:bodyPr>
                  </wps:wsp>
                </a:graphicData>
              </a:graphic>
            </wp:anchor>
          </w:drawing>
        </mc:Choice>
        <mc:Fallback>
          <w:pict>
            <v:shape id="Textbox 6" o:spid="_x0000_s1029" type="#_x0000_t202" style="position:absolute;margin-left:71pt;margin-top:782.35pt;width:103.55pt;height:13.0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" filled="f" stroked="f">
              <v:textbox inset="0,0,0,0">
                <w:txbxContent>
                  <w:p w:rsidR="002D01CF" w:rsidRDefault="00000000">
                    <w:pPr>
                      <w:spacing w:before="10"/>
                      <w:ind w:left="20"/>
                      <w:rPr>
                        <w:sz w:val="20"/>
                      </w:rPr>
                    </w:pPr>
                    <w:r>
                      <w:rPr>
                        <w:i/>
                        <w:sz w:val="20"/>
                      </w:rPr>
                      <w:t>Copyright</w:t>
                    </w:r>
                    <w:r>
                      <w:rPr>
                        <w:i/>
                        <w:spacing w:val="-5"/>
                        <w:sz w:val="20"/>
                      </w:rPr>
                      <w:t xml:space="preserve"> </w:t>
                    </w:r>
                    <w:r>
                      <w:rPr>
                        <w:i/>
                        <w:sz w:val="20"/>
                      </w:rPr>
                      <w:t>©</w:t>
                    </w:r>
                    <w:r>
                      <w:rPr>
                        <w:i/>
                        <w:spacing w:val="-3"/>
                        <w:sz w:val="20"/>
                      </w:rPr>
                      <w:t xml:space="preserve"> </w:t>
                    </w:r>
                    <w:r>
                      <w:rPr>
                        <w:i/>
                        <w:sz w:val="20"/>
                      </w:rPr>
                      <w:t>JK,</w:t>
                    </w:r>
                    <w:r>
                      <w:rPr>
                        <w:i/>
                        <w:spacing w:val="-3"/>
                        <w:sz w:val="20"/>
                      </w:rPr>
                      <w:t xml:space="preserve"> </w:t>
                    </w:r>
                    <w:r>
                      <w:rPr>
                        <w:spacing w:val="-2"/>
                        <w:sz w:val="20"/>
                      </w:rPr>
                      <w:t>Authors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82D26" w14:textId="77777777" w:rsidR="00395D17" w:rsidRDefault="00395D17">
      <w:r>
        <w:separator/>
      </w:r>
    </w:p>
  </w:footnote>
  <w:footnote w:type="continuationSeparator" w:id="0">
    <w:p w14:paraId="7C8CB05E" w14:textId="77777777" w:rsidR="00395D17" w:rsidRDefault="0039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A6BA" w14:textId="77777777" w:rsidR="002D01CF" w:rsidRDefault="00000000">
    <w:pPr>
      <w:pStyle w:val="BodyText"/>
      <w:spacing w:line="14" w:lineRule="auto"/>
      <w:ind w:left="0"/>
      <w:jc w:val="left"/>
      <w:rPr>
        <w:sz w:val="20"/>
      </w:rPr>
    </w:pPr>
    <w:r>
      <w:rPr>
        <w:noProof/>
      </w:rPr>
      <w:drawing>
        <wp:anchor distT="0" distB="0" distL="0" distR="0" simplePos="0" relativeHeight="487392768" behindDoc="1" locked="0" layoutInCell="1" allowOverlap="1" wp14:anchorId="01504694" wp14:editId="7FB05BC1">
          <wp:simplePos x="0" y="0"/>
          <wp:positionH relativeFrom="page">
            <wp:posOffset>914400</wp:posOffset>
          </wp:positionH>
          <wp:positionV relativeFrom="page">
            <wp:posOffset>646429</wp:posOffset>
          </wp:positionV>
          <wp:extent cx="722630" cy="561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2630" cy="561975"/>
                  </a:xfrm>
                  <a:prstGeom prst="rect">
                    <a:avLst/>
                  </a:prstGeom>
                </pic:spPr>
              </pic:pic>
            </a:graphicData>
          </a:graphic>
        </wp:anchor>
      </w:drawing>
    </w:r>
    <w:r>
      <w:rPr>
        <w:noProof/>
      </w:rPr>
      <mc:AlternateContent>
        <mc:Choice Requires="wps">
          <w:drawing>
            <wp:anchor distT="0" distB="0" distL="0" distR="0" simplePos="0" relativeHeight="487393280" behindDoc="1" locked="0" layoutInCell="1" allowOverlap="1" wp14:anchorId="2BBCF099" wp14:editId="0A66DD33">
              <wp:simplePos x="0" y="0"/>
              <wp:positionH relativeFrom="page">
                <wp:posOffset>836980</wp:posOffset>
              </wp:positionH>
              <wp:positionV relativeFrom="page">
                <wp:posOffset>1303273</wp:posOffset>
              </wp:positionV>
              <wp:extent cx="6194425" cy="565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56515"/>
                      </a:xfrm>
                      <a:custGeom>
                        <a:avLst/>
                        <a:gdLst/>
                        <a:ahLst/>
                        <a:cxnLst/>
                        <a:rect l="l" t="t" r="r" b="b"/>
                        <a:pathLst>
                          <a:path w="6194425" h="56515">
                            <a:moveTo>
                              <a:pt x="6194374" y="47244"/>
                            </a:moveTo>
                            <a:lnTo>
                              <a:pt x="6194374" y="47244"/>
                            </a:lnTo>
                            <a:lnTo>
                              <a:pt x="0" y="47244"/>
                            </a:lnTo>
                            <a:lnTo>
                              <a:pt x="0" y="56388"/>
                            </a:lnTo>
                            <a:lnTo>
                              <a:pt x="6194374" y="56388"/>
                            </a:lnTo>
                            <a:lnTo>
                              <a:pt x="6194374" y="47244"/>
                            </a:lnTo>
                            <a:close/>
                          </a:path>
                          <a:path w="6194425" h="56515">
                            <a:moveTo>
                              <a:pt x="6194374" y="0"/>
                            </a:moveTo>
                            <a:lnTo>
                              <a:pt x="6194374" y="0"/>
                            </a:lnTo>
                            <a:lnTo>
                              <a:pt x="0" y="0"/>
                            </a:lnTo>
                            <a:lnTo>
                              <a:pt x="0" y="38100"/>
                            </a:lnTo>
                            <a:lnTo>
                              <a:pt x="6194374" y="38100"/>
                            </a:lnTo>
                            <a:lnTo>
                              <a:pt x="61943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F2E84" id="Graphic 2" o:spid="_x0000_s1026" style="position:absolute;margin-left:65.9pt;margin-top:102.6pt;width:487.75pt;height:4.45pt;z-index:-15923200;visibility:visible;mso-wrap-style:square;mso-wrap-distance-left:0;mso-wrap-distance-top:0;mso-wrap-distance-right:0;mso-wrap-distance-bottom:0;mso-position-horizontal:absolute;mso-position-horizontal-relative:page;mso-position-vertical:absolute;mso-position-vertical-relative:page;v-text-anchor:top" coordsize="619442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" path="m6194374,47244r,l,47244r,9144l6194374,56388r,-9144xem6194374,r,l,,,38100r6194374,l6194374,xe" fillcolor="black" stroked="f">
              <v:path arrowok="t"/>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2740A92C" wp14:editId="76A6C6F0">
              <wp:simplePos x="0" y="0"/>
              <wp:positionH relativeFrom="page">
                <wp:posOffset>1689861</wp:posOffset>
              </wp:positionH>
              <wp:positionV relativeFrom="page">
                <wp:posOffset>639402</wp:posOffset>
              </wp:positionV>
              <wp:extent cx="3473450" cy="6343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0" cy="634365"/>
                      </a:xfrm>
                      <a:prstGeom prst="rect">
                        <a:avLst/>
                      </a:prstGeom>
                    </wps:spPr>
                    <wps:txbx>
                      <w:txbxContent>
                        <w:p w14:paraId="34DD1333" w14:textId="77777777" w:rsidR="002D01CF" w:rsidRDefault="00000000">
                          <w:pPr>
                            <w:spacing w:before="10"/>
                            <w:ind w:left="20"/>
                            <w:rPr>
                              <w:b/>
                              <w:sz w:val="24"/>
                            </w:rPr>
                          </w:pPr>
                          <w:r>
                            <w:rPr>
                              <w:b/>
                              <w:sz w:val="24"/>
                            </w:rPr>
                            <w:t>Jurnal</w:t>
                          </w:r>
                          <w:r>
                            <w:rPr>
                              <w:b/>
                              <w:spacing w:val="-1"/>
                              <w:sz w:val="24"/>
                            </w:rPr>
                            <w:t xml:space="preserve"> </w:t>
                          </w:r>
                          <w:r>
                            <w:rPr>
                              <w:b/>
                              <w:spacing w:val="-2"/>
                              <w:sz w:val="24"/>
                            </w:rPr>
                            <w:t>Kependidikan:</w:t>
                          </w:r>
                        </w:p>
                        <w:p w14:paraId="20365D34" w14:textId="77777777" w:rsidR="002D01CF" w:rsidRDefault="00000000">
                          <w:pPr>
                            <w:spacing w:before="1"/>
                            <w:ind w:left="20"/>
                            <w:rPr>
                              <w:b/>
                              <w:sz w:val="20"/>
                            </w:rPr>
                          </w:pPr>
                          <w:r>
                            <w:rPr>
                              <w:b/>
                              <w:sz w:val="20"/>
                            </w:rPr>
                            <w:t>Jurnal</w:t>
                          </w:r>
                          <w:r>
                            <w:rPr>
                              <w:b/>
                              <w:spacing w:val="-6"/>
                              <w:sz w:val="20"/>
                            </w:rPr>
                            <w:t xml:space="preserve"> </w:t>
                          </w:r>
                          <w:r>
                            <w:rPr>
                              <w:b/>
                              <w:sz w:val="20"/>
                            </w:rPr>
                            <w:t>Hasil</w:t>
                          </w:r>
                          <w:r>
                            <w:rPr>
                              <w:b/>
                              <w:spacing w:val="-6"/>
                              <w:sz w:val="20"/>
                            </w:rPr>
                            <w:t xml:space="preserve"> </w:t>
                          </w:r>
                          <w:r>
                            <w:rPr>
                              <w:b/>
                              <w:sz w:val="20"/>
                            </w:rPr>
                            <w:t>Penelitian</w:t>
                          </w:r>
                          <w:r>
                            <w:rPr>
                              <w:b/>
                              <w:spacing w:val="-6"/>
                              <w:sz w:val="20"/>
                            </w:rPr>
                            <w:t xml:space="preserve"> </w:t>
                          </w:r>
                          <w:r>
                            <w:rPr>
                              <w:b/>
                              <w:sz w:val="20"/>
                            </w:rPr>
                            <w:t>dan</w:t>
                          </w:r>
                          <w:r>
                            <w:rPr>
                              <w:b/>
                              <w:spacing w:val="-3"/>
                              <w:sz w:val="20"/>
                            </w:rPr>
                            <w:t xml:space="preserve"> </w:t>
                          </w:r>
                          <w:r>
                            <w:rPr>
                              <w:b/>
                              <w:sz w:val="20"/>
                            </w:rPr>
                            <w:t>Kajian</w:t>
                          </w:r>
                          <w:r>
                            <w:rPr>
                              <w:b/>
                              <w:spacing w:val="-6"/>
                              <w:sz w:val="20"/>
                            </w:rPr>
                            <w:t xml:space="preserve"> </w:t>
                          </w:r>
                          <w:r>
                            <w:rPr>
                              <w:b/>
                              <w:spacing w:val="-2"/>
                              <w:sz w:val="20"/>
                            </w:rPr>
                            <w:t>Kepustakaan</w:t>
                          </w:r>
                        </w:p>
                        <w:p w14:paraId="60A246EA" w14:textId="77777777" w:rsidR="002D01CF" w:rsidRDefault="00000000">
                          <w:pPr>
                            <w:spacing w:before="1"/>
                            <w:ind w:left="20"/>
                            <w:rPr>
                              <w:b/>
                              <w:sz w:val="20"/>
                            </w:rPr>
                          </w:pPr>
                          <w:r>
                            <w:rPr>
                              <w:b/>
                              <w:sz w:val="20"/>
                            </w:rPr>
                            <w:t>di</w:t>
                          </w:r>
                          <w:r>
                            <w:rPr>
                              <w:b/>
                              <w:spacing w:val="-6"/>
                              <w:sz w:val="20"/>
                            </w:rPr>
                            <w:t xml:space="preserve"> </w:t>
                          </w:r>
                          <w:r>
                            <w:rPr>
                              <w:b/>
                              <w:sz w:val="20"/>
                            </w:rPr>
                            <w:t>Bidang</w:t>
                          </w:r>
                          <w:r>
                            <w:rPr>
                              <w:b/>
                              <w:spacing w:val="-6"/>
                              <w:sz w:val="20"/>
                            </w:rPr>
                            <w:t xml:space="preserve"> </w:t>
                          </w:r>
                          <w:r>
                            <w:rPr>
                              <w:b/>
                              <w:sz w:val="20"/>
                            </w:rPr>
                            <w:t>Pendidikan,</w:t>
                          </w:r>
                          <w:r>
                            <w:rPr>
                              <w:b/>
                              <w:spacing w:val="-5"/>
                              <w:sz w:val="20"/>
                            </w:rPr>
                            <w:t xml:space="preserve"> </w:t>
                          </w:r>
                          <w:r>
                            <w:rPr>
                              <w:b/>
                              <w:sz w:val="20"/>
                            </w:rPr>
                            <w:t>Pengajaran</w:t>
                          </w:r>
                          <w:r>
                            <w:rPr>
                              <w:b/>
                              <w:spacing w:val="-6"/>
                              <w:sz w:val="20"/>
                            </w:rPr>
                            <w:t xml:space="preserve"> </w:t>
                          </w:r>
                          <w:r>
                            <w:rPr>
                              <w:b/>
                              <w:sz w:val="20"/>
                            </w:rPr>
                            <w:t>dan</w:t>
                          </w:r>
                          <w:r>
                            <w:rPr>
                              <w:b/>
                              <w:spacing w:val="-6"/>
                              <w:sz w:val="20"/>
                            </w:rPr>
                            <w:t xml:space="preserve"> </w:t>
                          </w:r>
                          <w:r>
                            <w:rPr>
                              <w:b/>
                              <w:spacing w:val="-2"/>
                              <w:sz w:val="20"/>
                            </w:rPr>
                            <w:t>Pembelajaran</w:t>
                          </w:r>
                        </w:p>
                        <w:p w14:paraId="4C877399" w14:textId="77777777" w:rsidR="002D01CF" w:rsidRDefault="00000000">
                          <w:pPr>
                            <w:ind w:left="20"/>
                            <w:rPr>
                              <w:i/>
                              <w:sz w:val="20"/>
                            </w:rPr>
                          </w:pPr>
                          <w:r>
                            <w:rPr>
                              <w:i/>
                              <w:color w:val="0462C1"/>
                              <w:spacing w:val="-2"/>
                              <w:sz w:val="20"/>
                              <w:u w:val="single" w:color="0462C1"/>
                            </w:rPr>
                            <w:t>https://e-journal.undikma.ac.id/index.php/jurnalkependidikan/index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33.05pt;margin-top:50.35pt;width:273.5pt;height:49.9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" filled="f" stroked="f">
              <v:textbox inset="0,0,0,0">
                <w:txbxContent>
                  <w:p w:rsidR="002D01CF" w:rsidRDefault="00000000">
                    <w:pPr>
                      <w:spacing w:before="10"/>
                      <w:ind w:left="20"/>
                      <w:rPr>
                        <w:b/>
                        <w:sz w:val="24"/>
                      </w:rPr>
                    </w:pPr>
                    <w:r>
                      <w:rPr>
                        <w:b/>
                        <w:sz w:val="24"/>
                      </w:rPr>
                      <w:t>Jurnal</w:t>
                    </w:r>
                    <w:r>
                      <w:rPr>
                        <w:b/>
                        <w:spacing w:val="-1"/>
                        <w:sz w:val="24"/>
                      </w:rPr>
                      <w:t xml:space="preserve"> </w:t>
                    </w:r>
                    <w:r>
                      <w:rPr>
                        <w:b/>
                        <w:spacing w:val="-2"/>
                        <w:sz w:val="24"/>
                      </w:rPr>
                      <w:t>Kependidikan:</w:t>
                    </w:r>
                  </w:p>
                  <w:p w:rsidR="002D01CF" w:rsidRDefault="00000000">
                    <w:pPr>
                      <w:spacing w:before="1"/>
                      <w:ind w:left="20"/>
                      <w:rPr>
                        <w:b/>
                        <w:sz w:val="20"/>
                      </w:rPr>
                    </w:pPr>
                    <w:r>
                      <w:rPr>
                        <w:b/>
                        <w:sz w:val="20"/>
                      </w:rPr>
                      <w:t>Jurnal</w:t>
                    </w:r>
                    <w:r>
                      <w:rPr>
                        <w:b/>
                        <w:spacing w:val="-6"/>
                        <w:sz w:val="20"/>
                      </w:rPr>
                      <w:t xml:space="preserve"> </w:t>
                    </w:r>
                    <w:r>
                      <w:rPr>
                        <w:b/>
                        <w:sz w:val="20"/>
                      </w:rPr>
                      <w:t>Hasil</w:t>
                    </w:r>
                    <w:r>
                      <w:rPr>
                        <w:b/>
                        <w:spacing w:val="-6"/>
                        <w:sz w:val="20"/>
                      </w:rPr>
                      <w:t xml:space="preserve"> </w:t>
                    </w:r>
                    <w:r>
                      <w:rPr>
                        <w:b/>
                        <w:sz w:val="20"/>
                      </w:rPr>
                      <w:t>Penelitian</w:t>
                    </w:r>
                    <w:r>
                      <w:rPr>
                        <w:b/>
                        <w:spacing w:val="-6"/>
                        <w:sz w:val="20"/>
                      </w:rPr>
                      <w:t xml:space="preserve"> </w:t>
                    </w:r>
                    <w:r>
                      <w:rPr>
                        <w:b/>
                        <w:sz w:val="20"/>
                      </w:rPr>
                      <w:t>dan</w:t>
                    </w:r>
                    <w:r>
                      <w:rPr>
                        <w:b/>
                        <w:spacing w:val="-3"/>
                        <w:sz w:val="20"/>
                      </w:rPr>
                      <w:t xml:space="preserve"> </w:t>
                    </w:r>
                    <w:r>
                      <w:rPr>
                        <w:b/>
                        <w:sz w:val="20"/>
                      </w:rPr>
                      <w:t>Kajian</w:t>
                    </w:r>
                    <w:r>
                      <w:rPr>
                        <w:b/>
                        <w:spacing w:val="-6"/>
                        <w:sz w:val="20"/>
                      </w:rPr>
                      <w:t xml:space="preserve"> </w:t>
                    </w:r>
                    <w:r>
                      <w:rPr>
                        <w:b/>
                        <w:spacing w:val="-2"/>
                        <w:sz w:val="20"/>
                      </w:rPr>
                      <w:t>Kepustakaan</w:t>
                    </w:r>
                  </w:p>
                  <w:p w:rsidR="002D01CF" w:rsidRDefault="00000000">
                    <w:pPr>
                      <w:spacing w:before="1"/>
                      <w:ind w:left="20"/>
                      <w:rPr>
                        <w:b/>
                        <w:sz w:val="20"/>
                      </w:rPr>
                    </w:pPr>
                    <w:r>
                      <w:rPr>
                        <w:b/>
                        <w:sz w:val="20"/>
                      </w:rPr>
                      <w:t>di</w:t>
                    </w:r>
                    <w:r>
                      <w:rPr>
                        <w:b/>
                        <w:spacing w:val="-6"/>
                        <w:sz w:val="20"/>
                      </w:rPr>
                      <w:t xml:space="preserve"> </w:t>
                    </w:r>
                    <w:r>
                      <w:rPr>
                        <w:b/>
                        <w:sz w:val="20"/>
                      </w:rPr>
                      <w:t>Bidang</w:t>
                    </w:r>
                    <w:r>
                      <w:rPr>
                        <w:b/>
                        <w:spacing w:val="-6"/>
                        <w:sz w:val="20"/>
                      </w:rPr>
                      <w:t xml:space="preserve"> </w:t>
                    </w:r>
                    <w:r>
                      <w:rPr>
                        <w:b/>
                        <w:sz w:val="20"/>
                      </w:rPr>
                      <w:t>Pendidikan,</w:t>
                    </w:r>
                    <w:r>
                      <w:rPr>
                        <w:b/>
                        <w:spacing w:val="-5"/>
                        <w:sz w:val="20"/>
                      </w:rPr>
                      <w:t xml:space="preserve"> </w:t>
                    </w:r>
                    <w:r>
                      <w:rPr>
                        <w:b/>
                        <w:sz w:val="20"/>
                      </w:rPr>
                      <w:t>Pengajaran</w:t>
                    </w:r>
                    <w:r>
                      <w:rPr>
                        <w:b/>
                        <w:spacing w:val="-6"/>
                        <w:sz w:val="20"/>
                      </w:rPr>
                      <w:t xml:space="preserve"> </w:t>
                    </w:r>
                    <w:r>
                      <w:rPr>
                        <w:b/>
                        <w:sz w:val="20"/>
                      </w:rPr>
                      <w:t>dan</w:t>
                    </w:r>
                    <w:r>
                      <w:rPr>
                        <w:b/>
                        <w:spacing w:val="-6"/>
                        <w:sz w:val="20"/>
                      </w:rPr>
                      <w:t xml:space="preserve"> </w:t>
                    </w:r>
                    <w:r>
                      <w:rPr>
                        <w:b/>
                        <w:spacing w:val="-2"/>
                        <w:sz w:val="20"/>
                      </w:rPr>
                      <w:t>Pembelajaran</w:t>
                    </w:r>
                  </w:p>
                  <w:p w:rsidR="002D01CF" w:rsidRDefault="00000000">
                    <w:pPr>
                      <w:ind w:left="20"/>
                      <w:rPr>
                        <w:i/>
                        <w:sz w:val="20"/>
                      </w:rPr>
                    </w:pPr>
                    <w:r>
                      <w:rPr>
                        <w:i/>
                        <w:color w:val="0462C1"/>
                        <w:spacing w:val="-2"/>
                        <w:sz w:val="20"/>
                        <w:u w:val="single" w:color="0462C1"/>
                      </w:rPr>
                      <w:t>https://e-journal.undikma.ac.id/index.php/jurnalkependidikan/index</w:t>
                    </w:r>
                  </w:p>
                </w:txbxContent>
              </v:textbox>
              <w10:wrap anchorx="page" anchory="page"/>
            </v:shape>
          </w:pict>
        </mc:Fallback>
      </mc:AlternateContent>
    </w:r>
    <w:r>
      <w:rPr>
        <w:noProof/>
      </w:rPr>
      <mc:AlternateContent>
        <mc:Choice Requires="wps">
          <w:drawing>
            <wp:anchor distT="0" distB="0" distL="0" distR="0" simplePos="0" relativeHeight="487394304" behindDoc="1" locked="0" layoutInCell="1" allowOverlap="1" wp14:anchorId="772AC9BD" wp14:editId="3F8A4EDF">
              <wp:simplePos x="0" y="0"/>
              <wp:positionH relativeFrom="page">
                <wp:posOffset>5489828</wp:posOffset>
              </wp:positionH>
              <wp:positionV relativeFrom="page">
                <wp:posOffset>639629</wp:posOffset>
              </wp:positionV>
              <wp:extent cx="1485265" cy="633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633095"/>
                      </a:xfrm>
                      <a:prstGeom prst="rect">
                        <a:avLst/>
                      </a:prstGeom>
                    </wps:spPr>
                    <wps:txbx>
                      <w:txbxContent>
                        <w:p w14:paraId="27CA2F39" w14:textId="77777777" w:rsidR="002D01CF" w:rsidRDefault="00000000">
                          <w:pPr>
                            <w:spacing w:before="10"/>
                            <w:ind w:left="779" w:right="18" w:hanging="281"/>
                            <w:jc w:val="right"/>
                            <w:rPr>
                              <w:i/>
                              <w:sz w:val="20"/>
                            </w:rPr>
                          </w:pPr>
                          <w:r>
                            <w:rPr>
                              <w:i/>
                              <w:sz w:val="20"/>
                            </w:rPr>
                            <w:t xml:space="preserve">Month-Year. Vol., No. </w:t>
                          </w:r>
                          <w:r>
                            <w:rPr>
                              <w:i/>
                              <w:spacing w:val="-2"/>
                              <w:sz w:val="20"/>
                            </w:rPr>
                            <w:t>e-ISSN:</w:t>
                          </w:r>
                          <w:r>
                            <w:rPr>
                              <w:i/>
                              <w:spacing w:val="3"/>
                              <w:sz w:val="20"/>
                            </w:rPr>
                            <w:t xml:space="preserve"> </w:t>
                          </w:r>
                          <w:r>
                            <w:rPr>
                              <w:i/>
                              <w:spacing w:val="-2"/>
                              <w:sz w:val="20"/>
                            </w:rPr>
                            <w:t>2442-</w:t>
                          </w:r>
                          <w:r>
                            <w:rPr>
                              <w:i/>
                              <w:spacing w:val="-4"/>
                              <w:sz w:val="20"/>
                            </w:rPr>
                            <w:t>7667</w:t>
                          </w:r>
                        </w:p>
                        <w:p w14:paraId="1282583B" w14:textId="77777777" w:rsidR="002D01CF" w:rsidRDefault="00000000">
                          <w:pPr>
                            <w:spacing w:before="1"/>
                            <w:ind w:right="19"/>
                            <w:jc w:val="right"/>
                            <w:rPr>
                              <w:i/>
                              <w:sz w:val="20"/>
                            </w:rPr>
                          </w:pPr>
                          <w:r>
                            <w:rPr>
                              <w:i/>
                              <w:sz w:val="20"/>
                            </w:rPr>
                            <w:t xml:space="preserve">pp </w:t>
                          </w:r>
                          <w:r>
                            <w:rPr>
                              <w:i/>
                              <w:spacing w:val="-5"/>
                              <w:sz w:val="20"/>
                            </w:rPr>
                            <w:t>xx.</w:t>
                          </w:r>
                        </w:p>
                        <w:p w14:paraId="2D7F7D97" w14:textId="77777777" w:rsidR="002D01CF" w:rsidRDefault="00000000">
                          <w:pPr>
                            <w:spacing w:before="80"/>
                            <w:ind w:right="23"/>
                            <w:jc w:val="right"/>
                            <w:rPr>
                              <w:i/>
                              <w:sz w:val="17"/>
                            </w:rPr>
                          </w:pPr>
                          <w:hyperlink r:id="rId2">
                            <w:r>
                              <w:rPr>
                                <w:i/>
                                <w:color w:val="006FC0"/>
                                <w:sz w:val="17"/>
                                <w:u w:val="single" w:color="006FC0"/>
                              </w:rPr>
                              <w:t>Email:</w:t>
                            </w:r>
                            <w:r>
                              <w:rPr>
                                <w:i/>
                                <w:color w:val="006FC0"/>
                                <w:spacing w:val="-3"/>
                                <w:sz w:val="17"/>
                                <w:u w:val="single" w:color="006FC0"/>
                              </w:rPr>
                              <w:t xml:space="preserve"> </w:t>
                            </w:r>
                            <w:r>
                              <w:rPr>
                                <w:i/>
                                <w:color w:val="006FC0"/>
                                <w:spacing w:val="-2"/>
                                <w:sz w:val="17"/>
                                <w:u w:val="single" w:color="006FC0"/>
                              </w:rPr>
                              <w:t>jlppm@ikipmataram.ac.id</w:t>
                            </w:r>
                          </w:hyperlink>
                        </w:p>
                      </w:txbxContent>
                    </wps:txbx>
                    <wps:bodyPr wrap="square" lIns="0" tIns="0" rIns="0" bIns="0" rtlCol="0">
                      <a:noAutofit/>
                    </wps:bodyPr>
                  </wps:wsp>
                </a:graphicData>
              </a:graphic>
            </wp:anchor>
          </w:drawing>
        </mc:Choice>
        <mc:Fallback>
          <w:pict>
            <v:shape id="Textbox 4" o:spid="_x0000_s1027" type="#_x0000_t202" style="position:absolute;margin-left:432.25pt;margin-top:50.35pt;width:116.95pt;height:49.8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" filled="f" stroked="f">
              <v:textbox inset="0,0,0,0">
                <w:txbxContent>
                  <w:p w:rsidR="002D01CF" w:rsidRDefault="00000000">
                    <w:pPr>
                      <w:spacing w:before="10"/>
                      <w:ind w:left="779" w:right="18" w:hanging="281"/>
                      <w:jc w:val="right"/>
                      <w:rPr>
                        <w:i/>
                        <w:sz w:val="20"/>
                      </w:rPr>
                    </w:pPr>
                    <w:r>
                      <w:rPr>
                        <w:i/>
                        <w:sz w:val="20"/>
                      </w:rPr>
                      <w:t xml:space="preserve">Month-Year. Vol., No. </w:t>
                    </w:r>
                    <w:r>
                      <w:rPr>
                        <w:i/>
                        <w:spacing w:val="-2"/>
                        <w:sz w:val="20"/>
                      </w:rPr>
                      <w:t>e-ISSN:</w:t>
                    </w:r>
                    <w:r>
                      <w:rPr>
                        <w:i/>
                        <w:spacing w:val="3"/>
                        <w:sz w:val="20"/>
                      </w:rPr>
                      <w:t xml:space="preserve"> </w:t>
                    </w:r>
                    <w:r>
                      <w:rPr>
                        <w:i/>
                        <w:spacing w:val="-2"/>
                        <w:sz w:val="20"/>
                      </w:rPr>
                      <w:t>2442-</w:t>
                    </w:r>
                    <w:r>
                      <w:rPr>
                        <w:i/>
                        <w:spacing w:val="-4"/>
                        <w:sz w:val="20"/>
                      </w:rPr>
                      <w:t>7667</w:t>
                    </w:r>
                  </w:p>
                  <w:p w:rsidR="002D01CF" w:rsidRDefault="00000000">
                    <w:pPr>
                      <w:spacing w:before="1"/>
                      <w:ind w:right="19"/>
                      <w:jc w:val="right"/>
                      <w:rPr>
                        <w:i/>
                        <w:sz w:val="20"/>
                      </w:rPr>
                    </w:pPr>
                    <w:r>
                      <w:rPr>
                        <w:i/>
                        <w:sz w:val="20"/>
                      </w:rPr>
                      <w:t xml:space="preserve">pp </w:t>
                    </w:r>
                    <w:r>
                      <w:rPr>
                        <w:i/>
                        <w:spacing w:val="-5"/>
                        <w:sz w:val="20"/>
                      </w:rPr>
                      <w:t>xx.</w:t>
                    </w:r>
                  </w:p>
                  <w:p w:rsidR="002D01CF" w:rsidRDefault="00000000">
                    <w:pPr>
                      <w:spacing w:before="80"/>
                      <w:ind w:right="23"/>
                      <w:jc w:val="right"/>
                      <w:rPr>
                        <w:i/>
                        <w:sz w:val="17"/>
                      </w:rPr>
                    </w:pPr>
                    <w:hyperlink r:id="rId3">
                      <w:r>
                        <w:rPr>
                          <w:i/>
                          <w:color w:val="006FC0"/>
                          <w:sz w:val="17"/>
                          <w:u w:val="single" w:color="006FC0"/>
                        </w:rPr>
                        <w:t>Email:</w:t>
                      </w:r>
                      <w:r>
                        <w:rPr>
                          <w:i/>
                          <w:color w:val="006FC0"/>
                          <w:spacing w:val="-3"/>
                          <w:sz w:val="17"/>
                          <w:u w:val="single" w:color="006FC0"/>
                        </w:rPr>
                        <w:t xml:space="preserve"> </w:t>
                      </w:r>
                      <w:r>
                        <w:rPr>
                          <w:i/>
                          <w:color w:val="006FC0"/>
                          <w:spacing w:val="-2"/>
                          <w:sz w:val="17"/>
                          <w:u w:val="single" w:color="006FC0"/>
                        </w:rPr>
                        <w:t>jlppm@ikipmataram.ac.id</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23EC2"/>
    <w:multiLevelType w:val="hybridMultilevel"/>
    <w:tmpl w:val="B958F7EC"/>
    <w:lvl w:ilvl="0" w:tplc="CAC2F6F6">
      <w:start w:val="1"/>
      <w:numFmt w:val="decimal"/>
      <w:lvlText w:val="%1."/>
      <w:lvlJc w:val="left"/>
      <w:pPr>
        <w:ind w:left="607" w:hanging="360"/>
        <w:jc w:val="right"/>
      </w:pPr>
      <w:rPr>
        <w:rFonts w:hint="default"/>
        <w:spacing w:val="0"/>
        <w:w w:val="100"/>
        <w:lang w:val="id" w:eastAsia="en-US" w:bidi="ar-SA"/>
      </w:rPr>
    </w:lvl>
    <w:lvl w:ilvl="1" w:tplc="03C62092">
      <w:start w:val="1"/>
      <w:numFmt w:val="lowerLetter"/>
      <w:lvlText w:val="%2."/>
      <w:lvlJc w:val="left"/>
      <w:pPr>
        <w:ind w:left="46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FAF424C0">
      <w:start w:val="1"/>
      <w:numFmt w:val="lowerLetter"/>
      <w:lvlText w:val="%3."/>
      <w:lvlJc w:val="left"/>
      <w:pPr>
        <w:ind w:left="823" w:hanging="360"/>
        <w:jc w:val="left"/>
      </w:pPr>
      <w:rPr>
        <w:rFonts w:hint="default"/>
        <w:spacing w:val="0"/>
        <w:w w:val="100"/>
        <w:lang w:val="id" w:eastAsia="en-US" w:bidi="ar-SA"/>
      </w:rPr>
    </w:lvl>
    <w:lvl w:ilvl="3" w:tplc="39304294">
      <w:numFmt w:val="bullet"/>
      <w:lvlText w:val="•"/>
      <w:lvlJc w:val="left"/>
      <w:pPr>
        <w:ind w:left="1918" w:hanging="360"/>
      </w:pPr>
      <w:rPr>
        <w:rFonts w:hint="default"/>
        <w:lang w:val="id" w:eastAsia="en-US" w:bidi="ar-SA"/>
      </w:rPr>
    </w:lvl>
    <w:lvl w:ilvl="4" w:tplc="ABCC3CA2">
      <w:numFmt w:val="bullet"/>
      <w:lvlText w:val="•"/>
      <w:lvlJc w:val="left"/>
      <w:pPr>
        <w:ind w:left="3016" w:hanging="360"/>
      </w:pPr>
      <w:rPr>
        <w:rFonts w:hint="default"/>
        <w:lang w:val="id" w:eastAsia="en-US" w:bidi="ar-SA"/>
      </w:rPr>
    </w:lvl>
    <w:lvl w:ilvl="5" w:tplc="A03E130A">
      <w:numFmt w:val="bullet"/>
      <w:lvlText w:val="•"/>
      <w:lvlJc w:val="left"/>
      <w:pPr>
        <w:ind w:left="4114" w:hanging="360"/>
      </w:pPr>
      <w:rPr>
        <w:rFonts w:hint="default"/>
        <w:lang w:val="id" w:eastAsia="en-US" w:bidi="ar-SA"/>
      </w:rPr>
    </w:lvl>
    <w:lvl w:ilvl="6" w:tplc="C29438C8">
      <w:numFmt w:val="bullet"/>
      <w:lvlText w:val="•"/>
      <w:lvlJc w:val="left"/>
      <w:pPr>
        <w:ind w:left="5213" w:hanging="360"/>
      </w:pPr>
      <w:rPr>
        <w:rFonts w:hint="default"/>
        <w:lang w:val="id" w:eastAsia="en-US" w:bidi="ar-SA"/>
      </w:rPr>
    </w:lvl>
    <w:lvl w:ilvl="7" w:tplc="B4803F9C">
      <w:numFmt w:val="bullet"/>
      <w:lvlText w:val="•"/>
      <w:lvlJc w:val="left"/>
      <w:pPr>
        <w:ind w:left="6311" w:hanging="360"/>
      </w:pPr>
      <w:rPr>
        <w:rFonts w:hint="default"/>
        <w:lang w:val="id" w:eastAsia="en-US" w:bidi="ar-SA"/>
      </w:rPr>
    </w:lvl>
    <w:lvl w:ilvl="8" w:tplc="B202972A">
      <w:numFmt w:val="bullet"/>
      <w:lvlText w:val="•"/>
      <w:lvlJc w:val="left"/>
      <w:pPr>
        <w:ind w:left="7409" w:hanging="360"/>
      </w:pPr>
      <w:rPr>
        <w:rFonts w:hint="default"/>
        <w:lang w:val="id" w:eastAsia="en-US" w:bidi="ar-SA"/>
      </w:rPr>
    </w:lvl>
  </w:abstractNum>
  <w:num w:numId="1" w16cid:durableId="130450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CF"/>
    <w:rsid w:val="00032CCC"/>
    <w:rsid w:val="00226CB7"/>
    <w:rsid w:val="002D01CF"/>
    <w:rsid w:val="00332EEB"/>
    <w:rsid w:val="00372F32"/>
    <w:rsid w:val="00395D17"/>
    <w:rsid w:val="005E7ED8"/>
    <w:rsid w:val="00625620"/>
    <w:rsid w:val="00667FB7"/>
    <w:rsid w:val="00835762"/>
    <w:rsid w:val="008778DA"/>
    <w:rsid w:val="009F7C7F"/>
    <w:rsid w:val="00A81419"/>
    <w:rsid w:val="00B24660"/>
    <w:rsid w:val="00C61C90"/>
    <w:rsid w:val="00D76D0D"/>
    <w:rsid w:val="00D87F6B"/>
    <w:rsid w:val="00DB3876"/>
    <w:rsid w:val="00DE5668"/>
    <w:rsid w:val="00E50326"/>
    <w:rsid w:val="00ED5524"/>
    <w:rsid w:val="00F77309"/>
    <w:rsid w:val="00F85D0F"/>
    <w:rsid w:val="00FB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F551"/>
  <w15:docId w15:val="{76F0911E-3018-49FD-92D5-C86EDF4C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80"/>
      <w:jc w:val="both"/>
      <w:outlineLvl w:val="0"/>
    </w:pPr>
    <w:rPr>
      <w:b/>
      <w:bCs/>
      <w:sz w:val="24"/>
      <w:szCs w:val="24"/>
    </w:rPr>
  </w:style>
  <w:style w:type="paragraph" w:styleId="Heading2">
    <w:name w:val="heading 2"/>
    <w:basedOn w:val="Normal"/>
    <w:uiPriority w:val="9"/>
    <w:unhideWhenUsed/>
    <w:qFormat/>
    <w:pPr>
      <w:spacing w:before="1"/>
      <w:ind w:left="463" w:hanging="36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3"/>
      <w:jc w:val="both"/>
    </w:pPr>
    <w:rPr>
      <w:sz w:val="24"/>
      <w:szCs w:val="24"/>
    </w:rPr>
  </w:style>
  <w:style w:type="paragraph" w:styleId="Title">
    <w:name w:val="Title"/>
    <w:basedOn w:val="Normal"/>
    <w:uiPriority w:val="10"/>
    <w:qFormat/>
    <w:pPr>
      <w:spacing w:before="266"/>
      <w:ind w:left="216" w:right="314"/>
      <w:jc w:val="center"/>
    </w:pPr>
    <w:rPr>
      <w:b/>
      <w:bCs/>
      <w:sz w:val="28"/>
      <w:szCs w:val="28"/>
    </w:rPr>
  </w:style>
  <w:style w:type="paragraph" w:styleId="ListParagraph">
    <w:name w:val="List Paragraph"/>
    <w:basedOn w:val="Normal"/>
    <w:uiPriority w:val="1"/>
    <w:qFormat/>
    <w:pPr>
      <w:spacing w:before="1"/>
      <w:ind w:left="463" w:hanging="360"/>
      <w:jc w:val="both"/>
    </w:pPr>
  </w:style>
  <w:style w:type="paragraph" w:customStyle="1" w:styleId="TableParagraph">
    <w:name w:val="Table Paragraph"/>
    <w:basedOn w:val="Normal"/>
    <w:uiPriority w:val="1"/>
    <w:qFormat/>
    <w:pPr>
      <w:ind w:left="166"/>
      <w:jc w:val="center"/>
    </w:pPr>
  </w:style>
  <w:style w:type="character" w:styleId="Hyperlink">
    <w:name w:val="Hyperlink"/>
    <w:basedOn w:val="DefaultParagraphFont"/>
    <w:uiPriority w:val="99"/>
    <w:unhideWhenUsed/>
    <w:rsid w:val="00A81419"/>
    <w:rPr>
      <w:color w:val="0000FF" w:themeColor="hyperlink"/>
      <w:u w:val="single"/>
    </w:rPr>
  </w:style>
  <w:style w:type="character" w:styleId="UnresolvedMention">
    <w:name w:val="Unresolved Mention"/>
    <w:basedOn w:val="DefaultParagraphFont"/>
    <w:uiPriority w:val="99"/>
    <w:semiHidden/>
    <w:unhideWhenUsed/>
    <w:rsid w:val="00A8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ryadi@law.uad.ac.id" TargetMode="External"/><Relationship Id="rId13" Type="http://schemas.openxmlformats.org/officeDocument/2006/relationships/hyperlink" Target="http://creativecommons.org/licenses/by/4.0/" TargetMode="External"/><Relationship Id="rId18" Type="http://schemas.openxmlformats.org/officeDocument/2006/relationships/image" Target="media/image7.jpeg"/><Relationship Id="rId26" Type="http://schemas.openxmlformats.org/officeDocument/2006/relationships/hyperlink" Target="http://jurnal.unissula.ac.id/index.php/ELIC/article/view/1294"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triwati.rahayu@pbsi.uad.ac.id" TargetMode="Externa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journal.upgris.ac.id/index.php/JP2F"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journal.radenintan.ac.id/index.php/terampil/index"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lp3.um.ac.id/wp-" TargetMode="External"/><Relationship Id="rId28" Type="http://schemas.openxmlformats.org/officeDocument/2006/relationships/hyperlink" Target="http://staffnew.uny.ac.id/upload/132255129/pengabdian/8"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triwati.rahayu@pbsi.uad.ac.id"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journal.um.ac.id/index.php/jptpp/"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jlppm@ikipmataram.ac.id" TargetMode="External"/><Relationship Id="rId2" Type="http://schemas.openxmlformats.org/officeDocument/2006/relationships/hyperlink" Target="mailto:jlppm@ikipmataram.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7219</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05592</dc:creator>
  <cp:lastModifiedBy>Riswanda Himawan</cp:lastModifiedBy>
  <cp:revision>3</cp:revision>
  <dcterms:created xsi:type="dcterms:W3CDTF">2024-05-08T15:13:00Z</dcterms:created>
  <dcterms:modified xsi:type="dcterms:W3CDTF">2024-05-08T15:13:00Z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2019</vt:lpwstr>
  </property>
  <property fmtid="{D5CDD505-2E9C-101B-9397-08002B2CF9AE}" pid="4" name="LastSaved">
    <vt:filetime>2024-05-08T00:00:00Z</vt:filetime>
  </property>
  <property fmtid="{D5CDD505-2E9C-101B-9397-08002B2CF9AE}" pid="5" name="Producer">
    <vt:lpwstr>Microsoft® Word 2019</vt:lpwstr>
  </property>
</Properties>
</file>