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0566" w14:textId="2A2FB2D8" w:rsidR="00483721" w:rsidRPr="005B4919" w:rsidRDefault="0003740B" w:rsidP="005B4919">
      <w:pPr>
        <w:pStyle w:val="Heading1"/>
        <w:spacing w:before="0" w:line="240" w:lineRule="auto"/>
        <w:ind w:left="1715" w:right="1923"/>
        <w:jc w:val="center"/>
        <w:rPr>
          <w:rFonts w:ascii="Times New Roman" w:hAnsi="Times New Roman" w:cs="Times New Roman"/>
          <w:color w:val="auto"/>
          <w:sz w:val="24"/>
          <w:szCs w:val="24"/>
        </w:rPr>
      </w:pPr>
      <w:bookmarkStart w:id="0" w:name="_Hlk76514230"/>
      <w:r w:rsidRPr="005B4919">
        <w:rPr>
          <w:rFonts w:ascii="Times New Roman" w:hAnsi="Times New Roman" w:cs="Times New Roman"/>
          <w:color w:val="auto"/>
          <w:sz w:val="24"/>
          <w:szCs w:val="24"/>
          <w:lang w:val="en-US"/>
        </w:rPr>
        <w:t xml:space="preserve">LITERATUR REVIEW: </w:t>
      </w:r>
      <w:r w:rsidR="00483721" w:rsidRPr="005B4919">
        <w:rPr>
          <w:rFonts w:ascii="Times New Roman" w:hAnsi="Times New Roman" w:cs="Times New Roman"/>
          <w:color w:val="auto"/>
          <w:sz w:val="24"/>
          <w:szCs w:val="24"/>
        </w:rPr>
        <w:t xml:space="preserve">LAYANAN </w:t>
      </w:r>
      <w:r w:rsidR="00483721" w:rsidRPr="005B4919">
        <w:rPr>
          <w:rFonts w:ascii="Times New Roman" w:hAnsi="Times New Roman" w:cs="Times New Roman"/>
          <w:i/>
          <w:color w:val="auto"/>
          <w:sz w:val="24"/>
          <w:szCs w:val="24"/>
        </w:rPr>
        <w:t>CYBER COUNSELING</w:t>
      </w:r>
      <w:r w:rsidR="00483721" w:rsidRPr="005B4919">
        <w:rPr>
          <w:rFonts w:ascii="Times New Roman" w:hAnsi="Times New Roman" w:cs="Times New Roman"/>
          <w:color w:val="auto"/>
          <w:sz w:val="24"/>
          <w:szCs w:val="24"/>
        </w:rPr>
        <w:t xml:space="preserve"> PADA S</w:t>
      </w:r>
      <w:r w:rsidRPr="005B4919">
        <w:rPr>
          <w:rFonts w:ascii="Times New Roman" w:hAnsi="Times New Roman" w:cs="Times New Roman"/>
          <w:color w:val="auto"/>
          <w:sz w:val="24"/>
          <w:szCs w:val="24"/>
        </w:rPr>
        <w:t>ISWA SAAT MASA PANDEMI COVID-19</w:t>
      </w:r>
    </w:p>
    <w:p w14:paraId="634BFB79" w14:textId="77777777" w:rsidR="005B4919" w:rsidRDefault="005B4919" w:rsidP="005B4919">
      <w:pPr>
        <w:spacing w:after="0" w:line="240" w:lineRule="auto"/>
        <w:jc w:val="center"/>
        <w:rPr>
          <w:rFonts w:ascii="Times New Roman" w:hAnsi="Times New Roman" w:cs="Times New Roman"/>
          <w:sz w:val="24"/>
          <w:szCs w:val="24"/>
          <w:lang w:val="en-US"/>
        </w:rPr>
      </w:pPr>
    </w:p>
    <w:p w14:paraId="02ECC2C4" w14:textId="7D16807B" w:rsidR="005B4919" w:rsidRPr="005B4919" w:rsidRDefault="005B4919" w:rsidP="005B4919">
      <w:pPr>
        <w:spacing w:after="0" w:line="240" w:lineRule="auto"/>
        <w:jc w:val="center"/>
        <w:rPr>
          <w:rFonts w:ascii="Times New Roman" w:hAnsi="Times New Roman" w:cs="Times New Roman"/>
          <w:b/>
          <w:bCs/>
          <w:sz w:val="24"/>
          <w:szCs w:val="24"/>
          <w:lang w:val="en-US"/>
        </w:rPr>
      </w:pPr>
      <w:r w:rsidRPr="005B4919">
        <w:rPr>
          <w:rFonts w:ascii="Times New Roman" w:hAnsi="Times New Roman" w:cs="Times New Roman"/>
          <w:b/>
          <w:bCs/>
          <w:sz w:val="24"/>
          <w:szCs w:val="24"/>
          <w:lang w:val="en-US"/>
        </w:rPr>
        <w:t>Oleh:</w:t>
      </w:r>
    </w:p>
    <w:p w14:paraId="668DDFBE" w14:textId="4372E7B4" w:rsidR="008B75D9" w:rsidRPr="005B4919" w:rsidRDefault="00483721" w:rsidP="005B4919">
      <w:pPr>
        <w:pStyle w:val="IEEEAuthorName"/>
        <w:spacing w:before="0" w:after="0"/>
        <w:rPr>
          <w:b/>
          <w:sz w:val="24"/>
          <w:vertAlign w:val="superscript"/>
          <w:lang w:val="en-US"/>
        </w:rPr>
      </w:pPr>
      <w:proofErr w:type="spellStart"/>
      <w:r w:rsidRPr="005B4919">
        <w:rPr>
          <w:b/>
          <w:sz w:val="24"/>
          <w:lang w:val="en-US"/>
        </w:rPr>
        <w:t>Brigitta</w:t>
      </w:r>
      <w:proofErr w:type="spellEnd"/>
      <w:r w:rsidRPr="005B4919">
        <w:rPr>
          <w:b/>
          <w:sz w:val="24"/>
          <w:lang w:val="en-US"/>
        </w:rPr>
        <w:t xml:space="preserve"> </w:t>
      </w:r>
      <w:proofErr w:type="spellStart"/>
      <w:r w:rsidRPr="005B4919">
        <w:rPr>
          <w:b/>
          <w:sz w:val="24"/>
          <w:lang w:val="en-US"/>
        </w:rPr>
        <w:t>Anastasya</w:t>
      </w:r>
      <w:proofErr w:type="spellEnd"/>
      <w:r w:rsidRPr="005B4919">
        <w:rPr>
          <w:b/>
          <w:sz w:val="24"/>
          <w:lang w:val="en-US"/>
        </w:rPr>
        <w:t xml:space="preserve"> Indri </w:t>
      </w:r>
      <w:proofErr w:type="spellStart"/>
      <w:r w:rsidRPr="005B4919">
        <w:rPr>
          <w:b/>
          <w:sz w:val="24"/>
          <w:lang w:val="en-US"/>
        </w:rPr>
        <w:t>Pratiwi</w:t>
      </w:r>
      <w:proofErr w:type="spellEnd"/>
      <w:r w:rsidR="008B75D9" w:rsidRPr="005B4919">
        <w:rPr>
          <w:b/>
          <w:sz w:val="24"/>
          <w:lang w:val="id-ID"/>
        </w:rPr>
        <w:t xml:space="preserve">, </w:t>
      </w:r>
      <w:r w:rsidRPr="005B4919">
        <w:rPr>
          <w:b/>
          <w:sz w:val="24"/>
          <w:lang w:val="en-US"/>
        </w:rPr>
        <w:t xml:space="preserve">Abdul </w:t>
      </w:r>
      <w:proofErr w:type="spellStart"/>
      <w:r w:rsidRPr="005B4919">
        <w:rPr>
          <w:b/>
          <w:sz w:val="24"/>
          <w:lang w:val="en-US"/>
        </w:rPr>
        <w:t>Muhid</w:t>
      </w:r>
      <w:proofErr w:type="spellEnd"/>
      <w:r w:rsidR="002C2EC5" w:rsidRPr="005B4919">
        <w:rPr>
          <w:b/>
          <w:sz w:val="24"/>
          <w:lang w:val="en-US"/>
        </w:rPr>
        <w:t>,</w:t>
      </w:r>
      <w:r w:rsidR="005B4919" w:rsidRPr="005B4919">
        <w:rPr>
          <w:b/>
          <w:sz w:val="24"/>
          <w:lang w:val="en-US"/>
        </w:rPr>
        <w:t xml:space="preserve"> dan</w:t>
      </w:r>
      <w:r w:rsidR="002C2EC5" w:rsidRPr="005B4919">
        <w:rPr>
          <w:b/>
          <w:sz w:val="24"/>
          <w:lang w:val="en-US"/>
        </w:rPr>
        <w:t xml:space="preserve"> </w:t>
      </w:r>
      <w:r w:rsidRPr="005B4919">
        <w:rPr>
          <w:b/>
          <w:sz w:val="24"/>
          <w:lang w:val="en-US"/>
        </w:rPr>
        <w:t xml:space="preserve">Siti </w:t>
      </w:r>
      <w:proofErr w:type="spellStart"/>
      <w:r w:rsidRPr="005B4919">
        <w:rPr>
          <w:b/>
          <w:sz w:val="24"/>
          <w:lang w:val="en-US"/>
        </w:rPr>
        <w:t>Alfiyah</w:t>
      </w:r>
      <w:proofErr w:type="spellEnd"/>
      <w:r w:rsidRPr="005B4919">
        <w:rPr>
          <w:b/>
          <w:sz w:val="24"/>
          <w:lang w:val="en-US"/>
        </w:rPr>
        <w:t xml:space="preserve"> </w:t>
      </w:r>
      <w:proofErr w:type="spellStart"/>
      <w:r w:rsidRPr="005B4919">
        <w:rPr>
          <w:b/>
          <w:sz w:val="24"/>
          <w:lang w:val="en-US"/>
        </w:rPr>
        <w:t>Nasiroh</w:t>
      </w:r>
      <w:proofErr w:type="spellEnd"/>
    </w:p>
    <w:bookmarkEnd w:id="0"/>
    <w:p w14:paraId="7C49F56C" w14:textId="72E6FAE1" w:rsidR="002C2EC5" w:rsidRPr="005B4919" w:rsidRDefault="00483721" w:rsidP="005B4919">
      <w:pPr>
        <w:pStyle w:val="IEEEAuthorAffiliation"/>
        <w:spacing w:after="0"/>
        <w:rPr>
          <w:i w:val="0"/>
          <w:sz w:val="24"/>
          <w:vertAlign w:val="superscript"/>
          <w:lang w:val="en-US"/>
        </w:rPr>
      </w:pPr>
      <w:proofErr w:type="spellStart"/>
      <w:r w:rsidRPr="005B4919">
        <w:rPr>
          <w:i w:val="0"/>
          <w:sz w:val="24"/>
          <w:lang w:val="en-US"/>
        </w:rPr>
        <w:t>Fakultas</w:t>
      </w:r>
      <w:proofErr w:type="spellEnd"/>
      <w:r w:rsidRPr="005B4919">
        <w:rPr>
          <w:i w:val="0"/>
          <w:sz w:val="24"/>
          <w:lang w:val="en-US"/>
        </w:rPr>
        <w:t xml:space="preserve"> </w:t>
      </w:r>
      <w:proofErr w:type="spellStart"/>
      <w:r w:rsidRPr="005B4919">
        <w:rPr>
          <w:i w:val="0"/>
          <w:sz w:val="24"/>
          <w:lang w:val="en-US"/>
        </w:rPr>
        <w:t>Psikologi</w:t>
      </w:r>
      <w:proofErr w:type="spellEnd"/>
      <w:r w:rsidRPr="005B4919">
        <w:rPr>
          <w:i w:val="0"/>
          <w:sz w:val="24"/>
          <w:lang w:val="en-US"/>
        </w:rPr>
        <w:t xml:space="preserve"> dan Kesehatan, Universitas Islam Negeri </w:t>
      </w:r>
      <w:proofErr w:type="spellStart"/>
      <w:r w:rsidRPr="005B4919">
        <w:rPr>
          <w:i w:val="0"/>
          <w:sz w:val="24"/>
          <w:lang w:val="en-US"/>
        </w:rPr>
        <w:t>Sunan</w:t>
      </w:r>
      <w:proofErr w:type="spellEnd"/>
      <w:r w:rsidRPr="005B4919">
        <w:rPr>
          <w:i w:val="0"/>
          <w:sz w:val="24"/>
          <w:lang w:val="en-US"/>
        </w:rPr>
        <w:t xml:space="preserve"> </w:t>
      </w:r>
      <w:proofErr w:type="spellStart"/>
      <w:r w:rsidRPr="005B4919">
        <w:rPr>
          <w:i w:val="0"/>
          <w:sz w:val="24"/>
          <w:lang w:val="en-US"/>
        </w:rPr>
        <w:t>Ampel</w:t>
      </w:r>
      <w:proofErr w:type="spellEnd"/>
      <w:r w:rsidRPr="005B4919">
        <w:rPr>
          <w:i w:val="0"/>
          <w:sz w:val="24"/>
          <w:lang w:val="en-US"/>
        </w:rPr>
        <w:t>, Surabaya</w:t>
      </w:r>
    </w:p>
    <w:p w14:paraId="6710FC56" w14:textId="223370EB" w:rsidR="008B75D9" w:rsidRPr="005B4919" w:rsidRDefault="00483721" w:rsidP="005B4919">
      <w:pPr>
        <w:pStyle w:val="IEEEAuthorAffiliation"/>
        <w:spacing w:after="0"/>
        <w:rPr>
          <w:i w:val="0"/>
          <w:sz w:val="24"/>
          <w:vertAlign w:val="superscript"/>
          <w:lang w:val="en-US"/>
        </w:rPr>
      </w:pPr>
      <w:proofErr w:type="spellStart"/>
      <w:r w:rsidRPr="005B4919">
        <w:rPr>
          <w:i w:val="0"/>
          <w:sz w:val="24"/>
          <w:lang w:val="en-US"/>
        </w:rPr>
        <w:t>Fakultas</w:t>
      </w:r>
      <w:proofErr w:type="spellEnd"/>
      <w:r w:rsidRPr="005B4919">
        <w:rPr>
          <w:i w:val="0"/>
          <w:sz w:val="24"/>
          <w:lang w:val="en-US"/>
        </w:rPr>
        <w:t xml:space="preserve"> </w:t>
      </w:r>
      <w:proofErr w:type="spellStart"/>
      <w:r w:rsidRPr="005B4919">
        <w:rPr>
          <w:i w:val="0"/>
          <w:sz w:val="24"/>
          <w:lang w:val="en-US"/>
        </w:rPr>
        <w:t>Psikologi</w:t>
      </w:r>
      <w:proofErr w:type="spellEnd"/>
      <w:r w:rsidRPr="005B4919">
        <w:rPr>
          <w:i w:val="0"/>
          <w:sz w:val="24"/>
          <w:lang w:val="en-US"/>
        </w:rPr>
        <w:t xml:space="preserve"> dan Kesehatan, Universitas Islam Negeri </w:t>
      </w:r>
      <w:proofErr w:type="spellStart"/>
      <w:r w:rsidRPr="005B4919">
        <w:rPr>
          <w:i w:val="0"/>
          <w:sz w:val="24"/>
          <w:lang w:val="en-US"/>
        </w:rPr>
        <w:t>Sunan</w:t>
      </w:r>
      <w:proofErr w:type="spellEnd"/>
      <w:r w:rsidRPr="005B4919">
        <w:rPr>
          <w:i w:val="0"/>
          <w:sz w:val="24"/>
          <w:lang w:val="en-US"/>
        </w:rPr>
        <w:t xml:space="preserve"> </w:t>
      </w:r>
      <w:proofErr w:type="spellStart"/>
      <w:r w:rsidRPr="005B4919">
        <w:rPr>
          <w:i w:val="0"/>
          <w:sz w:val="24"/>
          <w:lang w:val="en-US"/>
        </w:rPr>
        <w:t>Ampel</w:t>
      </w:r>
      <w:proofErr w:type="spellEnd"/>
      <w:r w:rsidRPr="005B4919">
        <w:rPr>
          <w:i w:val="0"/>
          <w:sz w:val="24"/>
          <w:lang w:val="en-US"/>
        </w:rPr>
        <w:t>, Surabaya</w:t>
      </w:r>
    </w:p>
    <w:p w14:paraId="300C4902" w14:textId="2A7F9F7E" w:rsidR="002C2EC5" w:rsidRPr="005B4919" w:rsidRDefault="00483721" w:rsidP="005B4919">
      <w:pPr>
        <w:pStyle w:val="IEEEAuthorAffiliation"/>
        <w:spacing w:after="0"/>
        <w:rPr>
          <w:i w:val="0"/>
          <w:sz w:val="24"/>
          <w:vertAlign w:val="superscript"/>
          <w:lang w:val="en-US"/>
        </w:rPr>
      </w:pPr>
      <w:r w:rsidRPr="005B4919">
        <w:rPr>
          <w:i w:val="0"/>
          <w:sz w:val="24"/>
          <w:lang w:val="en-US"/>
        </w:rPr>
        <w:t xml:space="preserve">SMK Negeri 1 </w:t>
      </w:r>
      <w:proofErr w:type="spellStart"/>
      <w:r w:rsidRPr="005B4919">
        <w:rPr>
          <w:i w:val="0"/>
          <w:sz w:val="24"/>
          <w:lang w:val="en-US"/>
        </w:rPr>
        <w:t>Wonoasri</w:t>
      </w:r>
      <w:proofErr w:type="spellEnd"/>
      <w:r w:rsidRPr="005B4919">
        <w:rPr>
          <w:i w:val="0"/>
          <w:sz w:val="24"/>
          <w:lang w:val="en-US"/>
        </w:rPr>
        <w:t xml:space="preserve">, </w:t>
      </w:r>
      <w:proofErr w:type="spellStart"/>
      <w:r w:rsidRPr="005B4919">
        <w:rPr>
          <w:i w:val="0"/>
          <w:sz w:val="24"/>
          <w:lang w:val="en-US"/>
        </w:rPr>
        <w:t>Kabupaten</w:t>
      </w:r>
      <w:proofErr w:type="spellEnd"/>
      <w:r w:rsidRPr="005B4919">
        <w:rPr>
          <w:i w:val="0"/>
          <w:sz w:val="24"/>
          <w:lang w:val="en-US"/>
        </w:rPr>
        <w:t xml:space="preserve"> </w:t>
      </w:r>
      <w:proofErr w:type="spellStart"/>
      <w:r w:rsidRPr="005B4919">
        <w:rPr>
          <w:i w:val="0"/>
          <w:sz w:val="24"/>
          <w:lang w:val="en-US"/>
        </w:rPr>
        <w:t>Madiun</w:t>
      </w:r>
      <w:proofErr w:type="spellEnd"/>
    </w:p>
    <w:p w14:paraId="097D8573" w14:textId="7E6AEA5E" w:rsidR="008B75D9" w:rsidRPr="005B4919" w:rsidRDefault="002C2EC5" w:rsidP="005B4919">
      <w:pPr>
        <w:pStyle w:val="IEEEAuthorAffiliation"/>
        <w:spacing w:after="0"/>
        <w:rPr>
          <w:i w:val="0"/>
          <w:sz w:val="24"/>
        </w:rPr>
      </w:pPr>
      <w:r w:rsidRPr="005B4919">
        <w:rPr>
          <w:i w:val="0"/>
          <w:sz w:val="24"/>
          <w:lang w:val="en-US"/>
        </w:rPr>
        <w:t xml:space="preserve">Email: </w:t>
      </w:r>
      <w:hyperlink r:id="rId8" w:history="1">
        <w:r w:rsidR="0003740B" w:rsidRPr="005B4919">
          <w:rPr>
            <w:rStyle w:val="Hyperlink"/>
            <w:i w:val="0"/>
            <w:sz w:val="24"/>
            <w:lang w:val="en-US"/>
          </w:rPr>
          <w:t>brigitta326@gmail.com</w:t>
        </w:r>
      </w:hyperlink>
      <w:r w:rsidR="0003740B" w:rsidRPr="005B4919">
        <w:rPr>
          <w:i w:val="0"/>
          <w:sz w:val="24"/>
          <w:lang w:val="en-US"/>
        </w:rPr>
        <w:t xml:space="preserve">, </w:t>
      </w:r>
      <w:hyperlink r:id="rId9" w:history="1">
        <w:r w:rsidR="0003740B" w:rsidRPr="005B4919">
          <w:rPr>
            <w:rStyle w:val="Hyperlink"/>
            <w:i w:val="0"/>
            <w:sz w:val="24"/>
            <w:lang w:val="en-US"/>
          </w:rPr>
          <w:t>abdulmuhid@uinsby.ac.id</w:t>
        </w:r>
      </w:hyperlink>
      <w:r w:rsidR="0003740B" w:rsidRPr="005B4919">
        <w:rPr>
          <w:i w:val="0"/>
          <w:sz w:val="24"/>
          <w:lang w:val="en-US"/>
        </w:rPr>
        <w:t xml:space="preserve">, </w:t>
      </w:r>
      <w:hyperlink r:id="rId10" w:history="1">
        <w:r w:rsidR="0003740B" w:rsidRPr="005B4919">
          <w:rPr>
            <w:rStyle w:val="Hyperlink"/>
            <w:i w:val="0"/>
            <w:sz w:val="24"/>
            <w:lang w:val="en-US"/>
          </w:rPr>
          <w:t>alphyimoet@gmail.com</w:t>
        </w:r>
      </w:hyperlink>
      <w:r w:rsidR="0003740B" w:rsidRPr="005B4919">
        <w:rPr>
          <w:i w:val="0"/>
          <w:sz w:val="24"/>
          <w:lang w:val="en-US"/>
        </w:rPr>
        <w:t xml:space="preserve"> </w:t>
      </w:r>
    </w:p>
    <w:p w14:paraId="0E87CEF8" w14:textId="77777777" w:rsidR="0003740B" w:rsidRPr="005B4919" w:rsidRDefault="0003740B" w:rsidP="005B4919">
      <w:pPr>
        <w:spacing w:after="0" w:line="240" w:lineRule="auto"/>
        <w:rPr>
          <w:rFonts w:ascii="Times New Roman" w:hAnsi="Times New Roman" w:cs="Times New Roman"/>
          <w:sz w:val="24"/>
          <w:szCs w:val="24"/>
          <w:lang w:val="en-GB" w:eastAsia="en-GB"/>
        </w:rPr>
      </w:pPr>
    </w:p>
    <w:p w14:paraId="23E147C0" w14:textId="054DA7C6" w:rsidR="008B75D9" w:rsidRPr="005B4919" w:rsidRDefault="008B75D9" w:rsidP="005B4919">
      <w:pPr>
        <w:tabs>
          <w:tab w:val="left" w:pos="8190"/>
        </w:tabs>
        <w:spacing w:after="0" w:line="240" w:lineRule="auto"/>
        <w:ind w:right="32"/>
        <w:jc w:val="both"/>
        <w:rPr>
          <w:rFonts w:ascii="Times New Roman" w:hAnsi="Times New Roman" w:cs="Times New Roman"/>
          <w:sz w:val="24"/>
          <w:szCs w:val="24"/>
          <w:lang w:val="en-US"/>
        </w:rPr>
      </w:pPr>
      <w:proofErr w:type="spellStart"/>
      <w:r w:rsidRPr="005B4919">
        <w:rPr>
          <w:rFonts w:ascii="Times New Roman" w:hAnsi="Times New Roman" w:cs="Times New Roman"/>
          <w:b/>
          <w:sz w:val="24"/>
          <w:szCs w:val="24"/>
          <w:lang w:val="en-GB"/>
        </w:rPr>
        <w:t>Abstrak</w:t>
      </w:r>
      <w:proofErr w:type="spellEnd"/>
      <w:r w:rsidRPr="005B4919">
        <w:rPr>
          <w:rFonts w:ascii="Times New Roman" w:hAnsi="Times New Roman" w:cs="Times New Roman"/>
          <w:sz w:val="24"/>
          <w:szCs w:val="24"/>
          <w:lang w:val="en-GB"/>
        </w:rPr>
        <w:t xml:space="preserve">. </w:t>
      </w:r>
      <w:r w:rsidR="007E2C27" w:rsidRPr="005B4919">
        <w:rPr>
          <w:rFonts w:ascii="Times New Roman" w:hAnsi="Times New Roman" w:cs="Times New Roman"/>
          <w:sz w:val="24"/>
          <w:szCs w:val="24"/>
        </w:rPr>
        <w:t xml:space="preserve">Situasi pandemic Covid-19 memaksa guru bimbingan dan konseling untuk beradaptasi akibat adanya peraturan study from home bagi siswa sehingga bimbingan dan konseling yang semula dilakukan dengan tatap muka kini beralih menjadi konseling online atau dalam istilah bimbingan dan konseling disebut cyber counseling. Penelitian ini bertujuan untuk mengetahui bagaimana penerapan cyber counseling pada siswa dimasa pandemic Covid-19. Metode penelitian yang digunakan adalah studi kepustakaan. Hasil penelitian menunjukkan bahwa </w:t>
      </w:r>
      <w:r w:rsidR="007E2C27" w:rsidRPr="005B4919">
        <w:rPr>
          <w:rFonts w:ascii="Times New Roman" w:hAnsi="Times New Roman" w:cs="Times New Roman"/>
          <w:color w:val="000000"/>
          <w:sz w:val="24"/>
          <w:szCs w:val="24"/>
        </w:rPr>
        <w:t>penggunaan cyber counseling dalam pelaksanaan layanan bimbinga</w:t>
      </w:r>
      <w:r w:rsidR="007E2C27" w:rsidRPr="005B4919">
        <w:rPr>
          <w:rFonts w:ascii="Times New Roman" w:hAnsi="Times New Roman" w:cs="Times New Roman"/>
          <w:color w:val="000000"/>
          <w:sz w:val="24"/>
          <w:szCs w:val="24"/>
          <w:lang w:val="en-US"/>
        </w:rPr>
        <w:t xml:space="preserve">n </w:t>
      </w:r>
      <w:r w:rsidR="007E2C27" w:rsidRPr="005B4919">
        <w:rPr>
          <w:rFonts w:ascii="Times New Roman" w:hAnsi="Times New Roman" w:cs="Times New Roman"/>
          <w:color w:val="000000"/>
          <w:sz w:val="24"/>
          <w:szCs w:val="24"/>
        </w:rPr>
        <w:t>dan konseling dinyatakan efektif dan disarankan dalam situasi pandemic covid-19.</w:t>
      </w:r>
    </w:p>
    <w:p w14:paraId="148A4A99" w14:textId="3B749CA6" w:rsidR="008B75D9" w:rsidRPr="005B4919" w:rsidRDefault="008B75D9" w:rsidP="005B4919">
      <w:pPr>
        <w:spacing w:after="0" w:line="240" w:lineRule="auto"/>
        <w:ind w:right="32"/>
        <w:jc w:val="both"/>
        <w:rPr>
          <w:rFonts w:ascii="Times New Roman" w:hAnsi="Times New Roman" w:cs="Times New Roman"/>
          <w:i/>
          <w:sz w:val="24"/>
          <w:szCs w:val="24"/>
          <w:lang w:val="en-US"/>
        </w:rPr>
      </w:pPr>
      <w:r w:rsidRPr="005B4919">
        <w:rPr>
          <w:rFonts w:ascii="Times New Roman" w:hAnsi="Times New Roman" w:cs="Times New Roman"/>
          <w:b/>
          <w:bCs/>
          <w:iCs/>
          <w:sz w:val="24"/>
          <w:szCs w:val="24"/>
        </w:rPr>
        <w:t>Kata Kunci</w:t>
      </w:r>
      <w:r w:rsidRPr="005B4919">
        <w:rPr>
          <w:rFonts w:ascii="Times New Roman" w:hAnsi="Times New Roman" w:cs="Times New Roman"/>
          <w:bCs/>
          <w:iCs/>
          <w:sz w:val="24"/>
          <w:szCs w:val="24"/>
          <w:lang w:val="en-GB"/>
        </w:rPr>
        <w:t>:</w:t>
      </w:r>
      <w:r w:rsidRPr="005B4919">
        <w:rPr>
          <w:rFonts w:ascii="Times New Roman" w:hAnsi="Times New Roman" w:cs="Times New Roman"/>
          <w:bCs/>
          <w:iCs/>
          <w:sz w:val="24"/>
          <w:szCs w:val="24"/>
        </w:rPr>
        <w:t xml:space="preserve"> </w:t>
      </w:r>
      <w:r w:rsidR="007E2C27" w:rsidRPr="005B4919">
        <w:rPr>
          <w:rFonts w:ascii="Times New Roman" w:hAnsi="Times New Roman" w:cs="Times New Roman"/>
          <w:i/>
          <w:sz w:val="24"/>
          <w:szCs w:val="24"/>
        </w:rPr>
        <w:t>Cyber counseling, pandemi covid-19</w:t>
      </w:r>
      <w:r w:rsidR="00C45666" w:rsidRPr="005B4919">
        <w:rPr>
          <w:rFonts w:ascii="Times New Roman" w:hAnsi="Times New Roman" w:cs="Times New Roman"/>
          <w:i/>
          <w:sz w:val="24"/>
          <w:szCs w:val="24"/>
          <w:lang w:val="en-US"/>
        </w:rPr>
        <w:t>, study from home</w:t>
      </w:r>
    </w:p>
    <w:p w14:paraId="737BFFCD" w14:textId="77777777" w:rsidR="00C45666" w:rsidRPr="005B4919" w:rsidRDefault="00C45666" w:rsidP="005B4919">
      <w:pPr>
        <w:spacing w:after="0" w:line="240" w:lineRule="auto"/>
        <w:ind w:right="32"/>
        <w:jc w:val="both"/>
        <w:rPr>
          <w:rFonts w:ascii="Times New Roman" w:hAnsi="Times New Roman" w:cs="Times New Roman"/>
          <w:i/>
          <w:sz w:val="24"/>
          <w:szCs w:val="24"/>
          <w:lang w:val="en-US"/>
        </w:rPr>
      </w:pPr>
    </w:p>
    <w:p w14:paraId="01FE6607" w14:textId="76A6476A" w:rsidR="00C45666" w:rsidRPr="005B4919" w:rsidRDefault="00C45666" w:rsidP="005B4919">
      <w:pPr>
        <w:spacing w:after="0" w:line="240" w:lineRule="auto"/>
        <w:jc w:val="both"/>
        <w:rPr>
          <w:rFonts w:ascii="Times New Roman" w:hAnsi="Times New Roman" w:cs="Times New Roman"/>
          <w:i/>
          <w:sz w:val="24"/>
          <w:szCs w:val="24"/>
        </w:rPr>
      </w:pPr>
      <w:r w:rsidRPr="005B4919">
        <w:rPr>
          <w:rFonts w:ascii="Times New Roman" w:hAnsi="Times New Roman" w:cs="Times New Roman"/>
          <w:b/>
          <w:sz w:val="24"/>
          <w:szCs w:val="24"/>
        </w:rPr>
        <w:t>Abstract</w:t>
      </w:r>
      <w:r w:rsidRPr="005B4919">
        <w:rPr>
          <w:rFonts w:ascii="Times New Roman" w:hAnsi="Times New Roman" w:cs="Times New Roman"/>
          <w:sz w:val="24"/>
          <w:szCs w:val="24"/>
          <w:lang w:val="en-US"/>
        </w:rPr>
        <w:t xml:space="preserve">. </w:t>
      </w:r>
      <w:r w:rsidRPr="005B4919">
        <w:rPr>
          <w:rFonts w:ascii="Times New Roman" w:hAnsi="Times New Roman" w:cs="Times New Roman"/>
          <w:i/>
          <w:sz w:val="24"/>
          <w:szCs w:val="24"/>
        </w:rPr>
        <w:t>The Covid-19 pandemic situation forces guidance and counseling teachers to adapt due to the study from home regulations for students so that guidance and counseling that was originally carried out face-to-face has now switched to online counseling or in terms of guidance and counseling it is called cyber counseling. This study aims to determine how the application of cyber counseling to students during the Covid-19 pandemic. The research method used is literature study. The results showed that the use of cyber counseling in the implementation of guidance and counseling services was declared effective and recommended in the covid-19 pandemic situation.</w:t>
      </w:r>
    </w:p>
    <w:p w14:paraId="179CBFEF" w14:textId="03AA563A" w:rsidR="00C45666" w:rsidRPr="005B4919" w:rsidRDefault="00C45666" w:rsidP="005B4919">
      <w:pPr>
        <w:spacing w:after="0" w:line="240" w:lineRule="auto"/>
        <w:jc w:val="both"/>
        <w:rPr>
          <w:rFonts w:ascii="Times New Roman" w:hAnsi="Times New Roman" w:cs="Times New Roman"/>
          <w:b/>
          <w:sz w:val="24"/>
          <w:szCs w:val="24"/>
          <w:lang w:val="en-US"/>
        </w:rPr>
      </w:pPr>
      <w:r w:rsidRPr="005B4919">
        <w:rPr>
          <w:rFonts w:ascii="Times New Roman" w:hAnsi="Times New Roman" w:cs="Times New Roman"/>
          <w:b/>
          <w:sz w:val="24"/>
          <w:szCs w:val="24"/>
        </w:rPr>
        <w:t xml:space="preserve">Keywords: </w:t>
      </w:r>
      <w:r w:rsidRPr="005B4919">
        <w:rPr>
          <w:rFonts w:ascii="Times New Roman" w:hAnsi="Times New Roman" w:cs="Times New Roman"/>
          <w:i/>
          <w:sz w:val="24"/>
          <w:szCs w:val="24"/>
          <w:lang w:val="en-US"/>
        </w:rPr>
        <w:t>C</w:t>
      </w:r>
      <w:r w:rsidRPr="005B4919">
        <w:rPr>
          <w:rFonts w:ascii="Times New Roman" w:hAnsi="Times New Roman" w:cs="Times New Roman"/>
          <w:i/>
          <w:sz w:val="24"/>
          <w:szCs w:val="24"/>
        </w:rPr>
        <w:t>yber counseling, pandemic covid-19</w:t>
      </w:r>
      <w:r w:rsidRPr="005B4919">
        <w:rPr>
          <w:rFonts w:ascii="Times New Roman" w:hAnsi="Times New Roman" w:cs="Times New Roman"/>
          <w:i/>
          <w:sz w:val="24"/>
          <w:szCs w:val="24"/>
          <w:lang w:val="en-US"/>
        </w:rPr>
        <w:t>, study from home</w:t>
      </w:r>
    </w:p>
    <w:p w14:paraId="238D623C" w14:textId="77777777" w:rsidR="00C45666" w:rsidRPr="005B4919" w:rsidRDefault="00C45666" w:rsidP="005B4919">
      <w:pPr>
        <w:spacing w:after="0" w:line="240" w:lineRule="auto"/>
        <w:ind w:right="32"/>
        <w:jc w:val="both"/>
        <w:rPr>
          <w:rFonts w:ascii="Times New Roman" w:hAnsi="Times New Roman" w:cs="Times New Roman"/>
          <w:bCs/>
          <w:iCs/>
          <w:sz w:val="24"/>
          <w:szCs w:val="24"/>
          <w:lang w:val="en-US"/>
        </w:rPr>
      </w:pPr>
    </w:p>
    <w:p w14:paraId="334AA4D3" w14:textId="77777777" w:rsidR="00520318" w:rsidRDefault="00520318" w:rsidP="005B4919">
      <w:pPr>
        <w:shd w:val="clear" w:color="auto" w:fill="BFBFBF" w:themeFill="background1" w:themeFillShade="BF"/>
        <w:spacing w:after="0" w:line="240" w:lineRule="auto"/>
        <w:jc w:val="both"/>
        <w:rPr>
          <w:rFonts w:ascii="Times New Roman" w:hAnsi="Times New Roman" w:cs="Times New Roman"/>
          <w:b/>
          <w:sz w:val="24"/>
          <w:szCs w:val="24"/>
        </w:rPr>
        <w:sectPr w:rsidR="00520318" w:rsidSect="00520318">
          <w:headerReference w:type="default" r:id="rId11"/>
          <w:footerReference w:type="default" r:id="rId12"/>
          <w:type w:val="continuous"/>
          <w:pgSz w:w="11907" w:h="16840" w:code="9"/>
          <w:pgMar w:top="1440" w:right="1797" w:bottom="1440" w:left="1797" w:header="720" w:footer="720" w:gutter="0"/>
          <w:pgNumType w:start="1223"/>
          <w:cols w:space="720"/>
          <w:docGrid w:linePitch="360"/>
        </w:sectPr>
      </w:pPr>
    </w:p>
    <w:p w14:paraId="0ED7EDC0" w14:textId="45C50B2D" w:rsidR="008B75D9" w:rsidRPr="005B4919" w:rsidRDefault="005B4919" w:rsidP="005B4919">
      <w:pPr>
        <w:shd w:val="clear" w:color="auto" w:fill="BFBFBF" w:themeFill="background1" w:themeFillShade="BF"/>
        <w:spacing w:after="0" w:line="240" w:lineRule="auto"/>
        <w:jc w:val="both"/>
        <w:rPr>
          <w:rFonts w:ascii="Times New Roman" w:hAnsi="Times New Roman" w:cs="Times New Roman"/>
          <w:b/>
          <w:sz w:val="24"/>
          <w:szCs w:val="24"/>
        </w:rPr>
      </w:pPr>
      <w:r w:rsidRPr="005B4919">
        <w:rPr>
          <w:rFonts w:ascii="Times New Roman" w:hAnsi="Times New Roman" w:cs="Times New Roman"/>
          <w:b/>
          <w:sz w:val="24"/>
          <w:szCs w:val="24"/>
        </w:rPr>
        <w:t xml:space="preserve">PENDAHULUAN </w:t>
      </w:r>
    </w:p>
    <w:p w14:paraId="7D23B6E1" w14:textId="77777777" w:rsidR="00FE4031" w:rsidRPr="005B4919" w:rsidRDefault="00FE4031" w:rsidP="005B4919">
      <w:pPr>
        <w:spacing w:after="0" w:line="240" w:lineRule="auto"/>
        <w:jc w:val="both"/>
        <w:rPr>
          <w:rFonts w:ascii="Times New Roman" w:hAnsi="Times New Roman" w:cs="Times New Roman"/>
          <w:sz w:val="24"/>
          <w:szCs w:val="24"/>
        </w:rPr>
      </w:pPr>
      <w:r w:rsidRPr="005B4919">
        <w:rPr>
          <w:rFonts w:ascii="Times New Roman" w:hAnsi="Times New Roman" w:cs="Times New Roman"/>
          <w:sz w:val="24"/>
          <w:szCs w:val="24"/>
        </w:rPr>
        <w:t xml:space="preserve">Sekarang ini di Indonesia dan dunia sedang menghadapi wabah virus </w:t>
      </w:r>
      <w:r w:rsidRPr="005B4919">
        <w:rPr>
          <w:rFonts w:ascii="Times New Roman" w:hAnsi="Times New Roman" w:cs="Times New Roman"/>
          <w:i/>
          <w:sz w:val="24"/>
          <w:szCs w:val="24"/>
        </w:rPr>
        <w:t>Covid-19</w:t>
      </w:r>
      <w:r w:rsidRPr="005B4919">
        <w:rPr>
          <w:rFonts w:ascii="Times New Roman" w:hAnsi="Times New Roman" w:cs="Times New Roman"/>
          <w:sz w:val="24"/>
          <w:szCs w:val="24"/>
        </w:rPr>
        <w:t xml:space="preserve">. </w:t>
      </w:r>
      <w:r w:rsidRPr="005B4919">
        <w:rPr>
          <w:rFonts w:ascii="Times New Roman" w:hAnsi="Times New Roman" w:cs="Times New Roman"/>
          <w:i/>
          <w:sz w:val="24"/>
          <w:szCs w:val="24"/>
        </w:rPr>
        <w:t>Covid-19</w:t>
      </w:r>
      <w:r w:rsidRPr="005B4919">
        <w:rPr>
          <w:rFonts w:ascii="Times New Roman" w:hAnsi="Times New Roman" w:cs="Times New Roman"/>
          <w:sz w:val="24"/>
          <w:szCs w:val="24"/>
        </w:rPr>
        <w:t xml:space="preserve"> merupakan golongan virus dari </w:t>
      </w:r>
      <w:r w:rsidRPr="005B4919">
        <w:rPr>
          <w:rFonts w:ascii="Times New Roman" w:hAnsi="Times New Roman" w:cs="Times New Roman"/>
          <w:i/>
          <w:sz w:val="24"/>
          <w:szCs w:val="24"/>
        </w:rPr>
        <w:t>coronavirus</w:t>
      </w:r>
      <w:r w:rsidRPr="005B4919">
        <w:rPr>
          <w:rFonts w:ascii="Times New Roman" w:hAnsi="Times New Roman" w:cs="Times New Roman"/>
          <w:sz w:val="24"/>
          <w:szCs w:val="24"/>
        </w:rPr>
        <w:t xml:space="preserve"> yaitu </w:t>
      </w:r>
      <w:r w:rsidRPr="005B4919">
        <w:rPr>
          <w:rFonts w:ascii="Times New Roman" w:hAnsi="Times New Roman" w:cs="Times New Roman"/>
          <w:i/>
          <w:sz w:val="24"/>
          <w:szCs w:val="24"/>
        </w:rPr>
        <w:t>severe acute respiratory syndrome corona virus 2</w:t>
      </w:r>
      <w:r w:rsidRPr="005B4919">
        <w:rPr>
          <w:rFonts w:ascii="Times New Roman" w:hAnsi="Times New Roman" w:cs="Times New Roman"/>
          <w:sz w:val="24"/>
          <w:szCs w:val="24"/>
        </w:rPr>
        <w:t xml:space="preserve"> (SARS-CoV-2) yang dapat mengganggu system pernapasan, gejalanya mulai dari yang ringan seperti flu sampai pnueumonia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{"citationItems":[{"id":"ITEM-1","itemData":{"DOI":"10.2307/j.ctvzxxb18.12","abstract":"A B S T R A C T Coronavirus Disease (Covid-19). In 2020, a new type of coronavirus (SARS-CoV-2) was spread, called a disease called Coronavirus disease 2) was spread, called a disease called Coronavirus disease 2019 (COVID-19). This virus was discovered in Wuhan, China for the 19). This virus was discovered in Wuhan, China for the first time and has infected 90,308 p first time and has infected 90,308 people as of March 2, 2020. The eople as of March 2, 2020. The number of deaths reached 3,087 people or 6%, the number of patients number of deaths reached 3,087 people or 6%, the number of patients recovering 45,726 people. This type of single positive RNA strain recovering 45,726 people. This type of single positive RNA strain infects the human respiratory tract and is sensitive to heat and can infects the human respiratory tract and is sensitive to heat and can effectively be activated by chlorine-containing disinfectants. The source containing disinfectants. The source of the host is thought to come from animals, especially bats, and other of the host is thought to come from animals, especially bats, and other vectors such as bamboo rats, camels and ferrets. Common symptoms vectors such as bamboo rats, camels and ferrets. Common symptoms include fever, cough and difficulty breathing. Clinical syndrome is include fever, cough and difficulty breathing. Clinical syndrome is divided into uncomplicated, mild pneumonia and severe pneumonia. divided into uncomplicated, mild pneumonia and severe pneumonia. Specimen examination is taken from the throat swab (nasopharynx and Specimen examination is taken from the throat swab (nasopharynx and oropharynx) and lower airway (sputum, bronchial rinse, endotracheal oropharynx) and lower airway (sputum, bronchial rinse, endotracheal aspirate). Isolation was carried out on patients proven to be infected aspirate). Isolation was carried out on patients prove with Covid-19 to prevent wider spread. This","author":[{"dropping-particle":"","family":"Yuliana","given":"","non-dropping-particle":"","parse-names":false,"suffix":""}],"container-title":"Wellnes and Healthy Magazine","id":"ITEM-1","issue":"February","issued":{"date-parts":[["2020"]]},"page":"124-137","title":"Corona Virus Diseases (Covid-19); Sebuah Tinjauan Literatur","type":"article-journal","volume":"2"},"uris":["http://www.mendeley.com/documents/?uuid=e564196f-70d8-435b-9dc1-eb3cec7fd0c0"]}],"mendeley":{"formattedCitation":"(Yuliana, 2020)","plainTextFormattedCitation":"(Yuliana, 2020)","previouslyFormattedCitation":"(Yuliana,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(Yuliana,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Virus tersebut muncul pertama kali di akhir Desember 2019 di Wuhan, Tiongkok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{"citationItems":[{"id":"ITEM-1","itemData":{"DOI":"10.1016/S0140-6736(20)30183-5","ISSN":"1474547X","PMID":"31986264","abstract":"Background: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Lancet","id":"ITEM-1","issue":"10223","issued":{"date-parts":[["2020"]]},"page":"497-506","title":"Clinical Features of Patients Infected with 2019 Novel Coronavirus in Wuhan, China","type":"article-journal","volume":"395"},"uris":["http://www.mendeley.com/documents/?uuid=ac93c731-0320-4eda-8f04-29cff24accbd"]}],"mendeley":{"formattedCitation":"(Huang et al., 2020)","plainTextFormattedCitation":"(Huang et al., 2020)","previouslyFormattedCitation":"(Huang et al.,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(Huang et al.,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Penularan virus ini sangat cepat hingga akhirnya menyebar keseluruh dunia termasuk Indonesia. </w:t>
      </w:r>
    </w:p>
    <w:p w14:paraId="5E2BD185" w14:textId="77777777" w:rsidR="00FE4031" w:rsidRPr="005B4919" w:rsidRDefault="00FE4031"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Beberapa negara mengambil kebijakan </w:t>
      </w:r>
      <w:r w:rsidRPr="005B4919">
        <w:rPr>
          <w:rFonts w:ascii="Times New Roman" w:hAnsi="Times New Roman" w:cs="Times New Roman"/>
          <w:i/>
          <w:sz w:val="24"/>
          <w:szCs w:val="24"/>
        </w:rPr>
        <w:t>lockdown</w:t>
      </w:r>
      <w:r w:rsidRPr="005B4919">
        <w:rPr>
          <w:rFonts w:ascii="Times New Roman" w:hAnsi="Times New Roman" w:cs="Times New Roman"/>
          <w:sz w:val="24"/>
          <w:szCs w:val="24"/>
        </w:rPr>
        <w:t xml:space="preserve"> agar mencegah semakin menyebarnya virus Covid-19, karena penyebarannya yang sangat cepat. Pemerintah Indonesia membuat kebijakan Pembatasan Sosial Berskala Besar (PSBB) untuk mencegah semakin menyebarnya virus ini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{"citationItems":[{"id":"ITEM-1","itemData":{"DOI":"10.30597/mkmi.v16i3.11042","ISSN":"0216-2482","abstract":"Pandemi COVID-19 memberikan imbas negatif pada berbagai sektor kehidupan sehingga kebijaksanaan pemerintah dalam menentukan prioritas intervensi berbasis bukti menjadi sangat penting. Pemerintah Daerah DKI Jakarta memilih kebijakan PSBB Transisi sebagai upaya relaksasi perekonomian, tetapi perlu diketahui seberapa efektif kebijakan tersebut dalam rangka pengendalian COVID-19. Tujuan penelitian ialah mengetahui dampak dari implementasi PSBB dan PSBB Transisi di DKI Jakarta serta kapasitas sistem kesehatan dalam rangka penanganan dan penge-ndalian COVID-19. Penelitian ini merupakan penelitian kualitatif dengan metode studi kepustakaan (desk research) dan studi kepakaran tentang PSBB dan implementasinya. Situasi kasus penelitian ini menggunakan periode saat penerapan PSBB dan PSBB Transisi DKI Jakarta sejak 10 April–30 Juli 2020. Angka insiden dan positivity rate COVID-19 meningkat seiring diberlakukannya PSBB Transisi. Mobilitas masyarakat DKI Jakarta mengalami peningkatan, terutama di tempat umum, tempat kerja, pusat perbelanjaan dan penurunan pada mobilitas di tempat tinggal dan taman jika dibandingkan saat diberlakukannya PSBB. Ditemukan juga bahwa kapasitas sistem kesehatan masih rendah termasuk dalam hal infrastruktur dan fasilitas kesehatan serta Sumber Daya Manusia Kesehatan (SDMK). Pelonggaran PSBB terlalu dini diterapkan sehingga tidak efektif dan kontraproduktif dengan upaya penanganan dan pengendalian COVID-19 yang telah diupayakan DKI Jakarta sejauh ini. Perlu penyusunan strategi konkrit pengarusutamaan promotif dan preventif dengan melibatkan Ahli Kesehatan Masyarakat.","author":[{"dropping-particle":"","family":"Saputra","given":"Hermawan","non-dropping-particle":"","parse-names":false,"suffix":""},{"dropping-particle":"","family":"Salma","given":"Nadilah","non-dropping-particle":"","parse-names":false,"suffix":""}],"container-title":"Media Kesehatan Masyarakat Indonesia","id":"ITEM-1","issue":"3","issued":{"date-parts":[["2020"]]},"page":"282-292","title":"Dampak PSBB dan PSBB Transisi di DKI Jakarta dalam Pengendalian COVID-19","type":"article-journal","volume":"16"},"uris":["http://www.mendeley.com/documents/?uuid=403c797d-17c1-49c7-86ee-83ea16cdcf76"]}],"mendeley":{"formattedCitation":"(Saputra &amp; Salma, 2020)","plainTextFormattedCitation":"(Saputra &amp; Salma, 2020)","previouslyFormattedCitation":"(Saputra &amp; Salma,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(Saputra &amp; Salma,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Adanya PSBB ini membuat masyarakat dilarang untuk berinteraksi dengan jarak dekat, pemerintah memberikan anjuran untuk menjaga jarak 1 meter satu dengan lainnya, pemerintah juga menganjurkan agar masyarakat rajin mencuci tangan, rajin menjaga kebersihan dan jika tidak ada kepetingan </w:t>
      </w:r>
      <w:r w:rsidRPr="005B4919">
        <w:rPr>
          <w:rFonts w:ascii="Times New Roman" w:hAnsi="Times New Roman" w:cs="Times New Roman"/>
          <w:sz w:val="24"/>
          <w:szCs w:val="24"/>
        </w:rPr>
        <w:lastRenderedPageBreak/>
        <w:t>yang mendesak masyarakat dianjurkan tetap berada dirumah (</w:t>
      </w:r>
      <w:r w:rsidRPr="005B4919">
        <w:rPr>
          <w:rFonts w:ascii="Times New Roman" w:hAnsi="Times New Roman" w:cs="Times New Roman"/>
          <w:i/>
          <w:sz w:val="24"/>
          <w:szCs w:val="24"/>
        </w:rPr>
        <w:t>stay at home</w:t>
      </w:r>
      <w:r w:rsidRPr="005B4919">
        <w:rPr>
          <w:rFonts w:ascii="Times New Roman" w:hAnsi="Times New Roman" w:cs="Times New Roman"/>
          <w:sz w:val="24"/>
          <w:szCs w:val="24"/>
        </w:rPr>
        <w:t xml:space="preserve">)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{"citationItems":[{"id":"ITEM-1","itemData":{"abstract":"This study aims to illustrate the application of the POE2WE model based on blended learning using Google Classroom media to increase student interest during WFH due to Pandemic Covid-19. Along with policies that require online learning so that it does not only affect students' interest in learning, but also affects the demands of education competencies, especially in the use of learning methods and media. This research method is a qualitative type by applying a one-shot case study approach. This research method is a qualitative type by applying a one-shot case study approach.This research method is a qualitative type by applying a one-shot case study approach.The results of the study show that the application of the Blended Learning-based POE2WE model with Google Classroom media can be used as a solution to the problem in the WFH Pandemic Covid-19 Learning Process.","author":[{"dropping-particle":"","family":"Rusdiana","given":"Ahmad","non-dropping-particle":"","parse-names":false,"suffix":""},{"dropping-particle":"","family":"Sulhan","given":"Moh","non-dropping-particle":"","parse-names":false,"suffix":""},{"dropping-particle":"","family":"Arifin","given":"Isep Zaenal","non-dropping-particle":"","parse-names":false,"suffix":""},{"dropping-particle":"","family":"Kamludin","given":"Undang Ahmad","non-dropping-particle":"","parse-names":false,"suffix":""}],"container-title":"International Journal of Psychosocial Rehabilitation","id":"ITEM-1","issue":"8","issued":{"date-parts":[["2020"]]},"page":"1-10","title":"Application of the POE2WE Model Based on Google Classroom Blended Learning in Learning during the WFH Covid-19 Pandemic","type":"article-journal","volume":"24"},"uris":["http://www.mendeley.com/documents/?uuid=3989be10-f68b-4c7f-b664-b0ce10ea04ab"]}],"mendeley":{"formattedCitation":"(Rusdiana et al., 2020)","plainTextFormattedCitation":"(Rusdiana et al., 2020)","previouslyFormattedCitation":"(Rusdiana et al.,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(Rusdiana et al.,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w:t>
      </w:r>
    </w:p>
    <w:p w14:paraId="3F4C1381" w14:textId="77777777" w:rsidR="00FE4031" w:rsidRPr="005B4919" w:rsidRDefault="00FE4031"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Menurut Perserikatan Bangsa-Bangsa (PBB) sector pendidikan adalah salah satu yang terdampak akan adanya virus ini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{"citationItems":[{"id":"ITEM-1","itemData":{"abstract":"Tujuan dari penelitian ini adalah untuk mengidentifikasi mendapatkan informasi kendala proses belajar mengajar secara online di rumah akibat dari adanya pandemic COVID-19. Penelitian menggunakan metode studi kasus eksplorasi dan pendekatan penelitiannya menggunakan metode studi kasus kualitatif yang digunakan untuk mendapatkan informasi kendala dan akibat dari pandemicCOVID-19 terhadap kegiatan proses belajar mengajar di sekolah dasar.Dalam penelitian ini, responden sebanyak 6 orang guru dan orang tua murid di sebuah sekolah dasar di Tangerang. Untuk tujuan kerahasiaan, responden diberi inisial R1, R2, R3, R4, R5 dan R6. Wawancara semi-terstruktur dilakukan dan daftar pertanyaan disusun untuk wawancara dikembangkan berdasarkan literatur terkait. Responden untuk penelitian ini adalah para guru dan orang tua murid di sebuah sekolah dasar di Tangerang. Hasil dari penelitian ini yaitu terdapat beberapa kendala yang dialami oleh murid, guru dan orang tua dalam kegiatan belajar mengajar online yaitu penguasaan teknologi masih kurang, penambahan biaya kuota internet, adanya pekerjan tambahan bagi orang tua dalam mendampingi anak belajar, komunikasi dan sosialisasi antar siswa, guru dan orang tua menjadi berkurang dan Jam kerja yang menjadi tidak terbatas bagi guru karena harus berkomunikasi","author":[{"dropping-particle":"","family":"Purwanto","given":"Agus","non-dropping-particle":"","parse-names":false,"suffix":""},{"dropping-particle":"","family":"Pramono","given":"Rudy","non-dropping-particle":"","parse-names":false,"suffix":""},{"dropping-particle":"","family":"Asbari","given":"Masduki","non-dropping-particle":"","parse-names":false,"suffix":""},{"dropping-particle":"","family":"Santoso","given":"Priyono Budi","non-dropping-particle":"","parse-names":false,"suffix":""},{"dropping-particle":"","family":"Wijayanti","given":"Laksmi Mayesti","non-dropping-particle":"","parse-names":false,"suffix":""},{"dropping-particle":"","family":"Choi","given":"Chi Hyun","non-dropping-particle":"","parse-names":false,"suffix":""},{"dropping-particle":"","family":"Putri","given":"Ratna Setyowati","non-dropping-particle":"","parse-names":false,"suffix":""}],"container-title":"EduPsyCouns: Journal of Education, Psychology and Counseling","id":"ITEM-1","issue":"1","issued":{"date-parts":[["2020"]]},"page":"1-12","title":"Studi Eksploratif Dampak Pandemi COVID-19 Terhadap Proses Pembelajaran Online di Sekolah Dasar","type":"article-journal","volume":"2"},"uris":["http://www.mendeley.com/documents/?uuid=015c1861-80f3-4729-9f3e-e5a8f9299d2f"]}],"mendeley":{"formattedCitation":"(Purwanto et al., 2020)","plainTextFormattedCitation":"(Purwanto et al., 2020)","previouslyFormattedCitation":"(Purwanto et al.,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(Purwanto et al.,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Pemerintah Indonesia mengeluarkan Surat Edaran Kementerian Pendidikan dan Kebudayaan (Kemendikbud) Direktorat Pendidikan Tinggi No. 1 Tahun 2020 tentang pencegahan penyebaran </w:t>
      </w:r>
      <w:r w:rsidRPr="005B4919">
        <w:rPr>
          <w:rFonts w:ascii="Times New Roman" w:hAnsi="Times New Roman" w:cs="Times New Roman"/>
          <w:i/>
          <w:sz w:val="24"/>
          <w:szCs w:val="24"/>
        </w:rPr>
        <w:t>covid</w:t>
      </w:r>
      <w:r w:rsidRPr="005B4919">
        <w:rPr>
          <w:rFonts w:ascii="Times New Roman" w:hAnsi="Times New Roman" w:cs="Times New Roman"/>
          <w:sz w:val="24"/>
          <w:szCs w:val="24"/>
        </w:rPr>
        <w:t xml:space="preserve">-19 di dunia Pendidikan, sebagai upaya pencegahan menularnya virus </w:t>
      </w:r>
      <w:r w:rsidRPr="005B4919">
        <w:rPr>
          <w:rFonts w:ascii="Times New Roman" w:hAnsi="Times New Roman" w:cs="Times New Roman"/>
          <w:i/>
          <w:sz w:val="24"/>
          <w:szCs w:val="24"/>
        </w:rPr>
        <w:t>covid-19</w:t>
      </w:r>
      <w:r w:rsidRPr="005B4919">
        <w:rPr>
          <w:rFonts w:ascii="Times New Roman" w:hAnsi="Times New Roman" w:cs="Times New Roman"/>
          <w:sz w:val="24"/>
          <w:szCs w:val="24"/>
        </w:rPr>
        <w:t xml:space="preserve"> di lingkungan sekolah dan Perguruan Tinggi. Kemendikbud memberikan instruksi agar tiap-tiap sekolah memberlakukan pembelajaran jarak jauh (PJJ) dan menyarankan agar peserta didik untuk mengikuti kegiatan belajar mengajar di rumah masing-masing (</w:t>
      </w:r>
      <w:r w:rsidRPr="005B4919">
        <w:rPr>
          <w:rFonts w:ascii="Times New Roman" w:hAnsi="Times New Roman" w:cs="Times New Roman"/>
          <w:i/>
          <w:sz w:val="24"/>
          <w:szCs w:val="24"/>
        </w:rPr>
        <w:t>study from home</w:t>
      </w:r>
      <w:r w:rsidRPr="005B4919">
        <w:rPr>
          <w:rFonts w:ascii="Times New Roman" w:hAnsi="Times New Roman" w:cs="Times New Roman"/>
          <w:sz w:val="24"/>
          <w:szCs w:val="24"/>
        </w:rPr>
        <w:t xml:space="preserve">)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{"citationItems":[{"id":"ITEM-1","itemData":{"DOI":"10.1093/fampra/cmy005","ISSN":"14602229","PMID":"29912314","abstract":"In conclusion, the causal inference framework states that, when causal conditions hold (consistency, positivity, exchangeability), causal effects can still be estimated for non-randomized primary care interventions (Supplementary Table S1). If one or more conditions are violated, the impact of these violations must be further investigated (for instance, through applying sensitivity analyses for unmeasured confounders). Causal inference methods provide analytical tools to deal many sources of bias that cannot be dealt with using conventional regression methods: MSMs may be applied to overcome adjustment problems arising from time-dependent confounding, IV analyses can be used to address unmeasured confounding and mediation analyses can elucidate causal pathways of an intervention effect (Supplementary Table S2). New advances in causal inference offer promising ways to conduct our primary care studies, improve the quality of evidence that we produce and ensure that changes to our practices and health systems are based on sound, robust evidence of the causal effects of the interventions studied. Causal methods are the future and should be at the forefront of the quantitative armamentarium for primary care researchers.","author":[{"dropping-particle":"","family":"Oktafia","given":"","non-dropping-particle":"","parse-names":false,"suffix":""},{"dropping-particle":"","family":"Siti","given":"","non-dropping-particle":"","parse-names":false,"suffix":""}],"container-title":"Jurnal Pendidikan Administrasi Perkantoran (JPAP)","id":"ITEM-1","issued":{"date-parts":[["2020"]]},"title":"Pembelajaran Daring Sebagai Upaya Study From Home (SFH) Selama Pandemi Covid 19","type":"article-journal","volume":"8"},"uris":["http://www.mendeley.com/documents/?uuid=2a4a34d3-b4f5-4886-845d-42750b396c87"]}],"mendeley":{"formattedCitation":"(Oktafia &amp; Siti, 2020)","plainTextFormattedCitation":"(Oktafia &amp; Siti, 2020)","previouslyFormattedCitation":"(Oktafia &amp; Siti,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(Oktafia &amp; Siti,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w:t>
      </w:r>
    </w:p>
    <w:p w14:paraId="649521B0" w14:textId="77777777" w:rsidR="00FE4031" w:rsidRPr="005B4919" w:rsidRDefault="00FE4031"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Tujuan dari diselenggarakannya</w:t>
      </w:r>
      <w:r w:rsidRPr="005B4919">
        <w:rPr>
          <w:rFonts w:ascii="Times New Roman" w:hAnsi="Times New Roman" w:cs="Times New Roman"/>
          <w:i/>
          <w:sz w:val="24"/>
          <w:szCs w:val="24"/>
        </w:rPr>
        <w:t xml:space="preserve"> study from home</w:t>
      </w:r>
      <w:r w:rsidRPr="005B4919">
        <w:rPr>
          <w:rFonts w:ascii="Times New Roman" w:hAnsi="Times New Roman" w:cs="Times New Roman"/>
          <w:sz w:val="24"/>
          <w:szCs w:val="24"/>
        </w:rPr>
        <w:t xml:space="preserve"> agar kegiatan belajar mengajar dapat berjalan seperti biasa walau menggunakan via onlie atau daring. Begitu juga dengan pelaksanaan bimbingan dan konseling di sekolah, peserta didik harus tetap diberi layanan bimbingan dan konseling oleh guru bimbingan dan konseling. Pemberian layanan konseling pada peserta didik dapat dilakukan melalui berbagai aplikasi yang dapat mendukung seperti </w:t>
      </w:r>
      <w:r w:rsidRPr="005B4919">
        <w:rPr>
          <w:rFonts w:ascii="Times New Roman" w:hAnsi="Times New Roman" w:cs="Times New Roman"/>
          <w:i/>
          <w:sz w:val="24"/>
          <w:szCs w:val="24"/>
        </w:rPr>
        <w:t xml:space="preserve">google meet, skype, zoom </w:t>
      </w:r>
      <w:r w:rsidRPr="005B4919">
        <w:rPr>
          <w:rFonts w:ascii="Times New Roman" w:hAnsi="Times New Roman" w:cs="Times New Roman"/>
          <w:sz w:val="24"/>
          <w:szCs w:val="24"/>
        </w:rPr>
        <w:t xml:space="preserve">dan juga </w:t>
      </w:r>
      <w:r w:rsidRPr="005B4919">
        <w:rPr>
          <w:rFonts w:ascii="Times New Roman" w:hAnsi="Times New Roman" w:cs="Times New Roman"/>
          <w:i/>
          <w:sz w:val="24"/>
          <w:szCs w:val="24"/>
        </w:rPr>
        <w:t xml:space="preserve">whatsApp </w:t>
      </w:r>
      <w:r w:rsidRPr="005B4919">
        <w:rPr>
          <w:rFonts w:ascii="Times New Roman" w:hAnsi="Times New Roman" w:cs="Times New Roman"/>
          <w:i/>
          <w:sz w:val="24"/>
          <w:szCs w:val="24"/>
        </w:rPr>
        <w:fldChar w:fldCharType="begin" w:fldLock="1"/>
      </w:r>
      <w:r w:rsidRPr="005B4919">
        <w:rPr>
          <w:rFonts w:ascii="Times New Roman" w:hAnsi="Times New Roman" w:cs="Times New Roman"/>
          <w:i/>
          <w:sz w:val="24"/>
          <w:szCs w:val="24"/>
        </w:rPr>
        <w:instrText>ADDIN CSL_CITATION {"citationItems":[{"id":"ITEM-1","itemData":{"abstract":"… Begitu pula dalam mengukur tingkat pemahaman peserta didik, bisa memanfaatkan googleform untuk mengetahui hasil pemahaman peserta didik melalui penyebaran angket atau skala penilaian … melakukan analisis data, dan membutuhkan sambungan internet yang baik …","author":[{"dropping-particle":"","family":"Firda","given":"Elia","non-dropping-particle":"","parse-names":false,"suffix":""},{"dropping-particle":"","family":"Atikah","given":"Jihan Fairuz","non-dropping-particle":"","parse-names":false,"suffix":""}],"container-title":"PD ABKIN JATIM Open Journal System","id":"ITEM-1","issue":"1","issued":{"date-parts":[["2020"]]},"page":"490-494","title":"Layanan Bimbingan dan Konseling Ditengah Pandemi COVID-19","type":"article-journal","volume":"1"},"uris":["http://www.mendeley.com/documents/?uuid=330ca785-4de6-4566-86b9-c32721129ae7"]}],"mendeley":{"formattedCitation":"(Firda &amp; Atikah, 2020)","plainTextFormattedCitation":"(Firda &amp; Atikah, 2020)","previouslyFormattedCitation":"(Firda &amp; Atikah, 2020)"},"properties":{"noteIndex":0},"schema":"https://github.com/citation-style-language/schema/raw/master/csl-citation.json"}</w:instrText>
      </w:r>
      <w:r w:rsidRPr="005B4919">
        <w:rPr>
          <w:rFonts w:ascii="Times New Roman" w:hAnsi="Times New Roman" w:cs="Times New Roman"/>
          <w:i/>
          <w:sz w:val="24"/>
          <w:szCs w:val="24"/>
        </w:rPr>
        <w:fldChar w:fldCharType="separate"/>
      </w:r>
      <w:r w:rsidRPr="005B4919">
        <w:rPr>
          <w:rFonts w:ascii="Times New Roman" w:hAnsi="Times New Roman" w:cs="Times New Roman"/>
          <w:noProof/>
          <w:sz w:val="24"/>
          <w:szCs w:val="24"/>
        </w:rPr>
        <w:t>(Firda &amp; Atikah, 2020)</w:t>
      </w:r>
      <w:r w:rsidRPr="005B4919">
        <w:rPr>
          <w:rFonts w:ascii="Times New Roman" w:hAnsi="Times New Roman" w:cs="Times New Roman"/>
          <w:i/>
          <w:sz w:val="24"/>
          <w:szCs w:val="24"/>
        </w:rPr>
        <w:fldChar w:fldCharType="end"/>
      </w:r>
      <w:r w:rsidRPr="005B4919">
        <w:rPr>
          <w:rFonts w:ascii="Times New Roman" w:hAnsi="Times New Roman" w:cs="Times New Roman"/>
          <w:sz w:val="24"/>
          <w:szCs w:val="24"/>
        </w:rPr>
        <w:t xml:space="preserve">. Beberapa aplikasi pendukung sangat membantu proses berjalannya konseling, salah satunya adalah aplikasi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merupakan layanan konseling profesional yang dilakukan oleh konselor dan konseli dengan bertatap muka secara online dari layar monitor komputer/</w:t>
      </w:r>
      <w:r w:rsidRPr="005B4919">
        <w:rPr>
          <w:rFonts w:ascii="Times New Roman" w:hAnsi="Times New Roman" w:cs="Times New Roman"/>
          <w:i/>
          <w:sz w:val="24"/>
          <w:szCs w:val="24"/>
        </w:rPr>
        <w:t>smartphone</w:t>
      </w:r>
      <w:r w:rsidRPr="005B4919">
        <w:rPr>
          <w:rFonts w:ascii="Times New Roman" w:hAnsi="Times New Roman" w:cs="Times New Roman"/>
          <w:sz w:val="24"/>
          <w:szCs w:val="24"/>
        </w:rPr>
        <w:t xml:space="preserve"> atau melalui </w:t>
      </w:r>
      <w:r w:rsidRPr="005B4919">
        <w:rPr>
          <w:rFonts w:ascii="Times New Roman" w:hAnsi="Times New Roman" w:cs="Times New Roman"/>
          <w:i/>
          <w:sz w:val="24"/>
          <w:szCs w:val="24"/>
        </w:rPr>
        <w:t>video conference</w:t>
      </w:r>
      <w:r w:rsidRPr="005B4919">
        <w:rPr>
          <w:rFonts w:ascii="Times New Roman" w:hAnsi="Times New Roman" w:cs="Times New Roman"/>
          <w:sz w:val="24"/>
          <w:szCs w:val="24"/>
        </w:rPr>
        <w:t xml:space="preserve"> yang dapat dilakukan kapan atau dimana saja dan</w:t>
      </w:r>
      <w:r w:rsidRPr="005B4919">
        <w:rPr>
          <w:rFonts w:ascii="Times New Roman" w:hAnsi="Times New Roman" w:cs="Times New Roman"/>
          <w:i/>
          <w:sz w:val="24"/>
          <w:szCs w:val="24"/>
        </w:rPr>
        <w:t xml:space="preserve"> </w:t>
      </w:r>
      <w:r w:rsidRPr="005B4919">
        <w:rPr>
          <w:rFonts w:ascii="Times New Roman" w:hAnsi="Times New Roman" w:cs="Times New Roman"/>
          <w:sz w:val="24"/>
          <w:szCs w:val="24"/>
        </w:rPr>
        <w:t xml:space="preserve">tanpa menuntut kehadiran-kedua belah pihak secara fisik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uthor":[{"dropping-particle":"","family":"Saputra","given":"","non-dropping-particle":"","parse-names":false,"suffix":""},{"dropping-particle":"","family":"Hidayatullah","given":"","non-dropping-particle":"","parse-names":false,"suffix":""},{"dropping-particle":"","family":"Abdullah","given":"","non-dropping-particle":"","parse-names":false,"suffix":""},{"dropping-particle":"","family":"Muslihati","given":"","non-dropping-particle":"","parse-names":false,"suffix":""}],"container-title":"Prosiding Seminar Nasional Bimbingan dan Konseling Universitas Negeri Malang","id":"ITEM-1","issue":"5","issued":{"date-parts":[["2020"]]},"page":"73-79","title":"Pelaksanaan Layanan Cyber Counseling Pada Era Society 5.0: Kajian Konseptual","type":"article-journal"},"uris":["http://www.mendeley.com/documents/?uuid=69aea84d-00d2-4fe0-b316-ea9029ba4b95"]}],"mendeley":{"formattedCitation":"(Saputra et al., 2020)","manualFormatting":"(Saputra et al., 2020)","plainTextFormattedCitation":"(Saputra et al., 2020)","previouslyFormattedCitation":"(Saputra et al.,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(Saputra et al.,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w:t>
      </w:r>
    </w:p>
    <w:p w14:paraId="1C5FE69D" w14:textId="0136A9B6" w:rsidR="00AB75B2" w:rsidRPr="005B4919" w:rsidRDefault="00FE4031" w:rsidP="005B4919">
      <w:pPr>
        <w:spacing w:after="0" w:line="240" w:lineRule="auto"/>
        <w:ind w:right="32" w:firstLine="720"/>
        <w:jc w:val="both"/>
        <w:rPr>
          <w:rFonts w:ascii="Times New Roman" w:hAnsi="Times New Roman" w:cs="Times New Roman"/>
          <w:sz w:val="24"/>
          <w:szCs w:val="24"/>
          <w:lang w:val="en-GB"/>
        </w:rPr>
      </w:pPr>
      <w:r w:rsidRPr="005B4919">
        <w:rPr>
          <w:rFonts w:ascii="Times New Roman" w:hAnsi="Times New Roman" w:cs="Times New Roman"/>
          <w:color w:val="000000"/>
          <w:sz w:val="24"/>
          <w:szCs w:val="24"/>
        </w:rPr>
        <w:t xml:space="preserve">Menyadari pentingnya layanan </w:t>
      </w:r>
      <w:r w:rsidRPr="005B4919">
        <w:rPr>
          <w:rFonts w:ascii="Times New Roman" w:hAnsi="Times New Roman" w:cs="Times New Roman"/>
          <w:i/>
          <w:iCs/>
          <w:color w:val="000000"/>
          <w:sz w:val="24"/>
          <w:szCs w:val="24"/>
        </w:rPr>
        <w:t xml:space="preserve">cyber couseling </w:t>
      </w:r>
      <w:r w:rsidRPr="005B4919">
        <w:rPr>
          <w:rFonts w:ascii="Times New Roman" w:hAnsi="Times New Roman" w:cs="Times New Roman"/>
          <w:color w:val="000000"/>
          <w:sz w:val="24"/>
          <w:szCs w:val="24"/>
        </w:rPr>
        <w:t>pada</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masa pandemic </w:t>
      </w:r>
      <w:r w:rsidRPr="005B4919">
        <w:rPr>
          <w:rFonts w:ascii="Times New Roman" w:hAnsi="Times New Roman" w:cs="Times New Roman"/>
          <w:i/>
          <w:color w:val="000000"/>
          <w:sz w:val="24"/>
          <w:szCs w:val="24"/>
        </w:rPr>
        <w:t>Covid</w:t>
      </w:r>
      <w:r w:rsidRPr="005B4919">
        <w:rPr>
          <w:rFonts w:ascii="Times New Roman" w:hAnsi="Times New Roman" w:cs="Times New Roman"/>
          <w:color w:val="000000"/>
          <w:sz w:val="24"/>
          <w:szCs w:val="24"/>
        </w:rPr>
        <w:t>-19. Penelitian ini</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dilakukan untuk mengkaji bagaimana layanan </w:t>
      </w:r>
      <w:r w:rsidRPr="005B4919">
        <w:rPr>
          <w:rFonts w:ascii="Times New Roman" w:hAnsi="Times New Roman" w:cs="Times New Roman"/>
          <w:i/>
          <w:iCs/>
          <w:color w:val="000000"/>
          <w:sz w:val="24"/>
          <w:szCs w:val="24"/>
        </w:rPr>
        <w:t xml:space="preserve">cyber counseling </w:t>
      </w:r>
      <w:r w:rsidRPr="005B4919">
        <w:rPr>
          <w:rFonts w:ascii="Times New Roman" w:hAnsi="Times New Roman" w:cs="Times New Roman"/>
          <w:color w:val="000000"/>
          <w:sz w:val="24"/>
          <w:szCs w:val="24"/>
        </w:rPr>
        <w:t>diberikan saat masa</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pandemi. Sebenarnya sebelum pandemic </w:t>
      </w:r>
      <w:r w:rsidRPr="005B4919">
        <w:rPr>
          <w:rFonts w:ascii="Times New Roman" w:hAnsi="Times New Roman" w:cs="Times New Roman"/>
          <w:i/>
          <w:color w:val="000000"/>
          <w:sz w:val="24"/>
          <w:szCs w:val="24"/>
        </w:rPr>
        <w:t xml:space="preserve">covid-19, cyber counseling </w:t>
      </w:r>
      <w:r w:rsidRPr="005B4919">
        <w:rPr>
          <w:rFonts w:ascii="Times New Roman" w:hAnsi="Times New Roman" w:cs="Times New Roman"/>
          <w:color w:val="000000"/>
          <w:sz w:val="24"/>
          <w:szCs w:val="24"/>
        </w:rPr>
        <w:t xml:space="preserve">sudah mulai banyak yang menerapkan. Disaat pandemic seperti ini </w:t>
      </w:r>
      <w:r w:rsidRPr="005B4919">
        <w:rPr>
          <w:rFonts w:ascii="Times New Roman" w:hAnsi="Times New Roman" w:cs="Times New Roman"/>
          <w:i/>
          <w:color w:val="000000"/>
          <w:sz w:val="24"/>
          <w:szCs w:val="24"/>
        </w:rPr>
        <w:t>cyber counseling</w:t>
      </w:r>
      <w:r w:rsidRPr="005B4919">
        <w:rPr>
          <w:rFonts w:ascii="Times New Roman" w:hAnsi="Times New Roman" w:cs="Times New Roman"/>
          <w:color w:val="000000"/>
          <w:sz w:val="24"/>
          <w:szCs w:val="24"/>
        </w:rPr>
        <w:t xml:space="preserve"> sangat dibutuhkan dan disarankan digunakan oleh konselor ataupun guru bimbingan dan konseling.</w:t>
      </w:r>
    </w:p>
    <w:p w14:paraId="2919688F" w14:textId="77777777" w:rsidR="00FE4031" w:rsidRPr="005B4919" w:rsidRDefault="00FE4031" w:rsidP="005B4919">
      <w:pPr>
        <w:spacing w:after="0" w:line="240" w:lineRule="auto"/>
        <w:ind w:right="32" w:firstLine="720"/>
        <w:jc w:val="both"/>
        <w:rPr>
          <w:rFonts w:ascii="Times New Roman" w:hAnsi="Times New Roman" w:cs="Times New Roman"/>
          <w:sz w:val="24"/>
          <w:szCs w:val="24"/>
          <w:lang w:val="en-GB"/>
        </w:rPr>
      </w:pPr>
    </w:p>
    <w:p w14:paraId="7570C6AC" w14:textId="39FF4E4C" w:rsidR="008B75D9" w:rsidRPr="005B4919" w:rsidRDefault="005B4919" w:rsidP="005B4919">
      <w:pPr>
        <w:shd w:val="clear" w:color="auto" w:fill="BFBFBF" w:themeFill="background1" w:themeFillShade="BF"/>
        <w:spacing w:after="0" w:line="240" w:lineRule="auto"/>
        <w:jc w:val="both"/>
        <w:rPr>
          <w:rFonts w:ascii="Times New Roman" w:hAnsi="Times New Roman" w:cs="Times New Roman"/>
          <w:b/>
          <w:sz w:val="24"/>
          <w:szCs w:val="24"/>
          <w:lang w:val="en-GB"/>
        </w:rPr>
      </w:pPr>
      <w:r w:rsidRPr="005B4919">
        <w:rPr>
          <w:rFonts w:ascii="Times New Roman" w:hAnsi="Times New Roman" w:cs="Times New Roman"/>
          <w:b/>
          <w:sz w:val="24"/>
          <w:szCs w:val="24"/>
          <w:lang w:val="en-GB"/>
        </w:rPr>
        <w:t>METODE</w:t>
      </w:r>
    </w:p>
    <w:p w14:paraId="286C04D2" w14:textId="075EC394" w:rsidR="008B75D9" w:rsidRPr="005B4919" w:rsidRDefault="00341902" w:rsidP="005B4919">
      <w:pPr>
        <w:spacing w:after="0" w:line="240" w:lineRule="auto"/>
        <w:jc w:val="both"/>
        <w:rPr>
          <w:rFonts w:ascii="Times New Roman" w:hAnsi="Times New Roman" w:cs="Times New Roman"/>
          <w:sz w:val="24"/>
          <w:szCs w:val="24"/>
          <w:lang w:val="en-US"/>
        </w:rPr>
      </w:pPr>
      <w:r w:rsidRPr="005B4919">
        <w:rPr>
          <w:rFonts w:ascii="Times New Roman" w:hAnsi="Times New Roman" w:cs="Times New Roman"/>
          <w:sz w:val="24"/>
          <w:szCs w:val="24"/>
        </w:rPr>
        <w:t xml:space="preserve">Metode penelitian ini menggunakan jenis penelitian studi kepustakaan. Menurut Mardalis (dalam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{"citationItems":[{"id":"ITEM-1","itemData":{"abstract":"Penelitian ini bertujuan untuk mengelaborasi landasan teori dan praktik konseling sebagai alternatif pendekatan konseling. Metode penelitian yang digunakan adalah metode penelitian kepustakaan. Metode pengumpulan data yang digunakan yakni metode dokumentasi. Teknik analisis data yang digunakan adalah analisis isi. Untuk menjaga ketepatan pengkajian dan mencegah kesalahan informasi dalam analisis data maka dilakukan pengecekan antar pustaka dan membaca ulang pustaka serta memperhatikan komentar pembimbing. Hasil penelitian ini adalah terelaborasinya landasan teori dan praktik konseling secara utuh meliputi, : 1) Latar belakang berkembangnya konseling Expressive Writing, 2) Konsep utama konseling Expressive Writing, 3) Tujuan dari konseling Expressive Writing, 4) Fungsi dan peran konselor dalam konseling Expressive Writing, 5) Pengalaman konseli dalam proses konseling Expressive Writing, 6) Hubungan antara konselor dan konseli dalam konseling Expressive Writing, 7) Teknik dan prosedur konseling Expressive Writing, dan 8) Hasil penelitian penerapan konseling Expressive Writing, dan 9) Proses konseling Expressive Writing dalam menangani kasus.","author":[{"dropping-particle":"","family":"Mirzaqon","given":"A. T.","non-dropping-particle":"","parse-names":false,"suffix":""},{"dropping-particle":"","family":"Purwoko","given":"B.","non-dropping-particle":"","parse-names":false,"suffix":""}],"container-title":"Jurnal BK UNESA","id":"ITEM-1","issued":{"date-parts":[["2017"]]},"page":"1-8","title":"Studi Kepustakaan Mengenai Landasan Teori dan Praktik Konseling Expressive Writing Library","type":"article-journal"},"uris":["http://www.mendeley.com/documents/?uuid=97c349f8-5ed6-4950-afe5-f7cb2e6b817b"]}],"mendeley":{"formattedCitation":"(Mirzaqon &amp; Purwoko, 2017)","manualFormatting":"Mirzaqon &amp; Purwoko, 2017)","plainTextFormattedCitation":"(Mirzaqon &amp; Purwoko, 2017)","previouslyFormattedCitation":"(Mirzaqon &amp; Purwoko, 2017)"},"properties":{"noteIndex":0},"schema":"https://github.com/citation-style-language/schema/raw/master/csl-citation.json"}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Mirzaqon &amp; Purwoko, 2017)</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studi kepustakaan yaitu suatu studi atau penelitian yang menggunakan cara dengan mengumpulkan berbagai informasi serta data dari berbagai macam sumber yang ada di dalam perpustakaan seperti buku, dokumen, kisah-kisah sejarah, jurnal ilmiah, dsb. Adapun sumber yang digunakan antara lain buku-buku, jurnal ilmiah, dan sumber lain yang relevan. Penelitian ini mendeskripsikan layanan </w:t>
      </w:r>
      <w:r w:rsidRPr="005B4919">
        <w:rPr>
          <w:rFonts w:ascii="Times New Roman" w:hAnsi="Times New Roman" w:cs="Times New Roman"/>
          <w:i/>
          <w:sz w:val="24"/>
          <w:szCs w:val="24"/>
        </w:rPr>
        <w:t xml:space="preserve">cyber counceling </w:t>
      </w:r>
      <w:r w:rsidRPr="005B4919">
        <w:rPr>
          <w:rFonts w:ascii="Times New Roman" w:hAnsi="Times New Roman" w:cs="Times New Roman"/>
          <w:sz w:val="24"/>
          <w:szCs w:val="24"/>
        </w:rPr>
        <w:t xml:space="preserve">saat masa pandemic </w:t>
      </w:r>
      <w:r w:rsidRPr="005B4919">
        <w:rPr>
          <w:rFonts w:ascii="Times New Roman" w:hAnsi="Times New Roman" w:cs="Times New Roman"/>
          <w:i/>
          <w:sz w:val="24"/>
          <w:szCs w:val="24"/>
        </w:rPr>
        <w:t>Covid-19</w:t>
      </w:r>
      <w:r w:rsidRPr="005B4919">
        <w:rPr>
          <w:rFonts w:ascii="Times New Roman" w:hAnsi="Times New Roman" w:cs="Times New Roman"/>
          <w:sz w:val="24"/>
          <w:szCs w:val="24"/>
        </w:rPr>
        <w:t xml:space="preserve"> pada siswa.</w:t>
      </w:r>
    </w:p>
    <w:p w14:paraId="5981BEFC" w14:textId="77777777" w:rsidR="00341902" w:rsidRPr="005B4919" w:rsidRDefault="00341902" w:rsidP="005B4919">
      <w:pPr>
        <w:spacing w:after="0" w:line="240" w:lineRule="auto"/>
        <w:jc w:val="both"/>
        <w:rPr>
          <w:rFonts w:ascii="Times New Roman" w:hAnsi="Times New Roman" w:cs="Times New Roman"/>
          <w:color w:val="FF0000"/>
          <w:sz w:val="24"/>
          <w:szCs w:val="24"/>
          <w:lang w:val="en-US"/>
        </w:rPr>
      </w:pPr>
    </w:p>
    <w:p w14:paraId="5301A83B" w14:textId="77777777" w:rsidR="008B75D9" w:rsidRPr="005B4919" w:rsidRDefault="008B75D9" w:rsidP="005B4919">
      <w:pPr>
        <w:shd w:val="clear" w:color="auto" w:fill="BFBFBF" w:themeFill="background1" w:themeFillShade="BF"/>
        <w:spacing w:after="0" w:line="240" w:lineRule="auto"/>
        <w:jc w:val="both"/>
        <w:rPr>
          <w:rFonts w:ascii="Times New Roman" w:hAnsi="Times New Roman" w:cs="Times New Roman"/>
          <w:b/>
          <w:sz w:val="24"/>
          <w:szCs w:val="24"/>
          <w:lang w:val="en-GB"/>
        </w:rPr>
      </w:pPr>
      <w:r w:rsidRPr="005B4919">
        <w:rPr>
          <w:rFonts w:ascii="Times New Roman" w:hAnsi="Times New Roman" w:cs="Times New Roman"/>
          <w:b/>
          <w:sz w:val="24"/>
          <w:szCs w:val="24"/>
          <w:lang w:val="en-GB"/>
        </w:rPr>
        <w:t xml:space="preserve">Hasil dan </w:t>
      </w:r>
      <w:proofErr w:type="spellStart"/>
      <w:r w:rsidRPr="005B4919">
        <w:rPr>
          <w:rFonts w:ascii="Times New Roman" w:hAnsi="Times New Roman" w:cs="Times New Roman"/>
          <w:b/>
          <w:sz w:val="24"/>
          <w:szCs w:val="24"/>
          <w:lang w:val="en-GB"/>
        </w:rPr>
        <w:t>Pembahasan</w:t>
      </w:r>
      <w:proofErr w:type="spellEnd"/>
    </w:p>
    <w:p w14:paraId="5E009CD1" w14:textId="77777777" w:rsidR="00DF2296" w:rsidRPr="005B4919" w:rsidRDefault="00DF2296" w:rsidP="005B4919">
      <w:pPr>
        <w:spacing w:after="0" w:line="240" w:lineRule="auto"/>
        <w:jc w:val="both"/>
        <w:rPr>
          <w:rFonts w:ascii="Times New Roman" w:hAnsi="Times New Roman" w:cs="Times New Roman"/>
          <w:color w:val="000000"/>
          <w:sz w:val="24"/>
          <w:szCs w:val="24"/>
        </w:rPr>
      </w:pPr>
      <w:r w:rsidRPr="005B4919">
        <w:rPr>
          <w:rFonts w:ascii="Times New Roman" w:hAnsi="Times New Roman" w:cs="Times New Roman"/>
          <w:i/>
          <w:iCs/>
          <w:color w:val="000000"/>
          <w:sz w:val="24"/>
          <w:szCs w:val="24"/>
        </w:rPr>
        <w:t>Cyber counseling</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diartikan sebagai praktek</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konseling profesional yang memanfaatkan media elektronik atau internet untuk berkomunikasi antara konselor dan konseli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{"citationItems":[{"id":"ITEM-1","itemData":{"abstract":"Cyber counseling dibagi menjadi berbagai bentuk, salah satu bentuknya adalah penggunaan facebook. Guru bimbingan dan konseling di sekolah dapat mengimplementasikan model cyber counseling berbantuan facebook untuk mereduksi kecanduan game online pada siswa yang lebih cenderung suka berkomunikasi dengan hubungan teks, dan siswa yang merasa tidak nyaman melakukan pelayanan bimbingan konseling secara face to face. Permasalahan anak yang kecanduan Game Online di sekolah memerlukan sebuah upaya bantuan dengan layanan Konseling Kelompok berbantuan facebook agar mampu mengatasi dan mengentaskan permasalahan-permasalahan yang dialaminya, baik yang bersifat pribadi maupun sosial melalui cyber counseling. Adapun dampak positif dalam pemberian layanan cyber counseling berbantuan facebook tidak lepas dari peran serta konselor sebagai pemberi layanan dan peran aktif siswa dalam mencari informasi di media sosial yaitu facebook, sehingga sosialiasi secara terus menerus perlu dilaksanakan lebih lanjut.","author":[{"dropping-particle":"","family":"Prasetiawan","given":"Hardi","non-dropping-particle":"","parse-names":false,"suffix":""}],"container-title":"Jurnal of Guidance and Counseling","id":"ITEM-1","issue":"1","issued":{"date-parts":[["2016"]]},"page":"28-36","title":"Cyber Counseling Assisted with Facebook to Reduce Online Game Addiction","type":"article-journal","volume":"6"},"uris":["http://www.mendeley.com/documents/?uuid=03635738-8d5e-41df-abc0-7fe02020271a"]}],"mendeley":{"formattedCitation":"(Prasetiawan, 2016)","plainTextFormattedCitation":"(Prasetiawan, 2016)","previouslyFormattedCitation":"(Prasetiawan, 2016)"},"properties":{"noteIndex":0},"schema":"https://github.com/citation-style-language/schema/raw/master/csl-citation.json"}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(Prasetiawan, 2016)</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w:t>
      </w:r>
      <w:r w:rsidRPr="005B4919">
        <w:rPr>
          <w:rFonts w:ascii="Times New Roman" w:hAnsi="Times New Roman" w:cs="Times New Roman"/>
          <w:i/>
          <w:color w:val="000000"/>
          <w:sz w:val="24"/>
          <w:szCs w:val="24"/>
        </w:rPr>
        <w:t xml:space="preserve">Cyber counceling </w:t>
      </w:r>
      <w:r w:rsidRPr="005B4919">
        <w:rPr>
          <w:rFonts w:ascii="Times New Roman" w:hAnsi="Times New Roman" w:cs="Times New Roman"/>
          <w:color w:val="000000"/>
          <w:sz w:val="24"/>
          <w:szCs w:val="24"/>
        </w:rPr>
        <w:t xml:space="preserve">merupakan pemberian layanan konseling dengan memanfaatkan media atau internet sehingga tidak terbatas pada jarak dan waktu. </w:t>
      </w:r>
      <w:r w:rsidRPr="005B4919">
        <w:rPr>
          <w:rFonts w:ascii="Times New Roman" w:hAnsi="Times New Roman" w:cs="Times New Roman"/>
          <w:i/>
          <w:color w:val="000000"/>
          <w:sz w:val="24"/>
          <w:szCs w:val="24"/>
        </w:rPr>
        <w:t xml:space="preserve">Cyber </w:t>
      </w:r>
      <w:r w:rsidRPr="005B4919">
        <w:rPr>
          <w:rFonts w:ascii="Times New Roman" w:hAnsi="Times New Roman" w:cs="Times New Roman"/>
          <w:color w:val="000000"/>
          <w:sz w:val="24"/>
          <w:szCs w:val="24"/>
        </w:rPr>
        <w:t xml:space="preserve">sendiri berarti internet atau dunia maya, sedangkan </w:t>
      </w:r>
      <w:r w:rsidRPr="005B4919">
        <w:rPr>
          <w:rFonts w:ascii="Times New Roman" w:hAnsi="Times New Roman" w:cs="Times New Roman"/>
          <w:i/>
          <w:color w:val="000000"/>
          <w:sz w:val="24"/>
          <w:szCs w:val="24"/>
        </w:rPr>
        <w:t>counceling</w:t>
      </w:r>
      <w:r w:rsidRPr="005B4919">
        <w:rPr>
          <w:rFonts w:ascii="Times New Roman" w:hAnsi="Times New Roman" w:cs="Times New Roman"/>
          <w:color w:val="000000"/>
          <w:sz w:val="24"/>
          <w:szCs w:val="24"/>
        </w:rPr>
        <w:t xml:space="preserve"> berarti proses pemberian layanan konseling kepada konseli secara terstruktur dan sistematis yang dilakukan oleh konselor professional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uthor":[{"dropping-particle":"","family":"Saputra","given":"","non-dropping-particle":"","parse-names":false,"suffix":""},{"dropping-particle":"","family":"Hidayatullah","given":"","non-dropping-particle":"","parse-names":false,"suffix":""},{"dropping-particle":"","family":"Abdullah","given":"","non-dropping-particle":"","parse-names":false,"suffix":""},{"dropping-particle":"","family":"Muslihati","given":"","non-dropping-particle":"","parse-names":false,"suffix":""}],"container-title":"Prosiding Seminar Nasional Bimbingan dan Konseling Universitas Negeri Malang","id":"ITEM-1","issue":"5","issued":{"date-parts":[["2020"]]},"page":"73-79","title":"Pelaksanaan Layanan Cyber Counseling Pada Era Society 5.0: Kajian Konseptual","type":"article-journal"},"uris":["http://www.mendeley.com/documents/?uuid=69aea84d-00d2-4fe0-b316-ea9029ba4b95"]}],"mendeley":{"formattedCitation":"(Saputra et al., 2020)","plainTextFormattedCitation":"(Saputra et al., 2020)","previouslyFormattedCitation":"(Saputra et al., 2020)"},"properties":{"noteIndex":0},"schema":"https://github.com/citation-style-language/schema/raw/master/csl-citation.json"}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(Saputra et al., 2020)</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Dapat disimpulkan bahwa </w:t>
      </w:r>
      <w:r w:rsidRPr="005B4919">
        <w:rPr>
          <w:rFonts w:ascii="Times New Roman" w:hAnsi="Times New Roman" w:cs="Times New Roman"/>
          <w:i/>
          <w:iCs/>
          <w:color w:val="000000"/>
          <w:sz w:val="24"/>
          <w:szCs w:val="24"/>
        </w:rPr>
        <w:t>cyber</w:t>
      </w:r>
      <w:r w:rsidRPr="005B4919">
        <w:rPr>
          <w:rFonts w:ascii="Times New Roman" w:hAnsi="Times New Roman" w:cs="Times New Roman"/>
          <w:color w:val="000000"/>
          <w:sz w:val="24"/>
          <w:szCs w:val="24"/>
        </w:rPr>
        <w:t xml:space="preserve"> </w:t>
      </w:r>
      <w:r w:rsidRPr="005B4919">
        <w:rPr>
          <w:rFonts w:ascii="Times New Roman" w:hAnsi="Times New Roman" w:cs="Times New Roman"/>
          <w:i/>
          <w:iCs/>
          <w:color w:val="000000"/>
          <w:sz w:val="24"/>
          <w:szCs w:val="24"/>
        </w:rPr>
        <w:t xml:space="preserve">counseling </w:t>
      </w:r>
      <w:r w:rsidRPr="005B4919">
        <w:rPr>
          <w:rFonts w:ascii="Times New Roman" w:hAnsi="Times New Roman" w:cs="Times New Roman"/>
          <w:color w:val="000000"/>
          <w:sz w:val="24"/>
          <w:szCs w:val="24"/>
        </w:rPr>
        <w:t xml:space="preserve">atau </w:t>
      </w:r>
      <w:r w:rsidRPr="005B4919">
        <w:rPr>
          <w:rFonts w:ascii="Times New Roman" w:hAnsi="Times New Roman" w:cs="Times New Roman"/>
          <w:i/>
          <w:iCs/>
          <w:color w:val="000000"/>
          <w:sz w:val="24"/>
          <w:szCs w:val="24"/>
        </w:rPr>
        <w:t xml:space="preserve">counseling online </w:t>
      </w:r>
      <w:r w:rsidRPr="005B4919">
        <w:rPr>
          <w:rFonts w:ascii="Times New Roman" w:hAnsi="Times New Roman" w:cs="Times New Roman"/>
          <w:color w:val="000000"/>
          <w:sz w:val="24"/>
          <w:szCs w:val="24"/>
        </w:rPr>
        <w:t xml:space="preserve">yaitu proses konseling yang dilakukan oleh </w:t>
      </w:r>
      <w:r w:rsidRPr="005B4919">
        <w:rPr>
          <w:rFonts w:ascii="Times New Roman" w:hAnsi="Times New Roman" w:cs="Times New Roman"/>
          <w:color w:val="000000"/>
          <w:sz w:val="24"/>
          <w:szCs w:val="24"/>
        </w:rPr>
        <w:lastRenderedPageBreak/>
        <w:t xml:space="preserve">konselor yang menggunakan alat bantu jaringan untuk berkomunikasi dengan konseli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{"citationItems":[{"id":"ITEM-1","itemData":{"abstract":"The development of technology and communication provides convenience and extends the space for the movement of society today. Most of the activities of society are no longer limited by space and time, anytime and anywhere. The use of social media is high in proportion to the development of millennial generation who are familiar with technology. This generation has the characteristics of open communication, fanatical social media users, their lives are greatly affected by technological developments. Professional counselors must create a creative and innovative ways, strategies or methods to support guidance and counseling services for the millennial generation. Cyber Counseling is a services form of innovation and breakthrough in the world of counseling for millennials. Some Cyber Counseling methods that have been used by counselors include: E-mail-based Cyber-counseling, Android-based Cyber- Counseling Chat, Text-Based Cyber Counseling Using Riliv Android Applications, and Facebook-based Cyber Counseling.","author":[{"dropping-particle":"","family":"Kirana","given":"Dyah Luthfia","non-dropping-particle":"","parse-names":false,"suffix":""}],"container-title":"al-Tazkiah","id":"ITEM-1","issue":"1","issued":{"date-parts":[["2019"]]},"page":"57-61","title":"Cyber Counseling sebagai Salah Satu Model","type":"article-journal","volume":"8"},"uris":["http://www.mendeley.com/documents/?uuid=df9ce63c-6052-4ee4-a9de-49f97674a43b"]}],"mendeley":{"formattedCitation":"(Kirana, 2019)","plainTextFormattedCitation":"(Kirana, 2019)","previouslyFormattedCitation":"(Kirana, 2019)"},"properties":{"noteIndex":0},"schema":"https://github.com/citation-style-language/schema/raw/master/csl-citation.json"}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(Kirana, 2019)</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w:t>
      </w:r>
    </w:p>
    <w:p w14:paraId="588CE540" w14:textId="77777777" w:rsidR="00DF2296" w:rsidRPr="005B4919" w:rsidRDefault="00DF2296" w:rsidP="005B4919">
      <w:pPr>
        <w:spacing w:after="0" w:line="240" w:lineRule="auto"/>
        <w:ind w:firstLine="720"/>
        <w:jc w:val="both"/>
        <w:rPr>
          <w:rFonts w:ascii="Times New Roman" w:hAnsi="Times New Roman" w:cs="Times New Roman"/>
          <w:color w:val="000000"/>
          <w:sz w:val="24"/>
          <w:szCs w:val="24"/>
        </w:rPr>
      </w:pPr>
      <w:r w:rsidRPr="005B4919">
        <w:rPr>
          <w:rFonts w:ascii="Times New Roman" w:hAnsi="Times New Roman" w:cs="Times New Roman"/>
          <w:color w:val="000000"/>
          <w:sz w:val="24"/>
          <w:szCs w:val="24"/>
        </w:rPr>
        <w:t xml:space="preserve">Proses konseling dengan </w:t>
      </w:r>
      <w:r w:rsidRPr="005B4919">
        <w:rPr>
          <w:rFonts w:ascii="Times New Roman" w:hAnsi="Times New Roman" w:cs="Times New Roman"/>
          <w:i/>
          <w:iCs/>
          <w:color w:val="000000"/>
          <w:sz w:val="24"/>
          <w:szCs w:val="24"/>
        </w:rPr>
        <w:t xml:space="preserve">cyber counseling </w:t>
      </w:r>
      <w:r w:rsidRPr="005B4919">
        <w:rPr>
          <w:rFonts w:ascii="Times New Roman" w:hAnsi="Times New Roman" w:cs="Times New Roman"/>
          <w:color w:val="000000"/>
          <w:sz w:val="24"/>
          <w:szCs w:val="24"/>
        </w:rPr>
        <w:t xml:space="preserve">menggunakan alat-alat elektronik seperti laptop, tablet, </w:t>
      </w:r>
      <w:r w:rsidRPr="005B4919">
        <w:rPr>
          <w:rFonts w:ascii="Times New Roman" w:hAnsi="Times New Roman" w:cs="Times New Roman"/>
          <w:i/>
          <w:color w:val="000000"/>
          <w:sz w:val="24"/>
          <w:szCs w:val="24"/>
        </w:rPr>
        <w:t>handphone</w:t>
      </w:r>
      <w:r w:rsidRPr="005B4919">
        <w:rPr>
          <w:rFonts w:ascii="Times New Roman" w:hAnsi="Times New Roman" w:cs="Times New Roman"/>
          <w:color w:val="000000"/>
          <w:sz w:val="24"/>
          <w:szCs w:val="24"/>
        </w:rPr>
        <w:t xml:space="preserve">, ataupun perangkat lainnya dan tersambung oleh perangkat lunak yang berbasis jaringan internet atau </w:t>
      </w:r>
      <w:r w:rsidRPr="005B4919">
        <w:rPr>
          <w:rFonts w:ascii="Times New Roman" w:hAnsi="Times New Roman" w:cs="Times New Roman"/>
          <w:i/>
          <w:iCs/>
          <w:color w:val="000000"/>
          <w:sz w:val="24"/>
          <w:szCs w:val="24"/>
        </w:rPr>
        <w:t>cyber</w:t>
      </w:r>
      <w:r w:rsidRPr="005B4919">
        <w:rPr>
          <w:rFonts w:ascii="Times New Roman" w:hAnsi="Times New Roman" w:cs="Times New Roman"/>
          <w:color w:val="000000"/>
          <w:sz w:val="24"/>
          <w:szCs w:val="24"/>
        </w:rPr>
        <w:t xml:space="preserve"> yang digunakan dalam bidang pendidikan, khususnya dalam proses konseling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{"citationItems":[{"id":"ITEM-1","itemData":{"DOI":"10.1016/j.sbspro.2015.01.493","ISSN":"18770428","abstract":"The purpose of this study is to analyze the Turkish counselors’ perspectives about using Internet for counseling purposes in their professional life. The questionnaire prepared by the researchers based on literature review and experts’ opinion. It was sent to counselors via e-mail, 542 counselors returned the questionnaire. Findings were analyzed by using descriptive statistics. Counselors’ perspectives about online counseling were also examined by content analysis. Results indicated that counselors have positive perspectives about online counseling and think that it is applicable to Turkey, but they need more information about online counseling. Results were discussed in light of current literature.","author":[{"dropping-particle":"","family":"Bastemur","given":"Sule","non-dropping-particle":"","parse-names":false,"suffix":""},{"dropping-particle":"","family":"Bastemur","given":"Erdal","non-dropping-particle":"","parse-names":false,"suffix":""}],"container-title":"Procedia - Social and Behavioral Sciences","id":"ITEM-1","issue":"1998","issued":{"date-parts":[["2015"]]},"page":"431-438","publisher":"Elsevier B.V.","title":"Technology Based Counseling: Perspectives of Turkish Counselors","type":"article-journal","volume":"176"},"uris":["http://www.mendeley.com/documents/?uuid=cff7b70d-0d88-40c8-8820-b70e0cf33d0e"]}],"mendeley":{"formattedCitation":"(Bastemur &amp; Bastemur, 2015)","plainTextFormattedCitation":"(Bastemur &amp; Bastemur, 2015)","previouslyFormattedCitation":"(Bastemur &amp; Bastemur, 2015)"},"properties":{"noteIndex":0},"schema":"https://github.com/citation-style-language/schema/raw/master/csl-citation.json"}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(Bastemur &amp; Bastemur, 2015)</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Beberapa perangkat lunak yang dapat digunakan dalam proses </w:t>
      </w:r>
      <w:r w:rsidRPr="005B4919">
        <w:rPr>
          <w:rFonts w:ascii="Times New Roman" w:hAnsi="Times New Roman" w:cs="Times New Roman"/>
          <w:i/>
          <w:color w:val="000000"/>
          <w:sz w:val="24"/>
          <w:szCs w:val="24"/>
        </w:rPr>
        <w:t xml:space="preserve">cyber counseling </w:t>
      </w:r>
      <w:r w:rsidRPr="005B4919">
        <w:rPr>
          <w:rFonts w:ascii="Times New Roman" w:hAnsi="Times New Roman" w:cs="Times New Roman"/>
          <w:color w:val="000000"/>
          <w:sz w:val="24"/>
          <w:szCs w:val="24"/>
        </w:rPr>
        <w:t xml:space="preserve">diantaranya e-mail, </w:t>
      </w:r>
      <w:r w:rsidRPr="005B4919">
        <w:rPr>
          <w:rFonts w:ascii="Times New Roman" w:hAnsi="Times New Roman" w:cs="Times New Roman"/>
          <w:i/>
          <w:color w:val="000000"/>
          <w:sz w:val="24"/>
          <w:szCs w:val="24"/>
        </w:rPr>
        <w:t>whatsApp, skype</w:t>
      </w:r>
      <w:r w:rsidRPr="005B4919">
        <w:rPr>
          <w:rFonts w:ascii="Times New Roman" w:hAnsi="Times New Roman" w:cs="Times New Roman"/>
          <w:color w:val="000000"/>
          <w:sz w:val="24"/>
          <w:szCs w:val="24"/>
        </w:rPr>
        <w:t xml:space="preserve">, </w:t>
      </w:r>
      <w:r w:rsidRPr="005B4919">
        <w:rPr>
          <w:rFonts w:ascii="Times New Roman" w:hAnsi="Times New Roman" w:cs="Times New Roman"/>
          <w:i/>
          <w:color w:val="000000"/>
          <w:sz w:val="24"/>
          <w:szCs w:val="24"/>
        </w:rPr>
        <w:t>messenger</w:t>
      </w:r>
      <w:r w:rsidRPr="005B4919">
        <w:rPr>
          <w:rFonts w:ascii="Times New Roman" w:hAnsi="Times New Roman" w:cs="Times New Roman"/>
          <w:color w:val="000000"/>
          <w:sz w:val="24"/>
          <w:szCs w:val="24"/>
        </w:rPr>
        <w:t xml:space="preserve">, </w:t>
      </w:r>
      <w:r w:rsidRPr="005B4919">
        <w:rPr>
          <w:rFonts w:ascii="Times New Roman" w:hAnsi="Times New Roman" w:cs="Times New Roman"/>
          <w:i/>
          <w:color w:val="000000"/>
          <w:sz w:val="24"/>
          <w:szCs w:val="24"/>
        </w:rPr>
        <w:t>zoom</w:t>
      </w:r>
      <w:r w:rsidRPr="005B4919">
        <w:rPr>
          <w:rFonts w:ascii="Times New Roman" w:hAnsi="Times New Roman" w:cs="Times New Roman"/>
          <w:color w:val="000000"/>
          <w:sz w:val="24"/>
          <w:szCs w:val="24"/>
        </w:rPr>
        <w:t xml:space="preserve">, dan </w:t>
      </w:r>
      <w:r w:rsidRPr="005B4919">
        <w:rPr>
          <w:rFonts w:ascii="Times New Roman" w:hAnsi="Times New Roman" w:cs="Times New Roman"/>
          <w:i/>
          <w:color w:val="000000"/>
          <w:sz w:val="24"/>
          <w:szCs w:val="24"/>
        </w:rPr>
        <w:t xml:space="preserve">google meet </w:t>
      </w:r>
      <w:r w:rsidRPr="005B4919">
        <w:rPr>
          <w:rFonts w:ascii="Times New Roman" w:hAnsi="Times New Roman" w:cs="Times New Roman"/>
          <w:i/>
          <w:color w:val="000000"/>
          <w:sz w:val="24"/>
          <w:szCs w:val="24"/>
        </w:rPr>
        <w:fldChar w:fldCharType="begin" w:fldLock="1"/>
      </w:r>
      <w:r w:rsidRPr="005B4919">
        <w:rPr>
          <w:rFonts w:ascii="Times New Roman" w:hAnsi="Times New Roman" w:cs="Times New Roman"/>
          <w:i/>
          <w:color w:val="000000"/>
          <w:sz w:val="24"/>
          <w:szCs w:val="24"/>
        </w:rPr>
        <w:instrText>ADDIN CSL_CITATION {"citationItems":[{"id":"ITEM-1","itemData":{"author":[{"dropping-particle":"","family":"Aisa","given":"Anna","non-dropping-particle":"","parse-names":false,"suffix":""}],"id":"ITEM-1","issue":"2","issued":{"date-parts":[["2020"]]},"page":"35-47","title":"Layanan Cybercounseling Pada Masa Pandemi","type":"article-journal","volume":"1"},"uris":["http://www.mendeley.com/documents/?uuid=5671d928-e53a-4758-9fe9-a224afd59c19"]}],"mendeley":{"formattedCitation":"(Aisa, 2020)","plainTextFormattedCitation":"(Aisa, 2020)","previouslyFormattedCitation":"(Aisa, 2020)"},"properties":{"noteIndex":0},"schema":"https://github.com/citation-style-language/schema/raw/master/csl-citation.json"}</w:instrText>
      </w:r>
      <w:r w:rsidRPr="005B4919">
        <w:rPr>
          <w:rFonts w:ascii="Times New Roman" w:hAnsi="Times New Roman" w:cs="Times New Roman"/>
          <w:i/>
          <w:color w:val="000000"/>
          <w:sz w:val="24"/>
          <w:szCs w:val="24"/>
        </w:rPr>
        <w:fldChar w:fldCharType="separate"/>
      </w:r>
      <w:r w:rsidRPr="005B4919">
        <w:rPr>
          <w:rFonts w:ascii="Times New Roman" w:hAnsi="Times New Roman" w:cs="Times New Roman"/>
          <w:noProof/>
          <w:color w:val="000000"/>
          <w:sz w:val="24"/>
          <w:szCs w:val="24"/>
        </w:rPr>
        <w:t>(Aisa, 2020)</w:t>
      </w:r>
      <w:r w:rsidRPr="005B4919">
        <w:rPr>
          <w:rFonts w:ascii="Times New Roman" w:hAnsi="Times New Roman" w:cs="Times New Roman"/>
          <w:i/>
          <w:color w:val="000000"/>
          <w:sz w:val="24"/>
          <w:szCs w:val="24"/>
        </w:rPr>
        <w:fldChar w:fldCharType="end"/>
      </w:r>
      <w:r w:rsidRPr="005B4919">
        <w:rPr>
          <w:rFonts w:ascii="Times New Roman" w:hAnsi="Times New Roman" w:cs="Times New Roman"/>
          <w:color w:val="000000"/>
          <w:sz w:val="24"/>
          <w:szCs w:val="24"/>
        </w:rPr>
        <w:t xml:space="preserve">. Pada prinsipnya tahapan konseling pada </w:t>
      </w:r>
      <w:r w:rsidRPr="005B4919">
        <w:rPr>
          <w:rFonts w:ascii="Times New Roman" w:hAnsi="Times New Roman" w:cs="Times New Roman"/>
          <w:i/>
          <w:color w:val="000000"/>
          <w:sz w:val="24"/>
          <w:szCs w:val="24"/>
        </w:rPr>
        <w:t xml:space="preserve">cyber counseling </w:t>
      </w:r>
      <w:r w:rsidRPr="005B4919">
        <w:rPr>
          <w:rFonts w:ascii="Times New Roman" w:hAnsi="Times New Roman" w:cs="Times New Roman"/>
          <w:color w:val="000000"/>
          <w:sz w:val="24"/>
          <w:szCs w:val="24"/>
        </w:rPr>
        <w:t xml:space="preserve">sama dengan konseling </w:t>
      </w:r>
      <w:r w:rsidRPr="005B4919">
        <w:rPr>
          <w:rFonts w:ascii="Times New Roman" w:hAnsi="Times New Roman" w:cs="Times New Roman"/>
          <w:i/>
          <w:color w:val="000000"/>
          <w:sz w:val="24"/>
          <w:szCs w:val="24"/>
        </w:rPr>
        <w:t xml:space="preserve">face to face </w:t>
      </w:r>
      <w:r w:rsidRPr="005B4919">
        <w:rPr>
          <w:rFonts w:ascii="Times New Roman" w:hAnsi="Times New Roman" w:cs="Times New Roman"/>
          <w:color w:val="000000"/>
          <w:sz w:val="24"/>
          <w:szCs w:val="24"/>
        </w:rPr>
        <w:t xml:space="preserve">atau tatap muka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{"citationItems":[{"id":"ITEM-1","itemData":{"DOI":"10.29300/syr.v16i2.1269","author":[{"dropping-particle":"","family":"Pasmawati","given":"Hermi","non-dropping-particle":"","parse-names":false,"suffix":""}],"container-title":"Jurnal Ilmiah Syi'ar","id":"ITEM-1","issue":"1","issued":{"date-parts":[["2016"]]},"title":"Cyber Counseling Metode Pengembangan Layanan Kounseling di Era Global","type":"article-journal","volume":"vol 16"},"uris":["http://www.mendeley.com/documents/?uuid=affbb03b-6222-4bce-914f-c981f0cb6a40"]}],"mendeley":{"formattedCitation":"(Pasmawati, 2016)","plainTextFormattedCitation":"(Pasmawati, 2016)","previouslyFormattedCitation":"(Pasmawati, 2016)"},"properties":{"noteIndex":0},"schema":"https://github.com/citation-style-language/schema/raw/master/csl-citation.json"}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(Pasmawati, 2016)</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w:t>
      </w:r>
    </w:p>
    <w:p w14:paraId="0F623C68" w14:textId="77777777" w:rsidR="00DF2296" w:rsidRPr="005B4919" w:rsidRDefault="00DF2296" w:rsidP="005B4919">
      <w:pPr>
        <w:spacing w:after="0" w:line="240" w:lineRule="auto"/>
        <w:ind w:firstLine="720"/>
        <w:jc w:val="both"/>
        <w:rPr>
          <w:rFonts w:ascii="Times New Roman" w:hAnsi="Times New Roman" w:cs="Times New Roman"/>
          <w:color w:val="000000"/>
          <w:sz w:val="24"/>
          <w:szCs w:val="24"/>
        </w:rPr>
      </w:pPr>
      <w:r w:rsidRPr="005B4919">
        <w:rPr>
          <w:rFonts w:ascii="Times New Roman" w:hAnsi="Times New Roman" w:cs="Times New Roman"/>
          <w:sz w:val="24"/>
          <w:szCs w:val="24"/>
        </w:rPr>
        <w:t xml:space="preserve">Kecanggihan teknologi yang semakin berkembang </w:t>
      </w:r>
      <w:r w:rsidRPr="005B4919">
        <w:rPr>
          <w:rFonts w:ascii="Times New Roman" w:hAnsi="Times New Roman" w:cs="Times New Roman"/>
          <w:color w:val="000000"/>
          <w:sz w:val="24"/>
          <w:szCs w:val="24"/>
        </w:rPr>
        <w:t xml:space="preserve">berdampak signifikan di berbagai  aspek ilmu pengetahuan. Salah satunya pada pelaksanaan layanan bimbingan dan konseling di sekolah. Adanya bimbingan dan konseling di sekolah bertujuan untuk membantu mencapai perkembangan yang optimal pada diri peserta didik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{"citationItems":[{"id":"ITEM-1","itemData":{"author":[{"dropping-particle":"","family":"Santoso","given":"Djoko Budi","non-dropping-particle":"","parse-names":false,"suffix":""}],"id":"ITEM-1","issued":{"date-parts":[["2013"]]},"publisher":"Universitas Negeri Malang","publisher-place":"Malang","title":"Dasar-dasar Bimbingan dan Konseling","type":"book"},"uris":["http://www.mendeley.com/documents/?uuid=56ba9cda-e7c0-45e5-ab57-40e3c0558193"]}],"mendeley":{"formattedCitation":"(Santoso, 2013)","plainTextFormattedCitation":"(Santoso, 2013)","previouslyFormattedCitation":"(Santoso, 2013)"},"properties":{"noteIndex":0},"schema":"https://github.com/citation-style-language/schema/raw/master/csl-citation.json"}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(Santoso, 2013)</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Proses pelaksanaan layanan bimbingan dan konseling harus memperhatikan faktor-faktor yang mendukung dalam proses pemberian layanan bimbingan dan konseling khususnya yang berkaitan dengan layanan konseling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uthor":[{"dropping-particle":"","family":"Saputra","given":"","non-dropping-particle":"","parse-names":false,"suffix":""},{"dropping-particle":"","family":"Hidayatullah","given":"","non-dropping-particle":"","parse-names":false,"suffix":""},{"dropping-particle":"","family":"Abdullah","given":"","non-dropping-particle":"","parse-names":false,"suffix":""},{"dropping-particle":"","family":"Muslihati","given":"","non-dropping-particle":"","parse-names":false,"suffix":""}],"container-title":"Prosiding Seminar Nasional Bimbingan dan Konseling Universitas Negeri Malang","id":"ITEM-1","issue":"5","issued":{"date-parts":[["2020"]]},"page":"73-79","title":"Pelaksanaan Layanan Cyber Counseling Pada Era Society 5.0: Kajian Konseptual","type":"article-journal"},"uris":["http://www.mendeley.com/documents/?uuid=69aea84d-00d2-4fe0-b316-ea9029ba4b95"]}],"mendeley":{"formattedCitation":"(Saputra et al., 2020)","plainTextFormattedCitation":"(Saputra et al., 2020)","previouslyFormattedCitation":"(Saputra et al., 2020)"},"properties":{"noteIndex":0},"schema":"https://github.com/citation-style-language/schema/raw/master/csl-citation.json"}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(Saputra et al., 2020)</w:t>
      </w:r>
      <w:r w:rsidRPr="005B4919">
        <w:rPr>
          <w:rFonts w:ascii="Times New Roman" w:hAnsi="Times New Roman" w:cs="Times New Roman"/>
          <w:color w:val="000000"/>
          <w:sz w:val="24"/>
          <w:szCs w:val="24"/>
        </w:rPr>
        <w:fldChar w:fldCharType="end"/>
      </w:r>
    </w:p>
    <w:p w14:paraId="46B42464" w14:textId="77777777" w:rsidR="00DF2296" w:rsidRPr="005B4919" w:rsidRDefault="00DF2296" w:rsidP="005B4919">
      <w:pPr>
        <w:spacing w:after="0" w:line="240" w:lineRule="auto"/>
        <w:ind w:firstLine="720"/>
        <w:jc w:val="both"/>
        <w:rPr>
          <w:rFonts w:ascii="Times New Roman" w:hAnsi="Times New Roman" w:cs="Times New Roman"/>
          <w:color w:val="000000"/>
          <w:sz w:val="24"/>
          <w:szCs w:val="24"/>
        </w:rPr>
      </w:pPr>
      <w:r w:rsidRPr="005B4919">
        <w:rPr>
          <w:rFonts w:ascii="Times New Roman" w:hAnsi="Times New Roman" w:cs="Times New Roman"/>
          <w:color w:val="000000"/>
          <w:sz w:val="24"/>
          <w:szCs w:val="24"/>
        </w:rPr>
        <w:t xml:space="preserve">Menurut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{"citationItems":[{"id":"ITEM-1","itemData":{"author":[{"dropping-particle":"","family":"Flurentin","given":"Elia","non-dropping-particle":"","parse-names":false,"suffix":""}],"id":"ITEM-1","issued":{"date-parts":[["2016"]]},"publisher":"UM Press","publisher-place":"Malang","title":"Manajemen Bimbingan dan Konseling","type":"book"},"uris":["http://www.mendeley.com/documents/?uuid=beaff222-af18-4ba6-83f1-2fa1f917e924"]}],"mendeley":{"formattedCitation":"(Flurentin, 2016)","manualFormatting":"Flurentin (2016)","plainTextFormattedCitation":"(Flurentin, 2016)","previouslyFormattedCitation":"(Flurentin, 2016)"},"properties":{"noteIndex":0},"schema":"https://github.com/citation-style-language/schema/raw/master/csl-citation.json"}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Flurentin (2016)</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tiga komponen utama yang ada di sekolah salah satunya adalah keberadaan bimbingan dan konseling, oleh karena itu guru bimbingan dan konseling dituntut untuk dapat beradaptasi disegala perubahan yang ada. Seperti saat ini dikala sedang terjadi pandemic Covid-19 yang membuat guru dan siswa tidak sapat bertatap muka akibat diterapkannya </w:t>
      </w:r>
      <w:r w:rsidRPr="005B4919">
        <w:rPr>
          <w:rFonts w:ascii="Times New Roman" w:hAnsi="Times New Roman" w:cs="Times New Roman"/>
          <w:i/>
          <w:color w:val="000000"/>
          <w:sz w:val="24"/>
          <w:szCs w:val="24"/>
        </w:rPr>
        <w:t>study from home</w:t>
      </w:r>
      <w:r w:rsidRPr="005B4919">
        <w:rPr>
          <w:rFonts w:ascii="Times New Roman" w:hAnsi="Times New Roman" w:cs="Times New Roman"/>
          <w:color w:val="000000"/>
          <w:sz w:val="24"/>
          <w:szCs w:val="24"/>
        </w:rPr>
        <w:t xml:space="preserve"> untuk mencegah virus semakin menyebar. Salah satu inovasi yang sangat dibutuhkan dalam </w:t>
      </w:r>
      <w:r w:rsidRPr="005B4919">
        <w:rPr>
          <w:rFonts w:ascii="Times New Roman" w:hAnsi="Times New Roman" w:cs="Times New Roman"/>
          <w:color w:val="000000"/>
          <w:sz w:val="24"/>
          <w:szCs w:val="24"/>
        </w:rPr>
        <w:t xml:space="preserve">pelaksanaan layanan bimbingan dan konseling adalah konseling online atau dapat disebut layanan </w:t>
      </w:r>
      <w:r w:rsidRPr="005B4919">
        <w:rPr>
          <w:rFonts w:ascii="Times New Roman" w:hAnsi="Times New Roman" w:cs="Times New Roman"/>
          <w:i/>
          <w:iCs/>
          <w:color w:val="000000"/>
          <w:sz w:val="24"/>
          <w:szCs w:val="24"/>
        </w:rPr>
        <w:t xml:space="preserve">cyber counseling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{"citationItems":[{"id":"ITEM-1","itemData":{"DOI":"10.26740/bikotetik.v3n1.p6-10","abstract":"Low self-concept would interfere with the potential development of learners. Low self-concept can be expected to come from the lack of services for learners. individual counseling services program with the old patterns need to be changed using the model of individual counseling through cyber Counseling. The purpose of this study is to determine the service life of individuals through cyber counseling Counseling, Establishment of the concept of self-pesrta students through cyber Counseling and determine the effect of individual counseling through cyber Conseling towards the formation of self-concept. This type of research is descriptive correlational with non Experimental quantitative approach with product moment correlation analysis. Based on the analysis above, the value of r xy = 0.988. The results are then consulted with r table with the number of respondents N = 30 significant level of 5% turned out to be the value of r xy is bigger than r table is 0.988&gt; 0.361. Individual counseling Counseling Against Cyber Formation Through Self Concept Students in Class XI SMAN 1 Ketanggungan Brebes \"are accepted.","author":[{"dropping-particle":"","family":"Sukoco","given":"KW","non-dropping-particle":"","parse-names":false,"suffix":""},{"dropping-particle":"","family":"M. Arif Budiman","given":"S","non-dropping-particle":"","parse-names":false,"suffix":""}],"container-title":"Bikotetik (Bimbingan dan Konseling: Teori dan Praktik)","id":"ITEM-1","issue":"1","issued":{"date-parts":[["2019"]]},"page":"6","title":"Konseling Individu Melalui Cyber Counseling Terhadap Pembentukan Konsep Diri Peserta Didik","type":"article-journal","volume":"3"},"uris":["http://www.mendeley.com/documents/?uuid=bc21ff02-c760-408c-b739-ff2b4afe1ae1"]}],"mendeley":{"formattedCitation":"(Sukoco &amp; M. Arif Budiman, 2019)","plainTextFormattedCitation":"(Sukoco &amp; M. Arif Budiman, 2019)","previouslyFormattedCitation":"(Sukoco &amp; M. Arif Budiman, 2019)"},"properties":{"noteIndex":0},"schema":"https://github.com/citation-style-language/schema/raw/master/csl-citation.json"}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(Sukoco &amp; M. Arif Budiman, 2019)</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Hal tersebut mempermudah guru BK dalam pemberian layanan konseling pada masa pandemi, guru BK/konselor di sekolah dapat menggunakan media berbasis teknologi. Banyak</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sekali media </w:t>
      </w:r>
      <w:r w:rsidRPr="005B4919">
        <w:rPr>
          <w:rFonts w:ascii="Times New Roman" w:hAnsi="Times New Roman" w:cs="Times New Roman"/>
          <w:i/>
          <w:iCs/>
          <w:color w:val="000000"/>
          <w:sz w:val="24"/>
          <w:szCs w:val="24"/>
        </w:rPr>
        <w:t xml:space="preserve">cyber counseling </w:t>
      </w:r>
      <w:r w:rsidRPr="005B4919">
        <w:rPr>
          <w:rFonts w:ascii="Times New Roman" w:hAnsi="Times New Roman" w:cs="Times New Roman"/>
          <w:color w:val="000000"/>
          <w:sz w:val="24"/>
          <w:szCs w:val="24"/>
        </w:rPr>
        <w:t>yang dapat digunakan oleh guru BK dalam melaksanakan layanan bimbingan dan konseling kepada peserta didik tanpa</w:t>
      </w:r>
      <w:r w:rsidRPr="005B4919">
        <w:rPr>
          <w:rFonts w:ascii="Times New Roman" w:hAnsi="Times New Roman" w:cs="Times New Roman"/>
          <w:color w:val="FFFFFF"/>
          <w:sz w:val="24"/>
          <w:szCs w:val="24"/>
        </w:rPr>
        <w:t xml:space="preserve"> </w:t>
      </w:r>
      <w:r w:rsidRPr="005B4919">
        <w:rPr>
          <w:rFonts w:ascii="Times New Roman" w:hAnsi="Times New Roman" w:cs="Times New Roman"/>
          <w:color w:val="000000"/>
          <w:sz w:val="24"/>
          <w:szCs w:val="24"/>
        </w:rPr>
        <w:t xml:space="preserve">harus bertatap muka secara langsung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{"citationItems":[{"id":"ITEM-1","itemData":{"author":[{"dropping-particle":"","family":"Aisa","given":"Anna","non-dropping-particle":"","parse-names":false,"suffix":""}],"id":"ITEM-1","issue":"2","issued":{"date-parts":[["2020"]]},"page":"35-47","title":"Layanan Cybercounseling Pada Masa Pandemi","type":"article-journal","volume":"1"},"uris":["http://www.mendeley.com/documents/?uuid=5671d928-e53a-4758-9fe9-a224afd59c19"]}],"mendeley":{"formattedCitation":"(Aisa, 2020)","plainTextFormattedCitation":"(Aisa, 2020)","previouslyFormattedCitation":"(Aisa, 2020)"},"properties":{"noteIndex":0},"schema":"https://github.com/citation-style-language/schema/raw/master/csl-citation.json"}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(Aisa, 2020)</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w:t>
      </w:r>
    </w:p>
    <w:p w14:paraId="07E4FC87" w14:textId="77777777" w:rsidR="00DF2296" w:rsidRPr="005B4919" w:rsidRDefault="00DF2296" w:rsidP="005B4919">
      <w:pPr>
        <w:spacing w:after="0" w:line="240" w:lineRule="auto"/>
        <w:ind w:firstLine="720"/>
        <w:jc w:val="both"/>
        <w:rPr>
          <w:rFonts w:ascii="Times New Roman" w:hAnsi="Times New Roman" w:cs="Times New Roman"/>
          <w:color w:val="000000"/>
          <w:sz w:val="24"/>
          <w:szCs w:val="24"/>
        </w:rPr>
      </w:pPr>
      <w:r w:rsidRPr="005B4919">
        <w:rPr>
          <w:rFonts w:ascii="Times New Roman" w:hAnsi="Times New Roman" w:cs="Times New Roman"/>
          <w:i/>
          <w:color w:val="000000"/>
          <w:sz w:val="24"/>
          <w:szCs w:val="24"/>
        </w:rPr>
        <w:t>Cyber counseling</w:t>
      </w:r>
      <w:r w:rsidRPr="005B4919">
        <w:rPr>
          <w:rFonts w:ascii="Times New Roman" w:hAnsi="Times New Roman" w:cs="Times New Roman"/>
          <w:color w:val="000000"/>
          <w:sz w:val="24"/>
          <w:szCs w:val="24"/>
        </w:rPr>
        <w:t xml:space="preserve"> dapat digunakan dalam pemberian layanan bimbingan individu. Pemberian layanan bimbingan individu ini berguna dalam membantu siswa untuk berkembang menjadi individu yang mandiri, taat beragama serta sehat secara fisik dan juga psikis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{"citationItems":[{"id":"ITEM-1","itemData":{"ISBN":"9781431209170","author":[{"dropping-particle":"","family":"Nurihsan","given":"Achmad Juntika","non-dropping-particle":"","parse-names":false,"suffix":""}],"id":"ITEM-1","issue":"3","issued":{"date-parts":[["2005"]]},"number-of-pages":"5997","publisher":"Refika Aditama","publisher-place":"Bandung","title":"Strategi Layanan Bimbingan dan Konseling","type":"book"},"uris":["http://www.mendeley.com/documents/?uuid=306cb845-90d2-4043-ae0e-43130a33b8b5"]}],"mendeley":{"formattedCitation":"(Nurihsan, 2005)","plainTextFormattedCitation":"(Nurihsan, 2005)","previouslyFormattedCitation":"(Nurihsan, 2005)"},"properties":{"noteIndex":0},"schema":"https://github.com/citation-style-language/schema/raw/master/csl-citation.json"}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(Nurihsan, 2005)</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 xml:space="preserve">. Guru bimbingan dan konseling dapat memberikan motivasi melalui </w:t>
      </w:r>
      <w:r w:rsidRPr="005B4919">
        <w:rPr>
          <w:rFonts w:ascii="Times New Roman" w:hAnsi="Times New Roman" w:cs="Times New Roman"/>
          <w:i/>
          <w:color w:val="000000"/>
          <w:sz w:val="24"/>
          <w:szCs w:val="24"/>
        </w:rPr>
        <w:t xml:space="preserve">teleconference </w:t>
      </w:r>
      <w:r w:rsidRPr="005B4919">
        <w:rPr>
          <w:rFonts w:ascii="Times New Roman" w:hAnsi="Times New Roman" w:cs="Times New Roman"/>
          <w:color w:val="000000"/>
          <w:sz w:val="24"/>
          <w:szCs w:val="24"/>
        </w:rPr>
        <w:t xml:space="preserve">atau yang lainnya guna menguatkan siswa disaat pandemic </w:t>
      </w:r>
      <w:r w:rsidRPr="005B4919">
        <w:rPr>
          <w:rFonts w:ascii="Times New Roman" w:hAnsi="Times New Roman" w:cs="Times New Roman"/>
          <w:i/>
          <w:color w:val="000000"/>
          <w:sz w:val="24"/>
          <w:szCs w:val="24"/>
        </w:rPr>
        <w:t>Covid</w:t>
      </w:r>
      <w:r w:rsidRPr="005B4919">
        <w:rPr>
          <w:rFonts w:ascii="Times New Roman" w:hAnsi="Times New Roman" w:cs="Times New Roman"/>
          <w:color w:val="000000"/>
          <w:sz w:val="24"/>
          <w:szCs w:val="24"/>
        </w:rPr>
        <w:t xml:space="preserve">-19 </w:t>
      </w:r>
      <w:r w:rsidRPr="005B4919">
        <w:rPr>
          <w:rFonts w:ascii="Times New Roman" w:hAnsi="Times New Roman" w:cs="Times New Roman"/>
          <w:color w:val="000000"/>
          <w:sz w:val="24"/>
          <w:szCs w:val="24"/>
        </w:rPr>
        <w:fldChar w:fldCharType="begin" w:fldLock="1"/>
      </w:r>
      <w:r w:rsidRPr="005B4919">
        <w:rPr>
          <w:rFonts w:ascii="Times New Roman" w:hAnsi="Times New Roman" w:cs="Times New Roman"/>
          <w:color w:val="000000"/>
          <w:sz w:val="24"/>
          <w:szCs w:val="24"/>
        </w:rPr>
        <w:instrText>ADDIN CSL_CITATION {"citationItems":[{"id":"ITEM-1","itemData":{"abstract":"… Begitu pula dalam mengukur tingkat pemahaman peserta didik, bisa memanfaatkan googleform untuk mengetahui hasil pemahaman peserta didik melalui penyebaran angket atau skala penilaian … melakukan analisis data, dan membutuhkan sambungan internet yang baik …","author":[{"dropping-particle":"","family":"Firda","given":"Elia","non-dropping-particle":"","parse-names":false,"suffix":""},{"dropping-particle":"","family":"Atikah","given":"Jihan Fairuz","non-dropping-particle":"","parse-names":false,"suffix":""}],"container-title":"PD ABKIN JATIM Open Journal System","id":"ITEM-1","issue":"1","issued":{"date-parts":[["2020"]]},"page":"490-494","title":"Layanan Bimbingan dan Konseling Ditengah Pandemi COVID-19","type":"article-journal","volume":"1"},"uris":["http://www.mendeley.com/documents/?uuid=330ca785-4de6-4566-86b9-c32721129ae7"]}],"mendeley":{"formattedCitation":"(Firda &amp; Atikah, 2020)","plainTextFormattedCitation":"(Firda &amp; Atikah, 2020)","previouslyFormattedCitation":"(Firda &amp; Atikah, 2020)"},"properties":{"noteIndex":0},"schema":"https://github.com/citation-style-language/schema/raw/master/csl-citation.json"}</w:instrText>
      </w:r>
      <w:r w:rsidRPr="005B4919">
        <w:rPr>
          <w:rFonts w:ascii="Times New Roman" w:hAnsi="Times New Roman" w:cs="Times New Roman"/>
          <w:color w:val="000000"/>
          <w:sz w:val="24"/>
          <w:szCs w:val="24"/>
        </w:rPr>
        <w:fldChar w:fldCharType="separate"/>
      </w:r>
      <w:r w:rsidRPr="005B4919">
        <w:rPr>
          <w:rFonts w:ascii="Times New Roman" w:hAnsi="Times New Roman" w:cs="Times New Roman"/>
          <w:noProof/>
          <w:color w:val="000000"/>
          <w:sz w:val="24"/>
          <w:szCs w:val="24"/>
        </w:rPr>
        <w:t>(Firda &amp; Atikah, 2020)</w:t>
      </w:r>
      <w:r w:rsidRPr="005B4919">
        <w:rPr>
          <w:rFonts w:ascii="Times New Roman" w:hAnsi="Times New Roman" w:cs="Times New Roman"/>
          <w:color w:val="000000"/>
          <w:sz w:val="24"/>
          <w:szCs w:val="24"/>
        </w:rPr>
        <w:fldChar w:fldCharType="end"/>
      </w:r>
      <w:r w:rsidRPr="005B4919">
        <w:rPr>
          <w:rFonts w:ascii="Times New Roman" w:hAnsi="Times New Roman" w:cs="Times New Roman"/>
          <w:color w:val="000000"/>
          <w:sz w:val="24"/>
          <w:szCs w:val="24"/>
        </w:rPr>
        <w:t>.</w:t>
      </w:r>
    </w:p>
    <w:p w14:paraId="76B8859B" w14:textId="48E07B3A" w:rsidR="00DF2296" w:rsidRPr="005B4919" w:rsidRDefault="00DF2296" w:rsidP="005B4919">
      <w:pPr>
        <w:spacing w:after="0" w:line="240" w:lineRule="auto"/>
        <w:ind w:firstLine="720"/>
        <w:jc w:val="both"/>
        <w:rPr>
          <w:rFonts w:ascii="Times New Roman" w:hAnsi="Times New Roman" w:cs="Times New Roman"/>
          <w:color w:val="222222"/>
          <w:sz w:val="24"/>
          <w:szCs w:val="24"/>
          <w:shd w:val="clear" w:color="auto" w:fill="FFFFFF"/>
        </w:rPr>
      </w:pPr>
      <w:r w:rsidRPr="005B4919">
        <w:rPr>
          <w:rFonts w:ascii="Times New Roman" w:hAnsi="Times New Roman" w:cs="Times New Roman"/>
          <w:color w:val="000000"/>
          <w:sz w:val="24"/>
          <w:szCs w:val="24"/>
        </w:rPr>
        <w:t xml:space="preserve">Pemberian layanan bimbingan kelompok bisa dilakukan melalui aplikasi </w:t>
      </w:r>
      <w:r w:rsidRPr="005B4919">
        <w:rPr>
          <w:rFonts w:ascii="Times New Roman" w:hAnsi="Times New Roman" w:cs="Times New Roman"/>
          <w:i/>
          <w:color w:val="000000"/>
          <w:sz w:val="24"/>
          <w:szCs w:val="24"/>
        </w:rPr>
        <w:t xml:space="preserve">zoom </w:t>
      </w:r>
      <w:r w:rsidRPr="005B4919">
        <w:rPr>
          <w:rFonts w:ascii="Times New Roman" w:hAnsi="Times New Roman" w:cs="Times New Roman"/>
          <w:color w:val="000000"/>
          <w:sz w:val="24"/>
          <w:szCs w:val="24"/>
        </w:rPr>
        <w:t xml:space="preserve">atau </w:t>
      </w:r>
      <w:r w:rsidRPr="005B4919">
        <w:rPr>
          <w:rFonts w:ascii="Times New Roman" w:hAnsi="Times New Roman" w:cs="Times New Roman"/>
          <w:i/>
          <w:color w:val="000000"/>
          <w:sz w:val="24"/>
          <w:szCs w:val="24"/>
        </w:rPr>
        <w:t>google meet</w:t>
      </w:r>
      <w:r w:rsidRPr="005B4919">
        <w:rPr>
          <w:rFonts w:ascii="Times New Roman" w:hAnsi="Times New Roman" w:cs="Times New Roman"/>
          <w:color w:val="000000"/>
          <w:sz w:val="24"/>
          <w:szCs w:val="24"/>
        </w:rPr>
        <w:t xml:space="preserve">. </w:t>
      </w:r>
      <w:r w:rsidRPr="005B4919">
        <w:rPr>
          <w:rFonts w:ascii="Times New Roman" w:hAnsi="Times New Roman" w:cs="Times New Roman"/>
          <w:sz w:val="24"/>
          <w:szCs w:val="24"/>
        </w:rPr>
        <w:t xml:space="preserve">Bimbingan kelompok merupakan suatu kegiatan kelompok agar anggota kelompok menjadi lebih sosial atau membantu antar anggota kelompok guna mencapai tujuan bersama dengan cara menyediakan berbagai informasi dan mengarahkan untuk berdiskusi </w:t>
      </w:r>
      <w:r w:rsidRPr="005B4919">
        <w:rPr>
          <w:rFonts w:ascii="Times New Roman" w:hAnsi="Times New Roman" w:cs="Times New Roman"/>
          <w:sz w:val="24"/>
          <w:szCs w:val="24"/>
        </w:rPr>
        <w:fldChar w:fldCharType="begin" w:fldLock="1"/>
      </w:r>
      <w:r w:rsidR="006D3B74" w:rsidRPr="005B4919">
        <w:rPr>
          <w:rFonts w:ascii="Times New Roman" w:hAnsi="Times New Roman" w:cs="Times New Roman"/>
          <w:sz w:val="24"/>
          <w:szCs w:val="24"/>
        </w:rPr>
        <w:instrText>ADDIN CSL_CITATION {"citationItems":[{"id":"ITEM-1","itemData":{"author":[{"dropping-particle":"","family":"Wibowo","given":"Mungin Eddy","non-dropping-particle":"","parse-names":false,"suffix":""}],"id":"ITEM-1","issued":{"date-parts":[["2005"]]},"publisher":"UNNES Press","publisher-place":"Semarang","title":"Konseling Kelompok Perkembangan","type":"chapter"},"uris":["http://www.mendeley.com/documents/?uuid=ef99510e-2cd8-4a62-be41-b6946be8a1ba"]}],"mendeley":{"formattedCitation":"(Wibowo, 2005)","plainTextFormattedCitation":"(Wibowo, 2005)","previouslyFormattedCitation":"(Wibowo, 2005)"},"properties":{"noteIndex":0},"schema":"https://github.com/citation-style-language/schema/raw/master/csl-citation.json"}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(Wibowo, 2005)</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Hal tersebut dilakukan agar dalam dinamika interaksi sosial para anggota kelompok dapat berpartisipasi secara aktif, menyumbang ide dalam pembahasan masalah, serta menyerap macam-macam informasi untuk diri sendiri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{"citationItems":[{"id":"ITEM-1","itemData":{"ISBN":"9786025674846","abstract":"Meninjau pengertian dari Maclean dalam Sherzer dan Stone di bukunya Prayitno, Konseling adalah suatu proses yang terjadi dalam hubungan tatap muka antara seorang individu yang terganggu oleh masalah-masalah yang tidak dapat diatasinya sendiri dengan seorang pekerja yang profesional, yaitu orang yang terlatih dan berpengalaman membantu orang lain mencapai pemecahan-pemecahan terhadap berbagai jenis kesulitan pribadi","author":[{"dropping-particle":"","family":"Amti","given":"Prayitno dan Erman","non-dropping-particle":"","parse-names":false,"suffix":""}],"id":"ITEM-1","issued":{"date-parts":[["2008"]]},"number-of-pages":"99","publisher":"Perdana Publishing","publisher-place":"Medan","title":"Dasar-Dasar Bimbingan dan Konseling","type":"book"},"uris":["http://www.mendeley.com/documents/?uuid=95fa1b84-109d-4bed-94fb-d91eecbac11b"]}],"mendeley":{"formattedCitation":"(Amti, 2008)","plainTextFormattedCitation":"(Amti, 2008)","previouslyFormattedCitation":"(Amti, 2008)"},"properties":{"noteIndex":0},"schema":"https://github.com/citation-style-language/schema/raw/master/csl-citation.json"}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(Amti, 2008)</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Selain itu, untuk layanan bimbingan karier guru bimbingan dan konseling dapat memberikan gambaran karier dan video atau film dari seorang tokoh sehingga siswa dapat mengambil sisi positifnya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{"citationItems":[{"id":"ITEM-1","itemData":{"abstract":"… Begitu pula dalam mengukur tingkat pemahaman peserta didik, bisa memanfaatkan googleform untuk mengetahui hasil pemahaman peserta didik melalui penyebaran angket atau skala penilaian … melakukan analisis data, dan membutuhkan sambungan internet yang baik …","author":[{"dropping-particle":"","family":"Firda","given":"Elia","non-dropping-particle":"","parse-names":false,"suffix":""},{"dropping-particle":"","family":"Atikah","given":"Jihan Fairuz","non-dropping-particle":"","parse-names":false,"suffix":""}],"container-title":"PD ABKIN JATIM Open Journal System","id":"ITEM-1","issue":"1","issued":{"date-parts":[["2020"]]},"page":"490-494","title":"Layanan Bimbingan dan Konseling Ditengah Pandemi COVID-19","type":"article-journal","volume":"1"},"uris":["http://www.mendeley.com/documents/?uuid=330ca785-4de6-4566-86b9-c32721129ae7"]}],"mendeley":{"formattedCitation":"(Firda &amp; Atikah, 2020)","plainTextFormattedCitation":"(Firda &amp; Atikah, 2020)","previouslyFormattedCitation":"(Firda &amp; Atikah,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(Firda &amp; Atikah,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w:t>
      </w:r>
      <w:r w:rsidRPr="005B4919">
        <w:rPr>
          <w:rFonts w:ascii="Times New Roman" w:hAnsi="Times New Roman" w:cs="Times New Roman"/>
          <w:color w:val="222222"/>
          <w:sz w:val="24"/>
          <w:szCs w:val="24"/>
          <w:shd w:val="clear" w:color="auto" w:fill="FFFFFF"/>
        </w:rPr>
        <w:t xml:space="preserve"> </w:t>
      </w:r>
    </w:p>
    <w:p w14:paraId="450A91D1" w14:textId="77777777" w:rsidR="008B75D9" w:rsidRPr="005B4919" w:rsidRDefault="008B75D9" w:rsidP="005B4919">
      <w:pPr>
        <w:spacing w:after="0" w:line="240" w:lineRule="auto"/>
        <w:jc w:val="both"/>
        <w:rPr>
          <w:rFonts w:ascii="Times New Roman" w:eastAsia="SimSun" w:hAnsi="Times New Roman" w:cs="Times New Roman"/>
          <w:b/>
          <w:i/>
          <w:sz w:val="24"/>
          <w:szCs w:val="24"/>
          <w:lang w:val="en-GB" w:eastAsia="zh-CN"/>
        </w:rPr>
      </w:pPr>
    </w:p>
    <w:p w14:paraId="75ED098A" w14:textId="77777777" w:rsidR="00DF2296" w:rsidRPr="005B4919" w:rsidRDefault="00DF2296"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Penelitian yang dilakukan oleh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author":[{"dropping-particle":"","family":"Eni","given":"Fahyuni","non-dropping-particle":"","parse-names":false,"suffix":""},{"dropping-particle":"","family":"Dzulfikar","given":"","non-dropping-particle":"","parse-names":false,"suffix":""}],"container-title":"Jurnal Inovasi Teknologi Pendidikan","id":"ITEM-1","issued":{"date-parts":[["2020"]]},"title":"Model Aplikasi Cybercounseling Islami Berbasis Web Meningkatkan Self-Regulated Learning Siswa SMA","type":"article-journal","volume":"2"},"uris":["http://www.mendeley.com/documents/?uuid=fe825b13-3323-4c57-ba5a-7329c7be16c1"]}],"mendeley":{"formattedCitation":"(Eni &amp; Dzulfikar, 2020)","manualFormatting":"Eni &amp; Dzulfikar (2020)","plainTextFormattedCitation":"(Eni &amp; Dzulfikar, 2020)","previouslyFormattedCitation":"(Eni &amp; Dzulfikar,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Eni &amp; Dzulfikar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yang berjudul pengembangan model layanan bimbingan dan konseling melalui </w:t>
      </w:r>
      <w:r w:rsidRPr="005B4919">
        <w:rPr>
          <w:rFonts w:ascii="Times New Roman" w:hAnsi="Times New Roman" w:cs="Times New Roman"/>
          <w:i/>
          <w:sz w:val="24"/>
          <w:szCs w:val="24"/>
        </w:rPr>
        <w:t>cybercounseling</w:t>
      </w:r>
      <w:r w:rsidRPr="005B4919">
        <w:rPr>
          <w:rFonts w:ascii="Times New Roman" w:hAnsi="Times New Roman" w:cs="Times New Roman"/>
          <w:sz w:val="24"/>
          <w:szCs w:val="24"/>
        </w:rPr>
        <w:t xml:space="preserve"> berbasis web untuk meningkatkan </w:t>
      </w:r>
      <w:r w:rsidRPr="005B4919">
        <w:rPr>
          <w:rFonts w:ascii="Times New Roman" w:hAnsi="Times New Roman" w:cs="Times New Roman"/>
          <w:i/>
          <w:sz w:val="24"/>
          <w:szCs w:val="24"/>
        </w:rPr>
        <w:t xml:space="preserve">self-regulated learning </w:t>
      </w:r>
      <w:r w:rsidRPr="005B4919">
        <w:rPr>
          <w:rFonts w:ascii="Times New Roman" w:hAnsi="Times New Roman" w:cs="Times New Roman"/>
          <w:sz w:val="24"/>
          <w:szCs w:val="24"/>
        </w:rPr>
        <w:t xml:space="preserve">pada siswa SMA terbukti efektif. Siswa dapat fokus dalam mencapai tujuan pembelajaran, menumbuhkan motivasi pada diri sendiri dan membangun tingkat kepercayaan diri untuk optimalisasi pembelajaran, serta mampu mengontrol proses pembelajaran. </w:t>
      </w:r>
    </w:p>
    <w:p w14:paraId="2193EDCB" w14:textId="77777777" w:rsidR="00DF2296" w:rsidRPr="005B4919" w:rsidRDefault="00DF2296"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Hasil penelitian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10.34005/akademika.","author":[{"dropping-particle":"","family":"Syam","given":"Suehartono","non-dropping-particle":"","parse-names":false,"suffix":""}],"id":"ITEM-1","issue":"2","issued":{"date-parts":[["2020"]]},"page":"105-113","title":"Mereduksi Kecemasan Belajar Siswa Melalui Konseling Individu Berbasis Cyber Counseling","type":"article-journal","volume":"9"},"uris":["http://www.mendeley.com/documents/?uuid=055837b3-dcdd-48a7-9af9-19cec23a29f2"]}],"mendeley":{"formattedCitation":"(Syam, 2020)","manualFormatting":"Syam (2020)","plainTextFormattedCitation":"(Syam, 2020)","previouslyFormattedCitation":"(Syam,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Syam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tentang mereduksi kecemasan belajar siswa melalui konseling individu berbasis </w:t>
      </w:r>
      <w:r w:rsidRPr="005B4919">
        <w:rPr>
          <w:rFonts w:ascii="Times New Roman" w:hAnsi="Times New Roman" w:cs="Times New Roman"/>
          <w:i/>
          <w:sz w:val="24"/>
          <w:szCs w:val="24"/>
        </w:rPr>
        <w:t>cybercounseling</w:t>
      </w:r>
      <w:r w:rsidRPr="005B4919">
        <w:rPr>
          <w:rFonts w:ascii="Times New Roman" w:hAnsi="Times New Roman" w:cs="Times New Roman"/>
          <w:sz w:val="24"/>
          <w:szCs w:val="24"/>
        </w:rPr>
        <w:t xml:space="preserve">  menemukan bahwa konseling individu melalui </w:t>
      </w:r>
      <w:r w:rsidRPr="005B4919">
        <w:rPr>
          <w:rFonts w:ascii="Times New Roman" w:hAnsi="Times New Roman" w:cs="Times New Roman"/>
          <w:i/>
          <w:sz w:val="24"/>
          <w:szCs w:val="24"/>
        </w:rPr>
        <w:t xml:space="preserve">cybercounseling </w:t>
      </w:r>
      <w:r w:rsidRPr="005B4919">
        <w:rPr>
          <w:rFonts w:ascii="Times New Roman" w:hAnsi="Times New Roman" w:cs="Times New Roman"/>
          <w:sz w:val="24"/>
          <w:szCs w:val="24"/>
        </w:rPr>
        <w:t xml:space="preserve">mampu menurunkan tingkat kecemasan belajar siswa yang sebelumnya ada pada kategori tinggi dan juga sangat tinggi menjadi sedang dan rendah. Dengan hasil tersebut, maka layanan konseling individu berbasis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efektif dalam menurunkan kecemasan belajar pada siswa. </w:t>
      </w:r>
    </w:p>
    <w:p w14:paraId="4316458F" w14:textId="77777777" w:rsidR="00DF2296" w:rsidRPr="005B4919" w:rsidRDefault="00DF2296"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Penelitian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{"citationItems":[{"id":"ITEM-1","itemData":{"DOI":"10.26740/bikotetik.v3n1.p6-10","abstract":"Low self-concept would interfere with the potential development of learners. Low self-concept can be expected to come from the lack of services for learners. individual counseling services program with the old patterns need to be changed using the model of individual counseling through cyber Counseling. The purpose of this study is to determine the service life of individuals through cyber counseling Counseling, Establishment of the concept of self-pesrta students through cyber Counseling and determine the effect of individual counseling through cyber Conseling towards the formation of self-concept. This type of research is descriptive correlational with non Experimental quantitative approach with product moment correlation analysis. Based on the analysis above, the value of r xy = 0.988. The results are then consulted with r table with the number of respondents N = 30 significant level of 5% turned out to be the value of r xy is bigger than r table is 0.988&gt; 0.361. Individual counseling Counseling Against Cyber Formation Through Self Concept Students in Class XI SMAN 1 Ketanggungan Brebes \"are accepted.","author":[{"dropping-particle":"","family":"Sukoco","given":"KW","non-dropping-particle":"","parse-names":false,"suffix":""},{"dropping-particle":"","family":"M. Arif Budiman","given":"S","non-dropping-particle":"","parse-names":false,"suffix":""}],"container-title":"Bikotetik (Bimbingan dan Konseling: Teori dan Praktik)","id":"ITEM-1","issue":"1","issued":{"date-parts":[["2019"]]},"page":"6","title":"Konseling Individu Melalui Cyber Counseling Terhadap Pembentukan Konsep Diri Peserta Didik","type":"article-journal","volume":"3"},"uris":["http://www.mendeley.com/documents/?uuid=bc21ff02-c760-408c-b739-ff2b4afe1ae1"]}],"mendeley":{"formattedCitation":"(Sukoco &amp; M. Arif Budiman, 2019)","manualFormatting":"Sukoco &amp; M. Arif Budiman (2019)","plainTextFormattedCitation":"(Sukoco &amp; M. Arif Budiman, 2019)","previouslyFormattedCitation":"(Sukoco &amp; M. Arif Budiman, 2019)"},"properties":{"noteIndex":0},"schema":"https://github.com/citation-style-language/schema/raw/master/csl-citation.json"}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Sukoco &amp; M. Arif Budiman (2019)</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tentang pengaruh konseling individu melalui </w:t>
      </w:r>
      <w:r w:rsidRPr="005B4919">
        <w:rPr>
          <w:rFonts w:ascii="Times New Roman" w:hAnsi="Times New Roman" w:cs="Times New Roman"/>
          <w:i/>
          <w:sz w:val="24"/>
          <w:szCs w:val="24"/>
        </w:rPr>
        <w:t xml:space="preserve">cyber counseling </w:t>
      </w:r>
      <w:r w:rsidRPr="005B4919">
        <w:rPr>
          <w:rFonts w:ascii="Times New Roman" w:hAnsi="Times New Roman" w:cs="Times New Roman"/>
          <w:sz w:val="24"/>
          <w:szCs w:val="24"/>
        </w:rPr>
        <w:t xml:space="preserve">terhadap pembentukan konsep diri peserta didik dengan 30 subjek menujukkan hasil bahwa terdapat pengaruh konseling individu melalui </w:t>
      </w:r>
      <w:r w:rsidRPr="005B4919">
        <w:rPr>
          <w:rFonts w:ascii="Times New Roman" w:hAnsi="Times New Roman" w:cs="Times New Roman"/>
          <w:i/>
          <w:sz w:val="24"/>
          <w:szCs w:val="24"/>
        </w:rPr>
        <w:t xml:space="preserve">cyber counseling </w:t>
      </w:r>
      <w:r w:rsidRPr="005B4919">
        <w:rPr>
          <w:rFonts w:ascii="Times New Roman" w:hAnsi="Times New Roman" w:cs="Times New Roman"/>
          <w:sz w:val="24"/>
          <w:szCs w:val="24"/>
        </w:rPr>
        <w:t xml:space="preserve">terhadap pembentukan konsep diri pada peserta didik. Pada dasarnya pembentukan konsep diri peserta didik melalui </w:t>
      </w:r>
      <w:r w:rsidRPr="005B4919">
        <w:rPr>
          <w:rFonts w:ascii="Times New Roman" w:hAnsi="Times New Roman" w:cs="Times New Roman"/>
          <w:i/>
          <w:iCs/>
          <w:color w:val="000000"/>
          <w:sz w:val="24"/>
          <w:szCs w:val="24"/>
        </w:rPr>
        <w:t xml:space="preserve">cyber counseling </w:t>
      </w:r>
      <w:r w:rsidRPr="005B4919">
        <w:rPr>
          <w:rFonts w:ascii="Times New Roman" w:hAnsi="Times New Roman" w:cs="Times New Roman"/>
          <w:iCs/>
          <w:color w:val="000000"/>
          <w:sz w:val="24"/>
          <w:szCs w:val="24"/>
        </w:rPr>
        <w:t>berkategori tinggi. Hal tersebut dilihat dari angka ketercapaian kriteria yang sangat tinggi.</w:t>
      </w:r>
      <w:r w:rsidRPr="005B4919">
        <w:rPr>
          <w:rFonts w:ascii="Times New Roman" w:hAnsi="Times New Roman" w:cs="Times New Roman"/>
          <w:sz w:val="24"/>
          <w:szCs w:val="24"/>
        </w:rPr>
        <w:t xml:space="preserve"> </w:t>
      </w:r>
    </w:p>
    <w:p w14:paraId="48775D5C" w14:textId="77777777" w:rsidR="00DF2296" w:rsidRPr="005B4919" w:rsidRDefault="00DF2296" w:rsidP="005B4919">
      <w:pPr>
        <w:spacing w:after="0" w:line="240" w:lineRule="auto"/>
        <w:ind w:firstLine="720"/>
        <w:jc w:val="both"/>
        <w:rPr>
          <w:rFonts w:ascii="Times New Roman" w:hAnsi="Times New Roman" w:cs="Times New Roman"/>
          <w:sz w:val="24"/>
          <w:szCs w:val="24"/>
        </w:rPr>
      </w:pPr>
      <w:r w:rsidRPr="005B4919">
        <w:rPr>
          <w:rFonts w:ascii="Times New Roman" w:hAnsi="Times New Roman" w:cs="Times New Roman"/>
          <w:sz w:val="24"/>
          <w:szCs w:val="24"/>
        </w:rPr>
        <w:t xml:space="preserve">Penelitian mengenai pengembangan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sebagai layanan konseling model untuk siswa sekolah menengah di era digital yang dilakukan oleh </w:t>
      </w:r>
      <w:r w:rsidRPr="005B4919">
        <w:rPr>
          <w:rFonts w:ascii="Times New Roman" w:hAnsi="Times New Roman" w:cs="Times New Roman"/>
          <w:sz w:val="24"/>
          <w:szCs w:val="24"/>
        </w:rPr>
        <w:fldChar w:fldCharType="begin" w:fldLock="1"/>
      </w:r>
      <w:r w:rsidRPr="005B4919">
        <w:rPr>
          <w:rFonts w:ascii="Times New Roman" w:hAnsi="Times New Roman" w:cs="Times New Roman"/>
          <w:sz w:val="24"/>
          <w:szCs w:val="24"/>
        </w:rPr>
        <w:instrText>ADDIN CSL_CITATION {"citationItems":[{"id":"ITEM-1","itemData":{"DOI":"10.23887/jpi-undiksha.v9i2.25469","ISSN":"2303-288X","abstract":"This research aimed at developing theoretical models and guidelines for cyber counseling, as well as examining their acceptability and effectiveness. The stages of the study consisted of 4 D namely define, design, develop, and disseminate. The acceptance test involved 2 experts as reviewers, while the effectiveness test involved 30 high school students as participants. The effectiveness of models and guidelines was measured by participants' responses to the benefits of cyber counseling. Data were collected using questionnaires and then analyzed using a t-test. Results showed that the theoretical model of cyber counseling consisted of raw input, instrumental input, environmental input, process, and counseling goals. The guidelines for cyber counseling were set out in the steps of cyber counseling consisting of initial communication, internalization, and termination. The acceptance of the model and cyber counseling guidelines was very high with a coefficient of 1.00. Therefore, cyber counseling should be used as a model of counseling services for high school students in the digital age effectively.","author":[{"dropping-particle":"","family":"I Ketut","given":"Gading","non-dropping-particle":"","parse-names":false,"suffix":""}],"container-title":"JPI (Jurnal Pendidikan Indonesia)","id":"ITEM-1","issue":"2","issued":{"date-parts":[["2020"]]},"page":"301","title":"The Development of Cyber Counseling as a Counseling Service Model for High School Students in the Digital Age","type":"article-journal","volume":"9"},"uris":["http://www.mendeley.com/documents/?uuid=999831cd-7e73-49a4-8b2f-2a000b31bba6"]}],"mendeley":{"formattedCitation":"(I Ketut, 2020)","manualFormatting":"I Ketut (2020)","plainTextFormattedCitation":"(I Ketut, 2020)","previouslyFormattedCitation":"(I Ketut, 2020)"},"properties":{"noteIndex":0},"schema":"https://github.com/citation-style-language/schema/raw/master/csl-citation.json"}</w:instrText>
      </w:r>
      <w:r w:rsidRPr="005B4919">
        <w:rPr>
          <w:rFonts w:ascii="Times New Roman" w:hAnsi="Times New Roman" w:cs="Times New Roman"/>
          <w:sz w:val="24"/>
          <w:szCs w:val="24"/>
        </w:rPr>
        <w:fldChar w:fldCharType="separate"/>
      </w:r>
      <w:r w:rsidRPr="005B4919">
        <w:rPr>
          <w:rFonts w:ascii="Times New Roman" w:hAnsi="Times New Roman" w:cs="Times New Roman"/>
          <w:noProof/>
          <w:sz w:val="24"/>
          <w:szCs w:val="24"/>
        </w:rPr>
        <w:t>I Ketut (2020)</w:t>
      </w:r>
      <w:r w:rsidRPr="005B4919">
        <w:rPr>
          <w:rFonts w:ascii="Times New Roman" w:hAnsi="Times New Roman" w:cs="Times New Roman"/>
          <w:sz w:val="24"/>
          <w:szCs w:val="24"/>
        </w:rPr>
        <w:fldChar w:fldCharType="end"/>
      </w:r>
      <w:r w:rsidRPr="005B4919">
        <w:rPr>
          <w:rFonts w:ascii="Times New Roman" w:hAnsi="Times New Roman" w:cs="Times New Roman"/>
          <w:sz w:val="24"/>
          <w:szCs w:val="24"/>
        </w:rPr>
        <w:t xml:space="preserve"> menunjukkan bahwa akseptabilitas model dan pedoman </w:t>
      </w:r>
      <w:r w:rsidRPr="005B4919">
        <w:rPr>
          <w:rFonts w:ascii="Times New Roman" w:hAnsi="Times New Roman" w:cs="Times New Roman"/>
          <w:i/>
          <w:sz w:val="24"/>
          <w:szCs w:val="24"/>
        </w:rPr>
        <w:t xml:space="preserve">cyber counseling </w:t>
      </w:r>
      <w:r w:rsidRPr="005B4919">
        <w:rPr>
          <w:rFonts w:ascii="Times New Roman" w:hAnsi="Times New Roman" w:cs="Times New Roman"/>
          <w:sz w:val="24"/>
          <w:szCs w:val="24"/>
        </w:rPr>
        <w:t xml:space="preserve">yang dikembangkan dalam penelitian </w:t>
      </w:r>
      <w:r w:rsidRPr="005B4919">
        <w:rPr>
          <w:rFonts w:ascii="Times New Roman" w:hAnsi="Times New Roman" w:cs="Times New Roman"/>
          <w:sz w:val="24"/>
          <w:szCs w:val="24"/>
        </w:rPr>
        <w:t xml:space="preserve">tersebut sangat tinggi. Selain itu, model dan pedoman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efektif sebagai model layanan konseling bagi siswa SMA di era digital. Berdasarkan temuan tersebut, guru bimbingan dan konseling disarankan untuk menggunakan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sebagai model konseling untuk membantu siswa mencapai kemandirian dan menyelesaikan masalah yang dihadapi karena </w:t>
      </w:r>
      <w:r w:rsidRPr="005B4919">
        <w:rPr>
          <w:rFonts w:ascii="Times New Roman" w:hAnsi="Times New Roman" w:cs="Times New Roman"/>
          <w:i/>
          <w:sz w:val="24"/>
          <w:szCs w:val="24"/>
        </w:rPr>
        <w:t>cyber counseling</w:t>
      </w:r>
      <w:r w:rsidRPr="005B4919">
        <w:rPr>
          <w:rFonts w:ascii="Times New Roman" w:hAnsi="Times New Roman" w:cs="Times New Roman"/>
          <w:sz w:val="24"/>
          <w:szCs w:val="24"/>
        </w:rPr>
        <w:t xml:space="preserve"> memiliki beberapa keunggulan jika dibandingkan dengan konseling tatap muka.</w:t>
      </w:r>
    </w:p>
    <w:p w14:paraId="2645672B" w14:textId="77777777" w:rsidR="00DF2296" w:rsidRPr="005B4919" w:rsidRDefault="00DF2296" w:rsidP="005B4919">
      <w:pPr>
        <w:spacing w:after="0" w:line="240" w:lineRule="auto"/>
        <w:ind w:firstLine="720"/>
        <w:jc w:val="both"/>
        <w:rPr>
          <w:rFonts w:ascii="Times New Roman" w:hAnsi="Times New Roman" w:cs="Times New Roman"/>
          <w:sz w:val="24"/>
          <w:szCs w:val="24"/>
        </w:rPr>
      </w:pPr>
    </w:p>
    <w:p w14:paraId="5110631F" w14:textId="41DC8D48" w:rsidR="00DF2296" w:rsidRPr="005B4919" w:rsidRDefault="005B4919" w:rsidP="005B4919">
      <w:pPr>
        <w:shd w:val="clear" w:color="auto" w:fill="BFBFBF" w:themeFill="background1" w:themeFillShade="BF"/>
        <w:spacing w:after="0" w:line="240" w:lineRule="auto"/>
        <w:jc w:val="both"/>
        <w:rPr>
          <w:rFonts w:ascii="Times New Roman" w:hAnsi="Times New Roman" w:cs="Times New Roman"/>
          <w:sz w:val="24"/>
          <w:szCs w:val="24"/>
        </w:rPr>
      </w:pPr>
      <w:r w:rsidRPr="005B4919">
        <w:rPr>
          <w:rFonts w:ascii="Times New Roman" w:hAnsi="Times New Roman" w:cs="Times New Roman"/>
          <w:b/>
          <w:sz w:val="24"/>
          <w:szCs w:val="24"/>
        </w:rPr>
        <w:t>SIMPULAN</w:t>
      </w:r>
    </w:p>
    <w:p w14:paraId="7CB7714D" w14:textId="77777777" w:rsidR="00DF2296" w:rsidRPr="005B4919" w:rsidRDefault="00DF2296" w:rsidP="005B4919">
      <w:pPr>
        <w:spacing w:after="0" w:line="240" w:lineRule="auto"/>
        <w:jc w:val="both"/>
        <w:rPr>
          <w:rFonts w:ascii="Times New Roman" w:hAnsi="Times New Roman" w:cs="Times New Roman"/>
          <w:sz w:val="24"/>
          <w:szCs w:val="24"/>
        </w:rPr>
      </w:pPr>
      <w:r w:rsidRPr="005B4919">
        <w:rPr>
          <w:rFonts w:ascii="Times New Roman" w:hAnsi="Times New Roman" w:cs="Times New Roman"/>
          <w:sz w:val="24"/>
          <w:szCs w:val="24"/>
        </w:rPr>
        <w:t xml:space="preserve">Disaat pandemic </w:t>
      </w:r>
      <w:r w:rsidRPr="005B4919">
        <w:rPr>
          <w:rFonts w:ascii="Times New Roman" w:hAnsi="Times New Roman" w:cs="Times New Roman"/>
          <w:i/>
          <w:sz w:val="24"/>
          <w:szCs w:val="24"/>
        </w:rPr>
        <w:t xml:space="preserve">Covid-19 </w:t>
      </w:r>
      <w:r w:rsidRPr="005B4919">
        <w:rPr>
          <w:rFonts w:ascii="Times New Roman" w:hAnsi="Times New Roman" w:cs="Times New Roman"/>
          <w:sz w:val="24"/>
          <w:szCs w:val="24"/>
        </w:rPr>
        <w:t xml:space="preserve">sekarang ini kecanggihan teknologi sangat dibutuhkan untuk membantu proses belajar mengajar siswa akibat diterapkannya </w:t>
      </w:r>
      <w:r w:rsidRPr="005B4919">
        <w:rPr>
          <w:rFonts w:ascii="Times New Roman" w:hAnsi="Times New Roman" w:cs="Times New Roman"/>
          <w:i/>
          <w:sz w:val="24"/>
          <w:szCs w:val="24"/>
        </w:rPr>
        <w:t xml:space="preserve">study from home </w:t>
      </w:r>
      <w:r w:rsidRPr="005B4919">
        <w:rPr>
          <w:rFonts w:ascii="Times New Roman" w:hAnsi="Times New Roman" w:cs="Times New Roman"/>
          <w:sz w:val="24"/>
          <w:szCs w:val="24"/>
        </w:rPr>
        <w:t xml:space="preserve">oleh pemerintah untuk menekan angka penyebaran virus </w:t>
      </w:r>
      <w:r w:rsidRPr="005B4919">
        <w:rPr>
          <w:rFonts w:ascii="Times New Roman" w:hAnsi="Times New Roman" w:cs="Times New Roman"/>
          <w:i/>
          <w:sz w:val="24"/>
          <w:szCs w:val="24"/>
        </w:rPr>
        <w:t>corona</w:t>
      </w:r>
      <w:r w:rsidRPr="005B4919">
        <w:rPr>
          <w:rFonts w:ascii="Times New Roman" w:hAnsi="Times New Roman" w:cs="Times New Roman"/>
          <w:sz w:val="24"/>
          <w:szCs w:val="24"/>
        </w:rPr>
        <w:t xml:space="preserve">. Termasuk juga dalam proses pemberian layanan bimbingan dan konseling yang diharuskan menggunakan </w:t>
      </w:r>
      <w:r w:rsidRPr="005B4919">
        <w:rPr>
          <w:rFonts w:ascii="Times New Roman" w:hAnsi="Times New Roman" w:cs="Times New Roman"/>
          <w:i/>
          <w:sz w:val="24"/>
          <w:szCs w:val="24"/>
        </w:rPr>
        <w:t xml:space="preserve">cyber counseling </w:t>
      </w:r>
      <w:r w:rsidRPr="005B4919">
        <w:rPr>
          <w:rFonts w:ascii="Times New Roman" w:hAnsi="Times New Roman" w:cs="Times New Roman"/>
          <w:sz w:val="24"/>
          <w:szCs w:val="24"/>
        </w:rPr>
        <w:t xml:space="preserve">guna mencegah menularnya virus di lingkungan sekolah. </w:t>
      </w:r>
      <w:r w:rsidRPr="005B4919">
        <w:rPr>
          <w:rFonts w:ascii="Times New Roman" w:hAnsi="Times New Roman" w:cs="Times New Roman"/>
          <w:i/>
          <w:color w:val="000000"/>
          <w:sz w:val="24"/>
          <w:szCs w:val="24"/>
        </w:rPr>
        <w:t xml:space="preserve">Cyber counceling </w:t>
      </w:r>
      <w:r w:rsidRPr="005B4919">
        <w:rPr>
          <w:rFonts w:ascii="Times New Roman" w:hAnsi="Times New Roman" w:cs="Times New Roman"/>
          <w:color w:val="000000"/>
          <w:sz w:val="24"/>
          <w:szCs w:val="24"/>
        </w:rPr>
        <w:t xml:space="preserve">merupakan pemberian layanan konseling dengan memanfaatkan media atau internet sehingga tidak terbatas oleh jarak dan waktu. Guru BK/konselor dan siswa/konseli dapat menggunakan media diantaranya </w:t>
      </w:r>
      <w:r w:rsidRPr="005B4919">
        <w:rPr>
          <w:rFonts w:ascii="Times New Roman" w:hAnsi="Times New Roman" w:cs="Times New Roman"/>
          <w:i/>
          <w:color w:val="000000"/>
          <w:sz w:val="24"/>
          <w:szCs w:val="24"/>
        </w:rPr>
        <w:t>whatsapp, zoom, skype, e-mail, google meet</w:t>
      </w:r>
      <w:r w:rsidRPr="005B4919">
        <w:rPr>
          <w:rFonts w:ascii="Times New Roman" w:hAnsi="Times New Roman" w:cs="Times New Roman"/>
          <w:color w:val="000000"/>
          <w:sz w:val="24"/>
          <w:szCs w:val="24"/>
        </w:rPr>
        <w:t xml:space="preserve">, dan lain sebagainya. Pada dasarnya proses pemberian layanan </w:t>
      </w:r>
      <w:r w:rsidRPr="005B4919">
        <w:rPr>
          <w:rFonts w:ascii="Times New Roman" w:hAnsi="Times New Roman" w:cs="Times New Roman"/>
          <w:i/>
          <w:color w:val="000000"/>
          <w:sz w:val="24"/>
          <w:szCs w:val="24"/>
        </w:rPr>
        <w:t>cyber counseling</w:t>
      </w:r>
      <w:r w:rsidRPr="005B4919">
        <w:rPr>
          <w:rFonts w:ascii="Times New Roman" w:hAnsi="Times New Roman" w:cs="Times New Roman"/>
          <w:color w:val="000000"/>
          <w:sz w:val="24"/>
          <w:szCs w:val="24"/>
        </w:rPr>
        <w:t xml:space="preserve"> sama dengan layanan konseling seperti biasa atau tatap muka.</w:t>
      </w:r>
      <w:r w:rsidRPr="005B4919">
        <w:rPr>
          <w:rFonts w:ascii="Times New Roman" w:hAnsi="Times New Roman" w:cs="Times New Roman"/>
          <w:sz w:val="24"/>
          <w:szCs w:val="24"/>
        </w:rPr>
        <w:t xml:space="preserve"> </w:t>
      </w:r>
      <w:r w:rsidRPr="005B4919">
        <w:rPr>
          <w:rFonts w:ascii="Times New Roman" w:hAnsi="Times New Roman" w:cs="Times New Roman"/>
          <w:color w:val="000000"/>
          <w:sz w:val="24"/>
          <w:szCs w:val="24"/>
        </w:rPr>
        <w:t xml:space="preserve">Dari beberapa penelitian yang telah dipaparkan bahwa penggunaan </w:t>
      </w:r>
      <w:r w:rsidRPr="005B4919">
        <w:rPr>
          <w:rFonts w:ascii="Times New Roman" w:hAnsi="Times New Roman" w:cs="Times New Roman"/>
          <w:i/>
          <w:color w:val="000000"/>
          <w:sz w:val="24"/>
          <w:szCs w:val="24"/>
        </w:rPr>
        <w:t>cyber counseling</w:t>
      </w:r>
      <w:r w:rsidRPr="005B4919">
        <w:rPr>
          <w:rFonts w:ascii="Times New Roman" w:hAnsi="Times New Roman" w:cs="Times New Roman"/>
          <w:color w:val="000000"/>
          <w:sz w:val="24"/>
          <w:szCs w:val="24"/>
        </w:rPr>
        <w:t xml:space="preserve"> dalam memberikan layanan bimbingan dan konseling dinyatakan efektif dan disarankan dalam situasi pandemic </w:t>
      </w:r>
      <w:r w:rsidRPr="005B4919">
        <w:rPr>
          <w:rFonts w:ascii="Times New Roman" w:hAnsi="Times New Roman" w:cs="Times New Roman"/>
          <w:i/>
          <w:color w:val="000000"/>
          <w:sz w:val="24"/>
          <w:szCs w:val="24"/>
        </w:rPr>
        <w:t>covid-19</w:t>
      </w:r>
      <w:r w:rsidRPr="005B4919">
        <w:rPr>
          <w:rFonts w:ascii="Times New Roman" w:hAnsi="Times New Roman" w:cs="Times New Roman"/>
          <w:color w:val="000000"/>
          <w:sz w:val="24"/>
          <w:szCs w:val="24"/>
        </w:rPr>
        <w:t xml:space="preserve">. </w:t>
      </w:r>
    </w:p>
    <w:p w14:paraId="6F858B09" w14:textId="77777777" w:rsidR="008B75D9" w:rsidRPr="005B4919" w:rsidRDefault="008B75D9" w:rsidP="005B4919">
      <w:pPr>
        <w:tabs>
          <w:tab w:val="left" w:pos="4725"/>
        </w:tabs>
        <w:spacing w:after="0" w:line="240" w:lineRule="auto"/>
        <w:jc w:val="both"/>
        <w:rPr>
          <w:rFonts w:ascii="Times New Roman" w:hAnsi="Times New Roman" w:cs="Times New Roman"/>
          <w:b/>
          <w:sz w:val="24"/>
          <w:szCs w:val="24"/>
          <w:lang w:val="en-GB"/>
        </w:rPr>
      </w:pPr>
      <w:r w:rsidRPr="005B4919">
        <w:rPr>
          <w:rFonts w:ascii="Times New Roman" w:hAnsi="Times New Roman" w:cs="Times New Roman"/>
          <w:b/>
          <w:sz w:val="24"/>
          <w:szCs w:val="24"/>
          <w:lang w:val="en-GB"/>
        </w:rPr>
        <w:tab/>
      </w:r>
    </w:p>
    <w:p w14:paraId="7133D1E0" w14:textId="3005CDEB" w:rsidR="008B75D9" w:rsidRPr="005B4919" w:rsidRDefault="005B4919" w:rsidP="005B4919">
      <w:pPr>
        <w:shd w:val="clear" w:color="auto" w:fill="BFBFBF" w:themeFill="background1" w:themeFillShade="BF"/>
        <w:spacing w:after="0" w:line="240" w:lineRule="auto"/>
        <w:jc w:val="both"/>
        <w:rPr>
          <w:rFonts w:ascii="Times New Roman" w:hAnsi="Times New Roman" w:cs="Times New Roman"/>
          <w:b/>
          <w:sz w:val="24"/>
          <w:szCs w:val="24"/>
          <w:lang w:val="en-GB"/>
        </w:rPr>
      </w:pPr>
      <w:r w:rsidRPr="005B4919">
        <w:rPr>
          <w:rFonts w:ascii="Times New Roman" w:hAnsi="Times New Roman" w:cs="Times New Roman"/>
          <w:b/>
          <w:sz w:val="24"/>
          <w:szCs w:val="24"/>
        </w:rPr>
        <w:t xml:space="preserve">DAFTAR PUSTAKA </w:t>
      </w:r>
    </w:p>
    <w:p w14:paraId="322A4479" w14:textId="3F41D102"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sz w:val="24"/>
          <w:szCs w:val="24"/>
          <w:lang w:val="en-US"/>
        </w:rPr>
        <w:fldChar w:fldCharType="begin" w:fldLock="1"/>
      </w:r>
      <w:r w:rsidRPr="005B4919">
        <w:rPr>
          <w:rFonts w:ascii="Times New Roman" w:hAnsi="Times New Roman" w:cs="Times New Roman"/>
          <w:sz w:val="24"/>
          <w:szCs w:val="24"/>
          <w:lang w:val="en-US"/>
        </w:rPr>
        <w:instrText xml:space="preserve">ADDIN Mendeley Bibliography CSL_BIBLIOGRAPHY </w:instrText>
      </w:r>
      <w:r w:rsidRPr="005B4919">
        <w:rPr>
          <w:rFonts w:ascii="Times New Roman" w:hAnsi="Times New Roman" w:cs="Times New Roman"/>
          <w:sz w:val="24"/>
          <w:szCs w:val="24"/>
          <w:lang w:val="en-US"/>
        </w:rPr>
        <w:fldChar w:fldCharType="separate"/>
      </w:r>
      <w:r w:rsidRPr="005B4919">
        <w:rPr>
          <w:rFonts w:ascii="Times New Roman" w:hAnsi="Times New Roman" w:cs="Times New Roman"/>
          <w:noProof/>
          <w:sz w:val="24"/>
          <w:szCs w:val="24"/>
        </w:rPr>
        <w:t xml:space="preserve">Aisa, A. (2020). </w:t>
      </w:r>
      <w:r w:rsidRPr="005B4919">
        <w:rPr>
          <w:rFonts w:ascii="Times New Roman" w:hAnsi="Times New Roman" w:cs="Times New Roman"/>
          <w:i/>
          <w:iCs/>
          <w:noProof/>
          <w:sz w:val="24"/>
          <w:szCs w:val="24"/>
        </w:rPr>
        <w:t>Layanan Cybercounseling Pada Masa Pandemi</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1</w:t>
      </w:r>
      <w:r w:rsidRPr="005B4919">
        <w:rPr>
          <w:rFonts w:ascii="Times New Roman" w:hAnsi="Times New Roman" w:cs="Times New Roman"/>
          <w:noProof/>
          <w:sz w:val="24"/>
          <w:szCs w:val="24"/>
        </w:rPr>
        <w:t>(2), 35–47. http://ejournal.iainmadura.ac.id/in</w:t>
      </w:r>
      <w:r w:rsidRPr="005B4919">
        <w:rPr>
          <w:rFonts w:ascii="Times New Roman" w:hAnsi="Times New Roman" w:cs="Times New Roman"/>
          <w:noProof/>
          <w:sz w:val="24"/>
          <w:szCs w:val="24"/>
        </w:rPr>
        <w:lastRenderedPageBreak/>
        <w:t>dex.php/educons/article/view/3715</w:t>
      </w:r>
    </w:p>
    <w:p w14:paraId="1A919C64"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Amti, P. dan E. (2008). </w:t>
      </w:r>
      <w:r w:rsidRPr="005B4919">
        <w:rPr>
          <w:rFonts w:ascii="Times New Roman" w:hAnsi="Times New Roman" w:cs="Times New Roman"/>
          <w:i/>
          <w:iCs/>
          <w:noProof/>
          <w:sz w:val="24"/>
          <w:szCs w:val="24"/>
        </w:rPr>
        <w:t>Dasar-Dasar Bimbingan dan Konseling</w:t>
      </w:r>
      <w:r w:rsidRPr="005B4919">
        <w:rPr>
          <w:rFonts w:ascii="Times New Roman" w:hAnsi="Times New Roman" w:cs="Times New Roman"/>
          <w:noProof/>
          <w:sz w:val="24"/>
          <w:szCs w:val="24"/>
        </w:rPr>
        <w:t>. Perdana Publishing.</w:t>
      </w:r>
    </w:p>
    <w:p w14:paraId="5F297846"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Bastemur, S., &amp; Bastemur, E. (2015). Technology Based Counseling: Perspectives of Turkish Counselors. </w:t>
      </w:r>
      <w:r w:rsidRPr="005B4919">
        <w:rPr>
          <w:rFonts w:ascii="Times New Roman" w:hAnsi="Times New Roman" w:cs="Times New Roman"/>
          <w:i/>
          <w:iCs/>
          <w:noProof/>
          <w:sz w:val="24"/>
          <w:szCs w:val="24"/>
        </w:rPr>
        <w:t>Procedia - Social and Behavioral Sciences</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176</w:t>
      </w:r>
      <w:r w:rsidRPr="005B4919">
        <w:rPr>
          <w:rFonts w:ascii="Times New Roman" w:hAnsi="Times New Roman" w:cs="Times New Roman"/>
          <w:noProof/>
          <w:sz w:val="24"/>
          <w:szCs w:val="24"/>
        </w:rPr>
        <w:t>(1998), 431–438. https://doi.org/10.1016/j.sbspro.2015.01.493</w:t>
      </w:r>
    </w:p>
    <w:p w14:paraId="54F80E5D"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Eni, F., &amp; Dzulfikar. (2020). Model Aplikasi Cybercounseling Islami Berbasis Web Meningkatkan Self-Regulated Learning Siswa SMA. </w:t>
      </w:r>
      <w:r w:rsidRPr="005B4919">
        <w:rPr>
          <w:rFonts w:ascii="Times New Roman" w:hAnsi="Times New Roman" w:cs="Times New Roman"/>
          <w:i/>
          <w:iCs/>
          <w:noProof/>
          <w:sz w:val="24"/>
          <w:szCs w:val="24"/>
        </w:rPr>
        <w:t>Jurnal Inovasi Teknologi Pendidikan</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2</w:t>
      </w:r>
      <w:r w:rsidRPr="005B4919">
        <w:rPr>
          <w:rFonts w:ascii="Times New Roman" w:hAnsi="Times New Roman" w:cs="Times New Roman"/>
          <w:noProof/>
          <w:sz w:val="24"/>
          <w:szCs w:val="24"/>
        </w:rPr>
        <w:t>. http://journal.uny.ac.id/index.php/jitp</w:t>
      </w:r>
    </w:p>
    <w:p w14:paraId="4B4BE611"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Firda, E., &amp; Atikah, J. F. (2020). Layanan Bimbingan dan Konseling Ditengah Pandemi COVID-19. </w:t>
      </w:r>
      <w:r w:rsidRPr="005B4919">
        <w:rPr>
          <w:rFonts w:ascii="Times New Roman" w:hAnsi="Times New Roman" w:cs="Times New Roman"/>
          <w:i/>
          <w:iCs/>
          <w:noProof/>
          <w:sz w:val="24"/>
          <w:szCs w:val="24"/>
        </w:rPr>
        <w:t>PD ABKIN JATIM Open Journal System</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1</w:t>
      </w:r>
      <w:r w:rsidRPr="005B4919">
        <w:rPr>
          <w:rFonts w:ascii="Times New Roman" w:hAnsi="Times New Roman" w:cs="Times New Roman"/>
          <w:noProof/>
          <w:sz w:val="24"/>
          <w:szCs w:val="24"/>
        </w:rPr>
        <w:t>(1), 490–494. https://ojs.abkinjatim.org/index.php/ojspdabkin/article/download/77/64</w:t>
      </w:r>
    </w:p>
    <w:p w14:paraId="39C603AD"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Flurentin, E. (2016). </w:t>
      </w:r>
      <w:r w:rsidRPr="005B4919">
        <w:rPr>
          <w:rFonts w:ascii="Times New Roman" w:hAnsi="Times New Roman" w:cs="Times New Roman"/>
          <w:i/>
          <w:iCs/>
          <w:noProof/>
          <w:sz w:val="24"/>
          <w:szCs w:val="24"/>
        </w:rPr>
        <w:t>Manajemen Bimbingan dan Konseling</w:t>
      </w:r>
      <w:r w:rsidRPr="005B4919">
        <w:rPr>
          <w:rFonts w:ascii="Times New Roman" w:hAnsi="Times New Roman" w:cs="Times New Roman"/>
          <w:noProof/>
          <w:sz w:val="24"/>
          <w:szCs w:val="24"/>
        </w:rPr>
        <w:t>. UM Press.</w:t>
      </w:r>
    </w:p>
    <w:p w14:paraId="7C87D41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Huang, C., Wang, Y., Li, X., Ren, L., Zhao, J., Hu, Y., Zhang, L., Fan, G., Xu, J., Gu, X., Cheng, Z., Yu, T., Xia, J., Wei, Y., Wu, W., Xie, X., Yin, W., Li, H., Liu, M., … Cao, B. (2020). Clinical Features of Patients Infected with 2019 Novel Coronavirus in Wuhan, China. </w:t>
      </w:r>
      <w:r w:rsidRPr="005B4919">
        <w:rPr>
          <w:rFonts w:ascii="Times New Roman" w:hAnsi="Times New Roman" w:cs="Times New Roman"/>
          <w:i/>
          <w:iCs/>
          <w:noProof/>
          <w:sz w:val="24"/>
          <w:szCs w:val="24"/>
        </w:rPr>
        <w:t>The Lancet</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395</w:t>
      </w:r>
      <w:r w:rsidRPr="005B4919">
        <w:rPr>
          <w:rFonts w:ascii="Times New Roman" w:hAnsi="Times New Roman" w:cs="Times New Roman"/>
          <w:noProof/>
          <w:sz w:val="24"/>
          <w:szCs w:val="24"/>
        </w:rPr>
        <w:t>(10223), 497–506. https://doi.org/10.1016/S0140-6736(20)30183-5</w:t>
      </w:r>
    </w:p>
    <w:p w14:paraId="01E08B2B"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I Ketut, G. (2020). The Development of Cyber Counseling as a Counseling Service Model for High School Students in the </w:t>
      </w:r>
      <w:r w:rsidRPr="005B4919">
        <w:rPr>
          <w:rFonts w:ascii="Times New Roman" w:hAnsi="Times New Roman" w:cs="Times New Roman"/>
          <w:noProof/>
          <w:sz w:val="24"/>
          <w:szCs w:val="24"/>
        </w:rPr>
        <w:t xml:space="preserve">Digital Age. </w:t>
      </w:r>
      <w:r w:rsidRPr="005B4919">
        <w:rPr>
          <w:rFonts w:ascii="Times New Roman" w:hAnsi="Times New Roman" w:cs="Times New Roman"/>
          <w:i/>
          <w:iCs/>
          <w:noProof/>
          <w:sz w:val="24"/>
          <w:szCs w:val="24"/>
        </w:rPr>
        <w:t>JPI (Jurnal Pendidikan Indonesia)</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9</w:t>
      </w:r>
      <w:r w:rsidRPr="005B4919">
        <w:rPr>
          <w:rFonts w:ascii="Times New Roman" w:hAnsi="Times New Roman" w:cs="Times New Roman"/>
          <w:noProof/>
          <w:sz w:val="24"/>
          <w:szCs w:val="24"/>
        </w:rPr>
        <w:t>(2), 301. https://doi.org/10.23887/jpi-undiksha.v9i2.25469</w:t>
      </w:r>
    </w:p>
    <w:p w14:paraId="1E479A0F"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Kirana, D. L. (2019). Cyber Counseling sebagai Salah Satu Model. </w:t>
      </w:r>
      <w:r w:rsidRPr="005B4919">
        <w:rPr>
          <w:rFonts w:ascii="Times New Roman" w:hAnsi="Times New Roman" w:cs="Times New Roman"/>
          <w:i/>
          <w:iCs/>
          <w:noProof/>
          <w:sz w:val="24"/>
          <w:szCs w:val="24"/>
        </w:rPr>
        <w:t>Al-Tazkiah</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8</w:t>
      </w:r>
      <w:r w:rsidRPr="005B4919">
        <w:rPr>
          <w:rFonts w:ascii="Times New Roman" w:hAnsi="Times New Roman" w:cs="Times New Roman"/>
          <w:noProof/>
          <w:sz w:val="24"/>
          <w:szCs w:val="24"/>
        </w:rPr>
        <w:t>(1), 57–61. https://journal.uinmataram.ac.id/index.php/altazkiah/article/download/1101/568</w:t>
      </w:r>
    </w:p>
    <w:p w14:paraId="3BEDF616" w14:textId="65392535"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Mirzaqon, A. T., &amp; Purwoko, B. (2017). Studi Kepustakaan Mengenai Landasan Teori dan Praktik Konseling Expressive Writing Library. </w:t>
      </w:r>
      <w:r w:rsidRPr="005B4919">
        <w:rPr>
          <w:rFonts w:ascii="Times New Roman" w:hAnsi="Times New Roman" w:cs="Times New Roman"/>
          <w:i/>
          <w:iCs/>
          <w:noProof/>
          <w:sz w:val="24"/>
          <w:szCs w:val="24"/>
        </w:rPr>
        <w:t>Jurnal BK UNESA</w:t>
      </w:r>
      <w:r w:rsidRPr="005B4919">
        <w:rPr>
          <w:rFonts w:ascii="Times New Roman" w:hAnsi="Times New Roman" w:cs="Times New Roman"/>
          <w:noProof/>
          <w:sz w:val="24"/>
          <w:szCs w:val="24"/>
        </w:rPr>
        <w:t>, 1–8.https://jurnalmahasiswa.unesa.ac.id/index.php/jurnal-bk-unesa/article/view/22037</w:t>
      </w:r>
    </w:p>
    <w:p w14:paraId="3306832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Nurihsan, A. J. (2005). </w:t>
      </w:r>
      <w:r w:rsidRPr="005B4919">
        <w:rPr>
          <w:rFonts w:ascii="Times New Roman" w:hAnsi="Times New Roman" w:cs="Times New Roman"/>
          <w:i/>
          <w:iCs/>
          <w:noProof/>
          <w:sz w:val="24"/>
          <w:szCs w:val="24"/>
        </w:rPr>
        <w:t>Strategi Layanan Bimbingan dan Konseling</w:t>
      </w:r>
      <w:r w:rsidRPr="005B4919">
        <w:rPr>
          <w:rFonts w:ascii="Times New Roman" w:hAnsi="Times New Roman" w:cs="Times New Roman"/>
          <w:noProof/>
          <w:sz w:val="24"/>
          <w:szCs w:val="24"/>
        </w:rPr>
        <w:t xml:space="preserve"> (Issue 3). Refika Aditama.</w:t>
      </w:r>
    </w:p>
    <w:p w14:paraId="1BE2753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Oktafia, &amp; Siti. (2020). Pembelajaran Daring Sebagai Upaya Study From Home (SFH) Selama Pandemi Covid 19. </w:t>
      </w:r>
      <w:r w:rsidRPr="005B4919">
        <w:rPr>
          <w:rFonts w:ascii="Times New Roman" w:hAnsi="Times New Roman" w:cs="Times New Roman"/>
          <w:i/>
          <w:iCs/>
          <w:noProof/>
          <w:sz w:val="24"/>
          <w:szCs w:val="24"/>
        </w:rPr>
        <w:t>Jurnal Pendidikan Administrasi Perkantoran (JPAP)</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8</w:t>
      </w:r>
      <w:r w:rsidRPr="005B4919">
        <w:rPr>
          <w:rFonts w:ascii="Times New Roman" w:hAnsi="Times New Roman" w:cs="Times New Roman"/>
          <w:noProof/>
          <w:sz w:val="24"/>
          <w:szCs w:val="24"/>
        </w:rPr>
        <w:t>. https://doi.org/10.1093/fampra/cmy005</w:t>
      </w:r>
    </w:p>
    <w:p w14:paraId="59B7971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Pasmawati, H. (2016). Cyber Counseling Metode Pengembangan Layanan Kounseling di Era Global. </w:t>
      </w:r>
      <w:r w:rsidRPr="005B4919">
        <w:rPr>
          <w:rFonts w:ascii="Times New Roman" w:hAnsi="Times New Roman" w:cs="Times New Roman"/>
          <w:i/>
          <w:iCs/>
          <w:noProof/>
          <w:sz w:val="24"/>
          <w:szCs w:val="24"/>
        </w:rPr>
        <w:t>Jurnal Ilmiah Syi’ar</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vol 16</w:t>
      </w:r>
      <w:r w:rsidRPr="005B4919">
        <w:rPr>
          <w:rFonts w:ascii="Times New Roman" w:hAnsi="Times New Roman" w:cs="Times New Roman"/>
          <w:noProof/>
          <w:sz w:val="24"/>
          <w:szCs w:val="24"/>
        </w:rPr>
        <w:t>(1). https://doi.org/10.29300/syr.v16i2.1269</w:t>
      </w:r>
    </w:p>
    <w:p w14:paraId="732C64EF"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Prasetiawan, H. (2016). Cyber Counseling Assisted with Facebook to Reduce Online Game Addiction. </w:t>
      </w:r>
      <w:r w:rsidRPr="005B4919">
        <w:rPr>
          <w:rFonts w:ascii="Times New Roman" w:hAnsi="Times New Roman" w:cs="Times New Roman"/>
          <w:i/>
          <w:iCs/>
          <w:noProof/>
          <w:sz w:val="24"/>
          <w:szCs w:val="24"/>
        </w:rPr>
        <w:t>Jurnal of Guidance and Counseling</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6</w:t>
      </w:r>
      <w:r w:rsidRPr="005B4919">
        <w:rPr>
          <w:rFonts w:ascii="Times New Roman" w:hAnsi="Times New Roman" w:cs="Times New Roman"/>
          <w:noProof/>
          <w:sz w:val="24"/>
          <w:szCs w:val="24"/>
        </w:rPr>
        <w:t>(1), 28–36. https://ojs.fkip.ummetro.ac.id/index.php/bk/article/view/409</w:t>
      </w:r>
    </w:p>
    <w:p w14:paraId="09291046"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Purwanto, A., Pramono, R., Asbari, M., Santoso, P. B., Wijayanti, L. M., Choi, C. H., &amp; Putri, R. S. (2020). Studi Eksploratif Dampak Pandemi COVID-19 Terhadap Proses Pembelajaran Online di Sekolah Dasar. </w:t>
      </w:r>
      <w:r w:rsidRPr="005B4919">
        <w:rPr>
          <w:rFonts w:ascii="Times New Roman" w:hAnsi="Times New Roman" w:cs="Times New Roman"/>
          <w:i/>
          <w:iCs/>
          <w:noProof/>
          <w:sz w:val="24"/>
          <w:szCs w:val="24"/>
        </w:rPr>
        <w:t xml:space="preserve">EduPsyCouns: </w:t>
      </w:r>
      <w:r w:rsidRPr="005B4919">
        <w:rPr>
          <w:rFonts w:ascii="Times New Roman" w:hAnsi="Times New Roman" w:cs="Times New Roman"/>
          <w:i/>
          <w:iCs/>
          <w:noProof/>
          <w:sz w:val="24"/>
          <w:szCs w:val="24"/>
        </w:rPr>
        <w:lastRenderedPageBreak/>
        <w:t>Journal of Education, Psychology and Counseling</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2</w:t>
      </w:r>
      <w:r w:rsidRPr="005B4919">
        <w:rPr>
          <w:rFonts w:ascii="Times New Roman" w:hAnsi="Times New Roman" w:cs="Times New Roman"/>
          <w:noProof/>
          <w:sz w:val="24"/>
          <w:szCs w:val="24"/>
        </w:rPr>
        <w:t>(1), 1–12. https://ummaspul.e-journal.id/Edupsycouns/article/view/397</w:t>
      </w:r>
    </w:p>
    <w:p w14:paraId="0762130B"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Rusdiana, A., Sulhan, M., Arifin, I. Z., &amp; Kamludin, U. A. (2020). Application of the POE2WE Model Based on Google Classroom Blended Learning in Learning during the WFH Covid-19 Pandemic. </w:t>
      </w:r>
      <w:r w:rsidRPr="005B4919">
        <w:rPr>
          <w:rFonts w:ascii="Times New Roman" w:hAnsi="Times New Roman" w:cs="Times New Roman"/>
          <w:i/>
          <w:iCs/>
          <w:noProof/>
          <w:sz w:val="24"/>
          <w:szCs w:val="24"/>
        </w:rPr>
        <w:t>International Journal of Psychosocial Rehabilitation</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24</w:t>
      </w:r>
      <w:r w:rsidRPr="005B4919">
        <w:rPr>
          <w:rFonts w:ascii="Times New Roman" w:hAnsi="Times New Roman" w:cs="Times New Roman"/>
          <w:noProof/>
          <w:sz w:val="24"/>
          <w:szCs w:val="24"/>
        </w:rPr>
        <w:t>(8), 1–10. http://digilib.uinsgd.ac.id/31014/</w:t>
      </w:r>
    </w:p>
    <w:p w14:paraId="588136A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Santoso, D. B. (2013). </w:t>
      </w:r>
      <w:r w:rsidRPr="005B4919">
        <w:rPr>
          <w:rFonts w:ascii="Times New Roman" w:hAnsi="Times New Roman" w:cs="Times New Roman"/>
          <w:i/>
          <w:iCs/>
          <w:noProof/>
          <w:sz w:val="24"/>
          <w:szCs w:val="24"/>
        </w:rPr>
        <w:t>Dasar-dasar Bimbingan dan Konseling</w:t>
      </w:r>
      <w:r w:rsidRPr="005B4919">
        <w:rPr>
          <w:rFonts w:ascii="Times New Roman" w:hAnsi="Times New Roman" w:cs="Times New Roman"/>
          <w:noProof/>
          <w:sz w:val="24"/>
          <w:szCs w:val="24"/>
        </w:rPr>
        <w:t>. Universitas Negeri Malang.</w:t>
      </w:r>
    </w:p>
    <w:p w14:paraId="701AA491"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Saputra, H., &amp; Salma, N. (2020). Dampak PSBB dan PSBB Transisi di DKI Jakarta dalam Pengendalian COVID-19. </w:t>
      </w:r>
      <w:r w:rsidRPr="005B4919">
        <w:rPr>
          <w:rFonts w:ascii="Times New Roman" w:hAnsi="Times New Roman" w:cs="Times New Roman"/>
          <w:i/>
          <w:iCs/>
          <w:noProof/>
          <w:sz w:val="24"/>
          <w:szCs w:val="24"/>
        </w:rPr>
        <w:t>Media Kesehatan Masyarakat Indonesia</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16</w:t>
      </w:r>
      <w:r w:rsidRPr="005B4919">
        <w:rPr>
          <w:rFonts w:ascii="Times New Roman" w:hAnsi="Times New Roman" w:cs="Times New Roman"/>
          <w:noProof/>
          <w:sz w:val="24"/>
          <w:szCs w:val="24"/>
        </w:rPr>
        <w:t>(3), 282–292. https://doi.org/10.30597/mkmi.v16i3.11042</w:t>
      </w:r>
    </w:p>
    <w:p w14:paraId="49285133"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Saputra, Hidayatullah, Abdullah, &amp; Muslihati. (2020). Pelaksanaan Layanan Cyber Counseling Pada Era Society 5.0: Kajian </w:t>
      </w:r>
      <w:r w:rsidRPr="005B4919">
        <w:rPr>
          <w:rFonts w:ascii="Times New Roman" w:hAnsi="Times New Roman" w:cs="Times New Roman"/>
          <w:noProof/>
          <w:sz w:val="24"/>
          <w:szCs w:val="24"/>
        </w:rPr>
        <w:t xml:space="preserve">Konseptual. </w:t>
      </w:r>
      <w:r w:rsidRPr="005B4919">
        <w:rPr>
          <w:rFonts w:ascii="Times New Roman" w:hAnsi="Times New Roman" w:cs="Times New Roman"/>
          <w:i/>
          <w:iCs/>
          <w:noProof/>
          <w:sz w:val="24"/>
          <w:szCs w:val="24"/>
        </w:rPr>
        <w:t>Prosiding Seminar Nasional Bimbingan Dan Konseling Universitas Negeri Malang</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5</w:t>
      </w:r>
      <w:r w:rsidRPr="005B4919">
        <w:rPr>
          <w:rFonts w:ascii="Times New Roman" w:hAnsi="Times New Roman" w:cs="Times New Roman"/>
          <w:noProof/>
          <w:sz w:val="24"/>
          <w:szCs w:val="24"/>
        </w:rPr>
        <w:t>, 73–79. http://conference.um.ac.id/index.php/bk/article/view/61</w:t>
      </w:r>
    </w:p>
    <w:p w14:paraId="2ABFFB67"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Sukoco, K., &amp; M. Arif Budiman, S. (2019). Konseling Individu Melalui Cyber Counseling Terhadap Pembentukan Konsep Diri Peserta Didik. </w:t>
      </w:r>
      <w:r w:rsidRPr="005B4919">
        <w:rPr>
          <w:rFonts w:ascii="Times New Roman" w:hAnsi="Times New Roman" w:cs="Times New Roman"/>
          <w:i/>
          <w:iCs/>
          <w:noProof/>
          <w:sz w:val="24"/>
          <w:szCs w:val="24"/>
        </w:rPr>
        <w:t>Bikotetik (Bimbingan Dan Konseling: Teori Dan Praktik)</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3</w:t>
      </w:r>
      <w:r w:rsidRPr="005B4919">
        <w:rPr>
          <w:rFonts w:ascii="Times New Roman" w:hAnsi="Times New Roman" w:cs="Times New Roman"/>
          <w:noProof/>
          <w:sz w:val="24"/>
          <w:szCs w:val="24"/>
        </w:rPr>
        <w:t>(1), 6. https://doi.org/10.26740/bikotetik.v3n1.p6-10</w:t>
      </w:r>
    </w:p>
    <w:p w14:paraId="221C6B26"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Syam, S. (2020). </w:t>
      </w:r>
      <w:r w:rsidRPr="005B4919">
        <w:rPr>
          <w:rFonts w:ascii="Times New Roman" w:hAnsi="Times New Roman" w:cs="Times New Roman"/>
          <w:i/>
          <w:iCs/>
          <w:noProof/>
          <w:sz w:val="24"/>
          <w:szCs w:val="24"/>
        </w:rPr>
        <w:t>Mereduksi Kecemasan Belajar Siswa Melalui Konseling Individu Berbasis Cyber Counseling</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9</w:t>
      </w:r>
      <w:r w:rsidRPr="005B4919">
        <w:rPr>
          <w:rFonts w:ascii="Times New Roman" w:hAnsi="Times New Roman" w:cs="Times New Roman"/>
          <w:noProof/>
          <w:sz w:val="24"/>
          <w:szCs w:val="24"/>
        </w:rPr>
        <w:t>(2), 105–113. https://doi.org/10.34005/akademika.</w:t>
      </w:r>
    </w:p>
    <w:p w14:paraId="37474448"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Wibowo, M. E. (2005). </w:t>
      </w:r>
      <w:r w:rsidRPr="005B4919">
        <w:rPr>
          <w:rFonts w:ascii="Times New Roman" w:hAnsi="Times New Roman" w:cs="Times New Roman"/>
          <w:i/>
          <w:iCs/>
          <w:noProof/>
          <w:sz w:val="24"/>
          <w:szCs w:val="24"/>
        </w:rPr>
        <w:t>Konseling Kelompok Perkembangan</w:t>
      </w:r>
      <w:r w:rsidRPr="005B4919">
        <w:rPr>
          <w:rFonts w:ascii="Times New Roman" w:hAnsi="Times New Roman" w:cs="Times New Roman"/>
          <w:noProof/>
          <w:sz w:val="24"/>
          <w:szCs w:val="24"/>
        </w:rPr>
        <w:t>. UNNES Press.</w:t>
      </w:r>
    </w:p>
    <w:p w14:paraId="44134FD4" w14:textId="77777777" w:rsidR="006D3B74" w:rsidRPr="005B4919" w:rsidRDefault="006D3B74" w:rsidP="005B4919">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5B4919">
        <w:rPr>
          <w:rFonts w:ascii="Times New Roman" w:hAnsi="Times New Roman" w:cs="Times New Roman"/>
          <w:noProof/>
          <w:sz w:val="24"/>
          <w:szCs w:val="24"/>
        </w:rPr>
        <w:t xml:space="preserve">Yuliana. (2020). Corona Virus Diseases (Covid-19); Sebuah Tinjauan Literatur. </w:t>
      </w:r>
      <w:r w:rsidRPr="005B4919">
        <w:rPr>
          <w:rFonts w:ascii="Times New Roman" w:hAnsi="Times New Roman" w:cs="Times New Roman"/>
          <w:i/>
          <w:iCs/>
          <w:noProof/>
          <w:sz w:val="24"/>
          <w:szCs w:val="24"/>
        </w:rPr>
        <w:t>Wellnes and Healthy Magazine</w:t>
      </w:r>
      <w:r w:rsidRPr="005B4919">
        <w:rPr>
          <w:rFonts w:ascii="Times New Roman" w:hAnsi="Times New Roman" w:cs="Times New Roman"/>
          <w:noProof/>
          <w:sz w:val="24"/>
          <w:szCs w:val="24"/>
        </w:rPr>
        <w:t xml:space="preserve">, </w:t>
      </w:r>
      <w:r w:rsidRPr="005B4919">
        <w:rPr>
          <w:rFonts w:ascii="Times New Roman" w:hAnsi="Times New Roman" w:cs="Times New Roman"/>
          <w:i/>
          <w:iCs/>
          <w:noProof/>
          <w:sz w:val="24"/>
          <w:szCs w:val="24"/>
        </w:rPr>
        <w:t>2</w:t>
      </w:r>
      <w:r w:rsidRPr="005B4919">
        <w:rPr>
          <w:rFonts w:ascii="Times New Roman" w:hAnsi="Times New Roman" w:cs="Times New Roman"/>
          <w:noProof/>
          <w:sz w:val="24"/>
          <w:szCs w:val="24"/>
        </w:rPr>
        <w:t>(February), 124–137. https://doi.org/10.2307/j.ctvzxxb18.12</w:t>
      </w:r>
    </w:p>
    <w:p w14:paraId="4FE2F9A9" w14:textId="77777777" w:rsidR="00520318" w:rsidRDefault="006D3B74" w:rsidP="005B4919">
      <w:pPr>
        <w:spacing w:after="0" w:line="240" w:lineRule="auto"/>
        <w:ind w:left="709" w:hanging="709"/>
        <w:jc w:val="both"/>
        <w:rPr>
          <w:rFonts w:ascii="Times New Roman" w:hAnsi="Times New Roman" w:cs="Times New Roman"/>
          <w:sz w:val="24"/>
          <w:szCs w:val="24"/>
          <w:lang w:val="en-US"/>
        </w:rPr>
        <w:sectPr w:rsidR="00520318" w:rsidSect="00520318">
          <w:type w:val="continuous"/>
          <w:pgSz w:w="11907" w:h="16840" w:code="9"/>
          <w:pgMar w:top="1440" w:right="1797" w:bottom="1440" w:left="1797" w:header="720" w:footer="720" w:gutter="0"/>
          <w:pgNumType w:start="1223"/>
          <w:cols w:num="2" w:space="283"/>
          <w:docGrid w:linePitch="360"/>
        </w:sectPr>
      </w:pPr>
      <w:r w:rsidRPr="005B4919">
        <w:rPr>
          <w:rFonts w:ascii="Times New Roman" w:hAnsi="Times New Roman" w:cs="Times New Roman"/>
          <w:sz w:val="24"/>
          <w:szCs w:val="24"/>
          <w:lang w:val="en-US"/>
        </w:rPr>
        <w:fldChar w:fldCharType="end"/>
      </w:r>
    </w:p>
    <w:p w14:paraId="0A48F1B6" w14:textId="51A20692" w:rsidR="00FB1BF6" w:rsidRPr="005B4919" w:rsidRDefault="00FB1BF6" w:rsidP="005B4919">
      <w:pPr>
        <w:spacing w:after="0" w:line="240" w:lineRule="auto"/>
        <w:ind w:left="709" w:hanging="709"/>
        <w:jc w:val="both"/>
        <w:rPr>
          <w:rFonts w:ascii="Times New Roman" w:hAnsi="Times New Roman" w:cs="Times New Roman"/>
          <w:sz w:val="24"/>
          <w:szCs w:val="24"/>
          <w:lang w:val="en-US"/>
        </w:rPr>
      </w:pPr>
    </w:p>
    <w:sectPr w:rsidR="00FB1BF6" w:rsidRPr="005B4919" w:rsidSect="00520318">
      <w:type w:val="continuous"/>
      <w:pgSz w:w="11907" w:h="16840" w:code="9"/>
      <w:pgMar w:top="1440" w:right="1797" w:bottom="1440" w:left="1797" w:header="720" w:footer="720" w:gutter="0"/>
      <w:pgNumType w:start="12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5419" w14:textId="77777777" w:rsidR="003E1671" w:rsidRDefault="003E1671" w:rsidP="00C10B5D">
      <w:pPr>
        <w:spacing w:after="0" w:line="240" w:lineRule="auto"/>
      </w:pPr>
      <w:r>
        <w:separator/>
      </w:r>
    </w:p>
  </w:endnote>
  <w:endnote w:type="continuationSeparator" w:id="0">
    <w:p w14:paraId="23914CEC" w14:textId="77777777" w:rsidR="003E1671" w:rsidRDefault="003E1671" w:rsidP="00C1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28550"/>
      <w:docPartObj>
        <w:docPartGallery w:val="Page Numbers (Bottom of Page)"/>
        <w:docPartUnique/>
      </w:docPartObj>
    </w:sdtPr>
    <w:sdtEndPr>
      <w:rPr>
        <w:noProof/>
      </w:rPr>
    </w:sdtEndPr>
    <w:sdtContent>
      <w:p w14:paraId="30824E95" w14:textId="4B031250" w:rsidR="00520318" w:rsidRDefault="00520318">
        <w:pPr>
          <w:pStyle w:val="Footer"/>
          <w:jc w:val="center"/>
        </w:pPr>
        <w:r>
          <w:rPr>
            <w:noProof/>
          </w:rPr>
          <mc:AlternateContent>
            <mc:Choice Requires="wps">
              <w:drawing>
                <wp:anchor distT="0" distB="0" distL="114300" distR="114300" simplePos="0" relativeHeight="251659264" behindDoc="0" locked="0" layoutInCell="1" allowOverlap="1" wp14:anchorId="4FE25909" wp14:editId="11DE8E0D">
                  <wp:simplePos x="0" y="0"/>
                  <wp:positionH relativeFrom="column">
                    <wp:posOffset>4354830</wp:posOffset>
                  </wp:positionH>
                  <wp:positionV relativeFrom="paragraph">
                    <wp:posOffset>-141605</wp:posOffset>
                  </wp:positionV>
                  <wp:extent cx="1847850"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850" cy="438150"/>
                          </a:xfrm>
                          <a:prstGeom prst="rect">
                            <a:avLst/>
                          </a:prstGeom>
                          <a:solidFill>
                            <a:schemeClr val="lt1"/>
                          </a:solidFill>
                          <a:ln w="6350">
                            <a:noFill/>
                          </a:ln>
                        </wps:spPr>
                        <wps:txbx>
                          <w:txbxContent>
                            <w:p w14:paraId="2C39D544" w14:textId="77777777" w:rsidR="00520318" w:rsidRDefault="00520318" w:rsidP="00520318">
                              <w:pPr>
                                <w:pStyle w:val="IEEEAuthorName"/>
                                <w:spacing w:before="0" w:after="0"/>
                                <w:jc w:val="left"/>
                                <w:rPr>
                                  <w:rFonts w:ascii="Bookman Old Style" w:hAnsi="Bookman Old Style"/>
                                  <w:bCs/>
                                  <w:sz w:val="16"/>
                                  <w:szCs w:val="16"/>
                                  <w:lang w:val="id-ID"/>
                                </w:rPr>
                              </w:pPr>
                              <w:proofErr w:type="spellStart"/>
                              <w:r w:rsidRPr="00520318">
                                <w:rPr>
                                  <w:rFonts w:ascii="Bookman Old Style" w:hAnsi="Bookman Old Style"/>
                                  <w:bCs/>
                                  <w:sz w:val="16"/>
                                  <w:szCs w:val="16"/>
                                  <w:lang w:val="en-US"/>
                                </w:rPr>
                                <w:t>Brigitta</w:t>
                              </w:r>
                              <w:proofErr w:type="spellEnd"/>
                              <w:r w:rsidRPr="00520318">
                                <w:rPr>
                                  <w:rFonts w:ascii="Bookman Old Style" w:hAnsi="Bookman Old Style"/>
                                  <w:bCs/>
                                  <w:sz w:val="16"/>
                                  <w:szCs w:val="16"/>
                                  <w:lang w:val="en-US"/>
                                </w:rPr>
                                <w:t xml:space="preserve"> </w:t>
                              </w:r>
                              <w:proofErr w:type="spellStart"/>
                              <w:r w:rsidRPr="00520318">
                                <w:rPr>
                                  <w:rFonts w:ascii="Bookman Old Style" w:hAnsi="Bookman Old Style"/>
                                  <w:bCs/>
                                  <w:sz w:val="16"/>
                                  <w:szCs w:val="16"/>
                                  <w:lang w:val="en-US"/>
                                </w:rPr>
                                <w:t>Anastasya</w:t>
                              </w:r>
                              <w:proofErr w:type="spellEnd"/>
                              <w:r w:rsidRPr="00520318">
                                <w:rPr>
                                  <w:rFonts w:ascii="Bookman Old Style" w:hAnsi="Bookman Old Style"/>
                                  <w:bCs/>
                                  <w:sz w:val="16"/>
                                  <w:szCs w:val="16"/>
                                  <w:lang w:val="en-US"/>
                                </w:rPr>
                                <w:t xml:space="preserve"> Indri </w:t>
                              </w:r>
                              <w:proofErr w:type="spellStart"/>
                              <w:r w:rsidRPr="00520318">
                                <w:rPr>
                                  <w:rFonts w:ascii="Bookman Old Style" w:hAnsi="Bookman Old Style"/>
                                  <w:bCs/>
                                  <w:sz w:val="16"/>
                                  <w:szCs w:val="16"/>
                                  <w:lang w:val="en-US"/>
                                </w:rPr>
                                <w:t>Pratiwi</w:t>
                              </w:r>
                              <w:proofErr w:type="spellEnd"/>
                            </w:p>
                            <w:p w14:paraId="1BA4ECFC" w14:textId="77777777" w:rsidR="00520318" w:rsidRDefault="00520318" w:rsidP="00520318">
                              <w:pPr>
                                <w:pStyle w:val="IEEEAuthorName"/>
                                <w:spacing w:before="0" w:after="0"/>
                                <w:jc w:val="left"/>
                                <w:rPr>
                                  <w:rFonts w:ascii="Bookman Old Style" w:hAnsi="Bookman Old Style"/>
                                  <w:bCs/>
                                  <w:sz w:val="16"/>
                                  <w:szCs w:val="16"/>
                                  <w:lang w:val="en-US"/>
                                </w:rPr>
                              </w:pPr>
                              <w:r w:rsidRPr="00520318">
                                <w:rPr>
                                  <w:rFonts w:ascii="Bookman Old Style" w:hAnsi="Bookman Old Style"/>
                                  <w:bCs/>
                                  <w:sz w:val="16"/>
                                  <w:szCs w:val="16"/>
                                  <w:lang w:val="en-US"/>
                                </w:rPr>
                                <w:t xml:space="preserve">Abdul </w:t>
                              </w:r>
                              <w:proofErr w:type="spellStart"/>
                              <w:r w:rsidRPr="00520318">
                                <w:rPr>
                                  <w:rFonts w:ascii="Bookman Old Style" w:hAnsi="Bookman Old Style"/>
                                  <w:bCs/>
                                  <w:sz w:val="16"/>
                                  <w:szCs w:val="16"/>
                                  <w:lang w:val="en-US"/>
                                </w:rPr>
                                <w:t>Muhid</w:t>
                              </w:r>
                              <w:proofErr w:type="spellEnd"/>
                            </w:p>
                            <w:p w14:paraId="38CB83EE" w14:textId="1AC89265" w:rsidR="00520318" w:rsidRPr="00520318" w:rsidRDefault="00520318" w:rsidP="00520318">
                              <w:pPr>
                                <w:pStyle w:val="IEEEAuthorName"/>
                                <w:spacing w:before="0" w:after="0"/>
                                <w:jc w:val="left"/>
                                <w:rPr>
                                  <w:rFonts w:ascii="Bookman Old Style" w:hAnsi="Bookman Old Style"/>
                                  <w:bCs/>
                                  <w:sz w:val="16"/>
                                  <w:szCs w:val="16"/>
                                  <w:vertAlign w:val="superscript"/>
                                  <w:lang w:val="en-US"/>
                                </w:rPr>
                              </w:pPr>
                              <w:r w:rsidRPr="00520318">
                                <w:rPr>
                                  <w:rFonts w:ascii="Bookman Old Style" w:hAnsi="Bookman Old Style"/>
                                  <w:bCs/>
                                  <w:sz w:val="16"/>
                                  <w:szCs w:val="16"/>
                                  <w:lang w:val="en-US"/>
                                </w:rPr>
                                <w:t xml:space="preserve">Siti </w:t>
                              </w:r>
                              <w:proofErr w:type="spellStart"/>
                              <w:r w:rsidRPr="00520318">
                                <w:rPr>
                                  <w:rFonts w:ascii="Bookman Old Style" w:hAnsi="Bookman Old Style"/>
                                  <w:bCs/>
                                  <w:sz w:val="16"/>
                                  <w:szCs w:val="16"/>
                                  <w:lang w:val="en-US"/>
                                </w:rPr>
                                <w:t>Alfiyah</w:t>
                              </w:r>
                              <w:proofErr w:type="spellEnd"/>
                              <w:r w:rsidRPr="00520318">
                                <w:rPr>
                                  <w:rFonts w:ascii="Bookman Old Style" w:hAnsi="Bookman Old Style"/>
                                  <w:bCs/>
                                  <w:sz w:val="16"/>
                                  <w:szCs w:val="16"/>
                                  <w:lang w:val="en-US"/>
                                </w:rPr>
                                <w:t xml:space="preserve"> </w:t>
                              </w:r>
                              <w:proofErr w:type="spellStart"/>
                              <w:r w:rsidRPr="00520318">
                                <w:rPr>
                                  <w:rFonts w:ascii="Bookman Old Style" w:hAnsi="Bookman Old Style"/>
                                  <w:bCs/>
                                  <w:sz w:val="16"/>
                                  <w:szCs w:val="16"/>
                                  <w:lang w:val="en-US"/>
                                </w:rPr>
                                <w:t>Nasiroh</w:t>
                              </w:r>
                              <w:proofErr w:type="spellEnd"/>
                            </w:p>
                            <w:p w14:paraId="1F34842E" w14:textId="77777777" w:rsidR="00520318" w:rsidRPr="00520318" w:rsidRDefault="00520318" w:rsidP="00520318">
                              <w:pPr>
                                <w:rPr>
                                  <w:rFonts w:ascii="Bookman Old Style" w:hAnsi="Bookman Old Style"/>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E25909" id="_x0000_t202" coordsize="21600,21600" o:spt="202" path="m,l,21600r21600,l21600,xe">
                  <v:stroke joinstyle="miter"/>
                  <v:path gradientshapeok="t" o:connecttype="rect"/>
                </v:shapetype>
                <v:shape id="Text Box 1" o:spid="_x0000_s1026" type="#_x0000_t202" style="position:absolute;left:0;text-align:left;margin-left:342.9pt;margin-top:-11.15pt;width:145.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" fillcolor="white [3201]" stroked="f" strokeweight=".5pt">
                  <v:textbox>
                    <w:txbxContent>
                      <w:p w14:paraId="2C39D544" w14:textId="77777777" w:rsidR="00520318" w:rsidRDefault="00520318" w:rsidP="00520318">
                        <w:pPr>
                          <w:pStyle w:val="IEEEAuthorName"/>
                          <w:spacing w:before="0" w:after="0"/>
                          <w:jc w:val="left"/>
                          <w:rPr>
                            <w:rFonts w:ascii="Bookman Old Style" w:hAnsi="Bookman Old Style"/>
                            <w:bCs/>
                            <w:sz w:val="16"/>
                            <w:szCs w:val="16"/>
                            <w:lang w:val="id-ID"/>
                          </w:rPr>
                        </w:pPr>
                        <w:proofErr w:type="spellStart"/>
                        <w:r w:rsidRPr="00520318">
                          <w:rPr>
                            <w:rFonts w:ascii="Bookman Old Style" w:hAnsi="Bookman Old Style"/>
                            <w:bCs/>
                            <w:sz w:val="16"/>
                            <w:szCs w:val="16"/>
                            <w:lang w:val="en-US"/>
                          </w:rPr>
                          <w:t>Brigitta</w:t>
                        </w:r>
                        <w:proofErr w:type="spellEnd"/>
                        <w:r w:rsidRPr="00520318">
                          <w:rPr>
                            <w:rFonts w:ascii="Bookman Old Style" w:hAnsi="Bookman Old Style"/>
                            <w:bCs/>
                            <w:sz w:val="16"/>
                            <w:szCs w:val="16"/>
                            <w:lang w:val="en-US"/>
                          </w:rPr>
                          <w:t xml:space="preserve"> </w:t>
                        </w:r>
                        <w:proofErr w:type="spellStart"/>
                        <w:r w:rsidRPr="00520318">
                          <w:rPr>
                            <w:rFonts w:ascii="Bookman Old Style" w:hAnsi="Bookman Old Style"/>
                            <w:bCs/>
                            <w:sz w:val="16"/>
                            <w:szCs w:val="16"/>
                            <w:lang w:val="en-US"/>
                          </w:rPr>
                          <w:t>Anastasya</w:t>
                        </w:r>
                        <w:proofErr w:type="spellEnd"/>
                        <w:r w:rsidRPr="00520318">
                          <w:rPr>
                            <w:rFonts w:ascii="Bookman Old Style" w:hAnsi="Bookman Old Style"/>
                            <w:bCs/>
                            <w:sz w:val="16"/>
                            <w:szCs w:val="16"/>
                            <w:lang w:val="en-US"/>
                          </w:rPr>
                          <w:t xml:space="preserve"> Indri </w:t>
                        </w:r>
                        <w:proofErr w:type="spellStart"/>
                        <w:r w:rsidRPr="00520318">
                          <w:rPr>
                            <w:rFonts w:ascii="Bookman Old Style" w:hAnsi="Bookman Old Style"/>
                            <w:bCs/>
                            <w:sz w:val="16"/>
                            <w:szCs w:val="16"/>
                            <w:lang w:val="en-US"/>
                          </w:rPr>
                          <w:t>Pratiwi</w:t>
                        </w:r>
                        <w:proofErr w:type="spellEnd"/>
                      </w:p>
                      <w:p w14:paraId="1BA4ECFC" w14:textId="77777777" w:rsidR="00520318" w:rsidRDefault="00520318" w:rsidP="00520318">
                        <w:pPr>
                          <w:pStyle w:val="IEEEAuthorName"/>
                          <w:spacing w:before="0" w:after="0"/>
                          <w:jc w:val="left"/>
                          <w:rPr>
                            <w:rFonts w:ascii="Bookman Old Style" w:hAnsi="Bookman Old Style"/>
                            <w:bCs/>
                            <w:sz w:val="16"/>
                            <w:szCs w:val="16"/>
                            <w:lang w:val="en-US"/>
                          </w:rPr>
                        </w:pPr>
                        <w:r w:rsidRPr="00520318">
                          <w:rPr>
                            <w:rFonts w:ascii="Bookman Old Style" w:hAnsi="Bookman Old Style"/>
                            <w:bCs/>
                            <w:sz w:val="16"/>
                            <w:szCs w:val="16"/>
                            <w:lang w:val="en-US"/>
                          </w:rPr>
                          <w:t xml:space="preserve">Abdul </w:t>
                        </w:r>
                        <w:proofErr w:type="spellStart"/>
                        <w:r w:rsidRPr="00520318">
                          <w:rPr>
                            <w:rFonts w:ascii="Bookman Old Style" w:hAnsi="Bookman Old Style"/>
                            <w:bCs/>
                            <w:sz w:val="16"/>
                            <w:szCs w:val="16"/>
                            <w:lang w:val="en-US"/>
                          </w:rPr>
                          <w:t>Muhid</w:t>
                        </w:r>
                        <w:proofErr w:type="spellEnd"/>
                      </w:p>
                      <w:p w14:paraId="38CB83EE" w14:textId="1AC89265" w:rsidR="00520318" w:rsidRPr="00520318" w:rsidRDefault="00520318" w:rsidP="00520318">
                        <w:pPr>
                          <w:pStyle w:val="IEEEAuthorName"/>
                          <w:spacing w:before="0" w:after="0"/>
                          <w:jc w:val="left"/>
                          <w:rPr>
                            <w:rFonts w:ascii="Bookman Old Style" w:hAnsi="Bookman Old Style"/>
                            <w:bCs/>
                            <w:sz w:val="16"/>
                            <w:szCs w:val="16"/>
                            <w:vertAlign w:val="superscript"/>
                            <w:lang w:val="en-US"/>
                          </w:rPr>
                        </w:pPr>
                        <w:r w:rsidRPr="00520318">
                          <w:rPr>
                            <w:rFonts w:ascii="Bookman Old Style" w:hAnsi="Bookman Old Style"/>
                            <w:bCs/>
                            <w:sz w:val="16"/>
                            <w:szCs w:val="16"/>
                            <w:lang w:val="en-US"/>
                          </w:rPr>
                          <w:t xml:space="preserve">Siti </w:t>
                        </w:r>
                        <w:proofErr w:type="spellStart"/>
                        <w:r w:rsidRPr="00520318">
                          <w:rPr>
                            <w:rFonts w:ascii="Bookman Old Style" w:hAnsi="Bookman Old Style"/>
                            <w:bCs/>
                            <w:sz w:val="16"/>
                            <w:szCs w:val="16"/>
                            <w:lang w:val="en-US"/>
                          </w:rPr>
                          <w:t>Alfiyah</w:t>
                        </w:r>
                        <w:proofErr w:type="spellEnd"/>
                        <w:r w:rsidRPr="00520318">
                          <w:rPr>
                            <w:rFonts w:ascii="Bookman Old Style" w:hAnsi="Bookman Old Style"/>
                            <w:bCs/>
                            <w:sz w:val="16"/>
                            <w:szCs w:val="16"/>
                            <w:lang w:val="en-US"/>
                          </w:rPr>
                          <w:t xml:space="preserve"> </w:t>
                        </w:r>
                        <w:proofErr w:type="spellStart"/>
                        <w:r w:rsidRPr="00520318">
                          <w:rPr>
                            <w:rFonts w:ascii="Bookman Old Style" w:hAnsi="Bookman Old Style"/>
                            <w:bCs/>
                            <w:sz w:val="16"/>
                            <w:szCs w:val="16"/>
                            <w:lang w:val="en-US"/>
                          </w:rPr>
                          <w:t>Nasiroh</w:t>
                        </w:r>
                        <w:proofErr w:type="spellEnd"/>
                      </w:p>
                      <w:p w14:paraId="1F34842E" w14:textId="77777777" w:rsidR="00520318" w:rsidRPr="00520318" w:rsidRDefault="00520318" w:rsidP="00520318">
                        <w:pPr>
                          <w:rPr>
                            <w:rFonts w:ascii="Bookman Old Style" w:hAnsi="Bookman Old Style"/>
                            <w:bCs/>
                            <w:sz w:val="16"/>
                            <w:szCs w:val="16"/>
                          </w:rPr>
                        </w:pP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F18DB59" w14:textId="77777777" w:rsidR="00520318" w:rsidRDefault="0052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BB1F" w14:textId="77777777" w:rsidR="003E1671" w:rsidRDefault="003E1671" w:rsidP="00C10B5D">
      <w:pPr>
        <w:spacing w:after="0" w:line="240" w:lineRule="auto"/>
      </w:pPr>
      <w:r>
        <w:separator/>
      </w:r>
    </w:p>
  </w:footnote>
  <w:footnote w:type="continuationSeparator" w:id="0">
    <w:p w14:paraId="349A4042" w14:textId="77777777" w:rsidR="003E1671" w:rsidRDefault="003E1671" w:rsidP="00C10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0A6" w14:textId="77777777" w:rsidR="005B4919" w:rsidRPr="00B460E3" w:rsidRDefault="005B4919" w:rsidP="005B4919">
    <w:pPr>
      <w:spacing w:after="0" w:line="240" w:lineRule="auto"/>
      <w:rPr>
        <w:rFonts w:ascii="Times New Roman" w:hAnsi="Times New Roman" w:cs="Times New Roman"/>
        <w:b/>
        <w:spacing w:val="1"/>
        <w:sz w:val="20"/>
        <w:szCs w:val="20"/>
        <w:lang w:val="en-US"/>
      </w:rPr>
    </w:pPr>
    <w:bookmarkStart w:id="1" w:name="_Hlk528663451"/>
    <w:bookmarkStart w:id="2" w:name="_Hlk58848145"/>
    <w:bookmarkStart w:id="3" w:name="_Hlk58848166"/>
    <w:bookmarkStart w:id="4" w:name="_Hlk58848167"/>
    <w:bookmarkStart w:id="5" w:name="_Hlk58848288"/>
    <w:bookmarkStart w:id="6" w:name="_Hlk58848289"/>
    <w:bookmarkStart w:id="7" w:name="_Hlk59522751"/>
    <w:bookmarkStart w:id="8" w:name="_Hlk59522752"/>
    <w:bookmarkStart w:id="9" w:name="_Hlk60660758"/>
    <w:bookmarkStart w:id="10" w:name="_Hlk60660759"/>
    <w:bookmarkStart w:id="11" w:name="_Hlk60663233"/>
    <w:bookmarkStart w:id="12" w:name="_Hlk60663234"/>
    <w:bookmarkStart w:id="13" w:name="_Hlk60750499"/>
    <w:bookmarkStart w:id="14" w:name="_Hlk60750500"/>
    <w:bookmarkStart w:id="15" w:name="_Hlk60851901"/>
    <w:bookmarkStart w:id="16" w:name="_Hlk60851902"/>
    <w:bookmarkStart w:id="17" w:name="_Hlk60851911"/>
    <w:bookmarkStart w:id="18" w:name="_Hlk60851912"/>
    <w:bookmarkStart w:id="19" w:name="_Hlk60851913"/>
    <w:bookmarkStart w:id="20" w:name="_Hlk60851914"/>
    <w:bookmarkStart w:id="21" w:name="_Hlk60851915"/>
    <w:bookmarkStart w:id="22" w:name="_Hlk60851916"/>
    <w:bookmarkStart w:id="23" w:name="_Hlk61516820"/>
    <w:bookmarkStart w:id="24" w:name="_Hlk61516821"/>
    <w:bookmarkStart w:id="25" w:name="_Hlk61516831"/>
    <w:bookmarkStart w:id="26" w:name="_Hlk61516832"/>
    <w:bookmarkStart w:id="27" w:name="_Hlk61516833"/>
    <w:bookmarkStart w:id="28" w:name="_Hlk61516834"/>
    <w:bookmarkStart w:id="29" w:name="_Hlk61516916"/>
    <w:bookmarkStart w:id="30" w:name="_Hlk61516917"/>
    <w:bookmarkStart w:id="31" w:name="_Hlk61516918"/>
    <w:bookmarkStart w:id="32" w:name="_Hlk61516919"/>
    <w:bookmarkStart w:id="33" w:name="_Hlk74060223"/>
    <w:bookmarkStart w:id="34" w:name="_Hlk74060224"/>
    <w:bookmarkStart w:id="35" w:name="_Hlk74060225"/>
    <w:bookmarkStart w:id="36" w:name="_Hlk74060226"/>
    <w:bookmarkStart w:id="37" w:name="_Hlk74060453"/>
    <w:bookmarkStart w:id="38" w:name="_Hlk74060454"/>
    <w:bookmarkStart w:id="39" w:name="_Hlk74060455"/>
    <w:bookmarkStart w:id="40" w:name="_Hlk74060456"/>
    <w:proofErr w:type="spellStart"/>
    <w:r w:rsidRPr="00B460E3">
      <w:rPr>
        <w:rFonts w:ascii="Times New Roman" w:hAnsi="Times New Roman" w:cs="Times New Roman"/>
        <w:b/>
        <w:spacing w:val="1"/>
        <w:sz w:val="20"/>
        <w:szCs w:val="20"/>
        <w:lang w:val="en-US"/>
      </w:rPr>
      <w:t>Jurnal</w:t>
    </w:r>
    <w:proofErr w:type="spellEnd"/>
    <w:r w:rsidRPr="00B460E3">
      <w:rPr>
        <w:rFonts w:ascii="Times New Roman" w:hAnsi="Times New Roman" w:cs="Times New Roman"/>
        <w:b/>
        <w:spacing w:val="1"/>
        <w:sz w:val="20"/>
        <w:szCs w:val="20"/>
        <w:lang w:val="en-US"/>
      </w:rPr>
      <w:t xml:space="preserve"> </w:t>
    </w:r>
    <w:proofErr w:type="spellStart"/>
    <w:r w:rsidRPr="00B460E3">
      <w:rPr>
        <w:rFonts w:ascii="Times New Roman" w:hAnsi="Times New Roman" w:cs="Times New Roman"/>
        <w:b/>
        <w:spacing w:val="1"/>
        <w:sz w:val="20"/>
        <w:szCs w:val="20"/>
        <w:lang w:val="en-US"/>
      </w:rPr>
      <w:t>Realita</w:t>
    </w:r>
    <w:proofErr w:type="spellEnd"/>
    <w:r>
      <w:rPr>
        <w:rFonts w:ascii="Times New Roman" w:hAnsi="Times New Roman" w:cs="Times New Roman"/>
        <w:b/>
        <w:spacing w:val="1"/>
        <w:sz w:val="20"/>
        <w:szCs w:val="20"/>
        <w:lang w:val="en-US"/>
      </w:rPr>
      <w:t xml:space="preserve"> </w:t>
    </w:r>
    <w:proofErr w:type="spellStart"/>
    <w:r>
      <w:rPr>
        <w:rFonts w:ascii="Times New Roman" w:hAnsi="Times New Roman" w:cs="Times New Roman"/>
        <w:b/>
        <w:spacing w:val="1"/>
        <w:sz w:val="20"/>
        <w:szCs w:val="20"/>
        <w:lang w:val="en-US"/>
      </w:rPr>
      <w:t>Bimbingan</w:t>
    </w:r>
    <w:proofErr w:type="spellEnd"/>
    <w:r>
      <w:rPr>
        <w:rFonts w:ascii="Times New Roman" w:hAnsi="Times New Roman" w:cs="Times New Roman"/>
        <w:b/>
        <w:spacing w:val="1"/>
        <w:sz w:val="20"/>
        <w:szCs w:val="20"/>
        <w:lang w:val="en-US"/>
      </w:rPr>
      <w:t xml:space="preserve"> dan </w:t>
    </w:r>
    <w:proofErr w:type="spellStart"/>
    <w:r>
      <w:rPr>
        <w:rFonts w:ascii="Times New Roman" w:hAnsi="Times New Roman" w:cs="Times New Roman"/>
        <w:b/>
        <w:spacing w:val="1"/>
        <w:sz w:val="20"/>
        <w:szCs w:val="20"/>
        <w:lang w:val="en-US"/>
      </w:rPr>
      <w:t>Konseling</w:t>
    </w:r>
    <w:proofErr w:type="spellEnd"/>
    <w:r>
      <w:rPr>
        <w:rFonts w:ascii="Times New Roman" w:hAnsi="Times New Roman" w:cs="Times New Roman"/>
        <w:b/>
        <w:spacing w:val="1"/>
        <w:sz w:val="20"/>
        <w:szCs w:val="20"/>
        <w:lang w:val="en-US"/>
      </w:rPr>
      <w:t xml:space="preserve"> (</w:t>
    </w:r>
    <w:proofErr w:type="spellStart"/>
    <w:r>
      <w:rPr>
        <w:rFonts w:ascii="Times New Roman" w:hAnsi="Times New Roman" w:cs="Times New Roman"/>
        <w:b/>
        <w:spacing w:val="1"/>
        <w:sz w:val="20"/>
        <w:szCs w:val="20"/>
        <w:lang w:val="en-US"/>
      </w:rPr>
      <w:t>JRbk</w:t>
    </w:r>
    <w:proofErr w:type="spellEnd"/>
    <w:r>
      <w:rPr>
        <w:rFonts w:ascii="Times New Roman" w:hAnsi="Times New Roman" w:cs="Times New Roman"/>
        <w:b/>
        <w:spacing w:val="1"/>
        <w:sz w:val="20"/>
        <w:szCs w:val="20"/>
        <w:lang w:val="en-US"/>
      </w:rPr>
      <w:t>)</w:t>
    </w:r>
  </w:p>
  <w:p w14:paraId="663FC0BC" w14:textId="77777777" w:rsidR="005B4919" w:rsidRPr="00B460E3" w:rsidRDefault="005B4919" w:rsidP="005B4919">
    <w:pPr>
      <w:spacing w:after="0" w:line="240" w:lineRule="auto"/>
      <w:rPr>
        <w:rFonts w:ascii="Times New Roman" w:hAnsi="Times New Roman" w:cs="Times New Roman"/>
        <w:color w:val="7F7F7F" w:themeColor="text1" w:themeTint="80"/>
        <w:spacing w:val="1"/>
        <w:sz w:val="20"/>
        <w:szCs w:val="20"/>
        <w:lang w:val="en-US"/>
      </w:rPr>
    </w:pPr>
    <w:r w:rsidRPr="00B460E3">
      <w:rPr>
        <w:rFonts w:ascii="Times New Roman" w:hAnsi="Times New Roman" w:cs="Times New Roman"/>
        <w:color w:val="7F7F7F" w:themeColor="text1" w:themeTint="80"/>
        <w:spacing w:val="1"/>
        <w:sz w:val="20"/>
        <w:szCs w:val="20"/>
        <w:lang w:val="en-US"/>
      </w:rPr>
      <w:t xml:space="preserve">Volume </w:t>
    </w:r>
    <w:r>
      <w:rPr>
        <w:rFonts w:ascii="Times New Roman" w:hAnsi="Times New Roman" w:cs="Times New Roman"/>
        <w:color w:val="7F7F7F" w:themeColor="text1" w:themeTint="80"/>
        <w:spacing w:val="1"/>
        <w:sz w:val="20"/>
        <w:szCs w:val="20"/>
        <w:lang w:val="en-US"/>
      </w:rPr>
      <w:t xml:space="preserve">6 </w:t>
    </w:r>
    <w:proofErr w:type="spellStart"/>
    <w:r>
      <w:rPr>
        <w:rFonts w:ascii="Times New Roman" w:hAnsi="Times New Roman" w:cs="Times New Roman"/>
        <w:color w:val="7F7F7F" w:themeColor="text1" w:themeTint="80"/>
        <w:spacing w:val="1"/>
        <w:sz w:val="20"/>
        <w:szCs w:val="20"/>
        <w:lang w:val="en-US"/>
      </w:rPr>
      <w:t>Nomor</w:t>
    </w:r>
    <w:proofErr w:type="spellEnd"/>
    <w:r>
      <w:rPr>
        <w:rFonts w:ascii="Times New Roman" w:hAnsi="Times New Roman" w:cs="Times New Roman"/>
        <w:color w:val="7F7F7F" w:themeColor="text1" w:themeTint="80"/>
        <w:spacing w:val="1"/>
        <w:sz w:val="20"/>
        <w:szCs w:val="20"/>
        <w:lang w:val="en-US"/>
      </w:rPr>
      <w:t xml:space="preserve"> 1 </w:t>
    </w:r>
    <w:proofErr w:type="spellStart"/>
    <w:r>
      <w:rPr>
        <w:rFonts w:ascii="Times New Roman" w:hAnsi="Times New Roman" w:cs="Times New Roman"/>
        <w:color w:val="7F7F7F" w:themeColor="text1" w:themeTint="80"/>
        <w:spacing w:val="1"/>
        <w:sz w:val="20"/>
        <w:szCs w:val="20"/>
        <w:lang w:val="en-US"/>
      </w:rPr>
      <w:t>Edisi</w:t>
    </w:r>
    <w:proofErr w:type="spellEnd"/>
    <w:r>
      <w:rPr>
        <w:rFonts w:ascii="Times New Roman" w:hAnsi="Times New Roman" w:cs="Times New Roman"/>
        <w:color w:val="7F7F7F" w:themeColor="text1" w:themeTint="80"/>
        <w:spacing w:val="1"/>
        <w:sz w:val="20"/>
        <w:szCs w:val="20"/>
        <w:lang w:val="en-US"/>
      </w:rPr>
      <w:t xml:space="preserve"> </w:t>
    </w:r>
    <w:proofErr w:type="spellStart"/>
    <w:r>
      <w:rPr>
        <w:rFonts w:ascii="Times New Roman" w:hAnsi="Times New Roman" w:cs="Times New Roman"/>
        <w:color w:val="7F7F7F" w:themeColor="text1" w:themeTint="80"/>
        <w:spacing w:val="1"/>
        <w:sz w:val="20"/>
        <w:szCs w:val="20"/>
        <w:lang w:val="en-US"/>
      </w:rPr>
      <w:t>Aprl</w:t>
    </w:r>
    <w:proofErr w:type="spellEnd"/>
    <w:r>
      <w:rPr>
        <w:rFonts w:ascii="Times New Roman" w:hAnsi="Times New Roman" w:cs="Times New Roman"/>
        <w:color w:val="7F7F7F" w:themeColor="text1" w:themeTint="80"/>
        <w:spacing w:val="1"/>
        <w:sz w:val="20"/>
        <w:szCs w:val="20"/>
        <w:lang w:val="en-US"/>
      </w:rPr>
      <w:t xml:space="preserve"> 2021 </w:t>
    </w:r>
    <w:r>
      <w:rPr>
        <w:rFonts w:ascii="Times New Roman" w:hAnsi="Times New Roman" w:cs="Times New Roman"/>
        <w:color w:val="7F7F7F" w:themeColor="text1" w:themeTint="80"/>
        <w:spacing w:val="1"/>
        <w:sz w:val="20"/>
        <w:szCs w:val="20"/>
        <w:lang w:val="en-US"/>
      </w:rPr>
      <w:tab/>
    </w:r>
    <w:r>
      <w:rPr>
        <w:rFonts w:ascii="Times New Roman" w:hAnsi="Times New Roman" w:cs="Times New Roman"/>
        <w:color w:val="7F7F7F" w:themeColor="text1" w:themeTint="80"/>
        <w:spacing w:val="1"/>
        <w:sz w:val="20"/>
        <w:szCs w:val="20"/>
        <w:lang w:val="en-US"/>
      </w:rPr>
      <w:tab/>
    </w:r>
    <w:r>
      <w:rPr>
        <w:rFonts w:ascii="Times New Roman" w:hAnsi="Times New Roman" w:cs="Times New Roman"/>
        <w:color w:val="7F7F7F" w:themeColor="text1" w:themeTint="80"/>
        <w:spacing w:val="1"/>
        <w:sz w:val="20"/>
        <w:szCs w:val="20"/>
        <w:lang w:val="en-US"/>
      </w:rPr>
      <w:tab/>
    </w:r>
    <w:r>
      <w:rPr>
        <w:rFonts w:ascii="Times New Roman" w:hAnsi="Times New Roman" w:cs="Times New Roman"/>
        <w:color w:val="7F7F7F" w:themeColor="text1" w:themeTint="80"/>
        <w:spacing w:val="1"/>
        <w:sz w:val="20"/>
        <w:szCs w:val="20"/>
        <w:lang w:val="en-US"/>
      </w:rPr>
      <w:tab/>
    </w:r>
    <w:r>
      <w:rPr>
        <w:rFonts w:ascii="Times New Roman" w:hAnsi="Times New Roman" w:cs="Times New Roman"/>
        <w:color w:val="7F7F7F" w:themeColor="text1" w:themeTint="80"/>
        <w:spacing w:val="1"/>
        <w:sz w:val="20"/>
        <w:szCs w:val="20"/>
        <w:lang w:val="en-US"/>
      </w:rPr>
      <w:tab/>
      <w:t>P-ISSN: 2503 – 1708</w:t>
    </w:r>
  </w:p>
  <w:p w14:paraId="36D1E3BC" w14:textId="77777777" w:rsidR="005B4919" w:rsidRDefault="005B4919" w:rsidP="005B4919">
    <w:pPr>
      <w:spacing w:after="0" w:line="240" w:lineRule="auto"/>
      <w:rPr>
        <w:rFonts w:ascii="Times New Roman" w:hAnsi="Times New Roman" w:cs="Times New Roman"/>
        <w:color w:val="7F7F7F" w:themeColor="text1" w:themeTint="80"/>
        <w:spacing w:val="1"/>
        <w:sz w:val="20"/>
        <w:szCs w:val="20"/>
        <w:lang w:val="en-US"/>
      </w:rPr>
    </w:pPr>
    <w:proofErr w:type="spellStart"/>
    <w:r w:rsidRPr="00B460E3">
      <w:rPr>
        <w:rFonts w:ascii="Times New Roman" w:hAnsi="Times New Roman" w:cs="Times New Roman"/>
        <w:color w:val="7F7F7F" w:themeColor="text1" w:themeTint="80"/>
        <w:spacing w:val="1"/>
        <w:sz w:val="20"/>
        <w:szCs w:val="20"/>
        <w:lang w:val="en-US"/>
      </w:rPr>
      <w:t>Bimbingan</w:t>
    </w:r>
    <w:proofErr w:type="spellEnd"/>
    <w:r w:rsidRPr="00B460E3">
      <w:rPr>
        <w:rFonts w:ascii="Times New Roman" w:hAnsi="Times New Roman" w:cs="Times New Roman"/>
        <w:color w:val="7F7F7F" w:themeColor="text1" w:themeTint="80"/>
        <w:spacing w:val="1"/>
        <w:sz w:val="20"/>
        <w:szCs w:val="20"/>
        <w:lang w:val="en-US"/>
      </w:rPr>
      <w:t xml:space="preserve"> dan </w:t>
    </w:r>
    <w:proofErr w:type="spellStart"/>
    <w:r w:rsidRPr="00B460E3">
      <w:rPr>
        <w:rFonts w:ascii="Times New Roman" w:hAnsi="Times New Roman" w:cs="Times New Roman"/>
        <w:color w:val="7F7F7F" w:themeColor="text1" w:themeTint="80"/>
        <w:spacing w:val="1"/>
        <w:sz w:val="20"/>
        <w:szCs w:val="20"/>
        <w:lang w:val="en-US"/>
      </w:rPr>
      <w:t>Konseling</w:t>
    </w:r>
    <w:proofErr w:type="spellEnd"/>
    <w:r w:rsidRPr="00B460E3">
      <w:rPr>
        <w:rFonts w:ascii="Times New Roman" w:hAnsi="Times New Roman" w:cs="Times New Roman"/>
        <w:color w:val="7F7F7F" w:themeColor="text1" w:themeTint="80"/>
        <w:spacing w:val="1"/>
        <w:sz w:val="20"/>
        <w:szCs w:val="20"/>
        <w:lang w:val="en-US"/>
      </w:rPr>
      <w:t xml:space="preserve"> FIP</w:t>
    </w:r>
    <w:r>
      <w:rPr>
        <w:rFonts w:ascii="Times New Roman" w:hAnsi="Times New Roman" w:cs="Times New Roman"/>
        <w:color w:val="7F7F7F" w:themeColor="text1" w:themeTint="80"/>
        <w:spacing w:val="1"/>
        <w:sz w:val="20"/>
        <w:szCs w:val="20"/>
        <w:lang w:val="en-US"/>
      </w:rPr>
      <w:t>P</w:t>
    </w:r>
    <w:r w:rsidRPr="00B460E3">
      <w:rPr>
        <w:rFonts w:ascii="Times New Roman" w:hAnsi="Times New Roman" w:cs="Times New Roman"/>
        <w:color w:val="7F7F7F" w:themeColor="text1" w:themeTint="80"/>
        <w:spacing w:val="1"/>
        <w:sz w:val="20"/>
        <w:szCs w:val="20"/>
        <w:lang w:val="en-US"/>
      </w:rPr>
      <w:t xml:space="preserve"> </w:t>
    </w:r>
    <w:r>
      <w:rPr>
        <w:rFonts w:ascii="Times New Roman" w:hAnsi="Times New Roman" w:cs="Times New Roman"/>
        <w:color w:val="7F7F7F" w:themeColor="text1" w:themeTint="80"/>
        <w:spacing w:val="1"/>
        <w:sz w:val="20"/>
        <w:szCs w:val="20"/>
        <w:lang w:val="en-US"/>
      </w:rPr>
      <w:t xml:space="preserve">Universitas Pendidikan </w:t>
    </w:r>
    <w:proofErr w:type="spellStart"/>
    <w:r>
      <w:rPr>
        <w:rFonts w:ascii="Times New Roman" w:hAnsi="Times New Roman" w:cs="Times New Roman"/>
        <w:color w:val="7F7F7F" w:themeColor="text1" w:themeTint="80"/>
        <w:spacing w:val="1"/>
        <w:sz w:val="20"/>
        <w:szCs w:val="20"/>
        <w:lang w:val="en-US"/>
      </w:rPr>
      <w:t>Mandalika</w:t>
    </w:r>
    <w:proofErr w:type="spellEnd"/>
    <w:r>
      <w:rPr>
        <w:rFonts w:ascii="Times New Roman" w:hAnsi="Times New Roman" w:cs="Times New Roman"/>
        <w:color w:val="7F7F7F" w:themeColor="text1" w:themeTint="80"/>
        <w:spacing w:val="1"/>
        <w:sz w:val="20"/>
        <w:szCs w:val="20"/>
        <w:lang w:val="en-US"/>
      </w:rPr>
      <w:t xml:space="preserve"> </w:t>
    </w:r>
    <w:r w:rsidRPr="00B460E3">
      <w:rPr>
        <w:rFonts w:ascii="Times New Roman" w:hAnsi="Times New Roman" w:cs="Times New Roman"/>
        <w:color w:val="7F7F7F" w:themeColor="text1" w:themeTint="80"/>
        <w:spacing w:val="1"/>
        <w:sz w:val="20"/>
        <w:szCs w:val="20"/>
        <w:lang w:val="en-US"/>
      </w:rPr>
      <w:tab/>
    </w:r>
    <w:r w:rsidRPr="00B460E3">
      <w:rPr>
        <w:rFonts w:ascii="Times New Roman" w:hAnsi="Times New Roman" w:cs="Times New Roman"/>
        <w:color w:val="7F7F7F" w:themeColor="text1" w:themeTint="80"/>
        <w:spacing w:val="1"/>
        <w:sz w:val="20"/>
        <w:szCs w:val="20"/>
        <w:lang w:val="en-US"/>
      </w:rPr>
      <w:tab/>
    </w:r>
    <w:r>
      <w:rPr>
        <w:rFonts w:ascii="Times New Roman" w:hAnsi="Times New Roman" w:cs="Times New Roman"/>
        <w:color w:val="7F7F7F" w:themeColor="text1" w:themeTint="80"/>
        <w:spacing w:val="1"/>
        <w:sz w:val="20"/>
        <w:szCs w:val="20"/>
        <w:lang w:val="en-US"/>
      </w:rPr>
      <w:t>E-</w:t>
    </w:r>
    <w:r w:rsidRPr="00B460E3">
      <w:rPr>
        <w:rFonts w:ascii="Times New Roman" w:hAnsi="Times New Roman" w:cs="Times New Roman"/>
        <w:color w:val="7F7F7F" w:themeColor="text1" w:themeTint="80"/>
        <w:spacing w:val="1"/>
        <w:sz w:val="20"/>
        <w:szCs w:val="20"/>
        <w:lang w:val="en-US"/>
      </w:rPr>
      <w:t>ISSN</w:t>
    </w:r>
    <w:r>
      <w:rPr>
        <w:rFonts w:ascii="Times New Roman" w:hAnsi="Times New Roman" w:cs="Times New Roman"/>
        <w:color w:val="7F7F7F" w:themeColor="text1" w:themeTint="80"/>
        <w:spacing w:val="1"/>
        <w:sz w:val="20"/>
        <w:szCs w:val="20"/>
        <w:lang w:val="en-US"/>
      </w:rPr>
      <w:t xml:space="preserve">: </w:t>
    </w:r>
    <w:bookmarkEnd w:id="1"/>
    <w:r>
      <w:rPr>
        <w:rFonts w:ascii="Times New Roman" w:hAnsi="Times New Roman" w:cs="Times New Roman"/>
        <w:color w:val="7F7F7F" w:themeColor="text1" w:themeTint="80"/>
        <w:spacing w:val="1"/>
        <w:sz w:val="20"/>
        <w:szCs w:val="20"/>
        <w:lang w:val="en-US"/>
      </w:rPr>
      <w:t>2722 – 7340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D1A6B4E" w14:textId="77777777" w:rsidR="005B4919" w:rsidRDefault="005B4919" w:rsidP="005B4919">
    <w:pPr>
      <w:spacing w:after="0" w:line="240" w:lineRule="auto"/>
      <w:rPr>
        <w:rFonts w:ascii="Times New Roman" w:hAnsi="Times New Roman" w:cs="Times New Roman"/>
        <w:color w:val="7F7F7F" w:themeColor="text1" w:themeTint="80"/>
        <w:spacing w:val="1"/>
        <w:sz w:val="20"/>
        <w:szCs w:val="20"/>
        <w:lang w:val="en-US"/>
      </w:rPr>
    </w:pPr>
    <w:hyperlink r:id="rId1" w:history="1">
      <w:r w:rsidRPr="00A653BE">
        <w:rPr>
          <w:rStyle w:val="Hyperlink"/>
          <w:rFonts w:ascii="Times New Roman" w:hAnsi="Times New Roman" w:cs="Times New Roman"/>
          <w:spacing w:val="1"/>
          <w:sz w:val="20"/>
          <w:szCs w:val="20"/>
          <w:lang w:val="en-US"/>
        </w:rPr>
        <w:t>https://e-journal.undikma.ac.id/index.php/realita</w:t>
      </w:r>
    </w:hyperlink>
    <w:bookmarkEnd w:id="33"/>
    <w:bookmarkEnd w:id="34"/>
    <w:bookmarkEnd w:id="35"/>
    <w:bookmarkEnd w:id="36"/>
    <w:bookmarkEnd w:id="37"/>
    <w:bookmarkEnd w:id="38"/>
    <w:bookmarkEnd w:id="39"/>
    <w:bookmarkEnd w:id="40"/>
  </w:p>
  <w:p w14:paraId="7CA25926" w14:textId="77777777" w:rsidR="00B460E3" w:rsidRPr="00B460E3" w:rsidRDefault="00B460E3" w:rsidP="00B460E3">
    <w:pPr>
      <w:spacing w:after="0" w:line="240" w:lineRule="auto"/>
      <w:rPr>
        <w:rFonts w:ascii="Times New Roman" w:hAnsi="Times New Roman" w:cs="Times New Roman"/>
        <w:spacing w:val="1"/>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815"/>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1" w15:restartNumberingAfterBreak="0">
    <w:nsid w:val="00EF778F"/>
    <w:multiLevelType w:val="hybridMultilevel"/>
    <w:tmpl w:val="FEBC238E"/>
    <w:lvl w:ilvl="0" w:tplc="26D2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856D8"/>
    <w:multiLevelType w:val="hybridMultilevel"/>
    <w:tmpl w:val="402641E0"/>
    <w:lvl w:ilvl="0" w:tplc="7F44E0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9A035B"/>
    <w:multiLevelType w:val="hybridMultilevel"/>
    <w:tmpl w:val="3FF04E8A"/>
    <w:lvl w:ilvl="0" w:tplc="BDAC1C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FD2BEB"/>
    <w:multiLevelType w:val="hybridMultilevel"/>
    <w:tmpl w:val="0E08B2D2"/>
    <w:lvl w:ilvl="0" w:tplc="55923F76">
      <w:start w:val="7"/>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C5830"/>
    <w:multiLevelType w:val="hybridMultilevel"/>
    <w:tmpl w:val="4A88A658"/>
    <w:lvl w:ilvl="0" w:tplc="F0E89F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94846AB"/>
    <w:multiLevelType w:val="hybridMultilevel"/>
    <w:tmpl w:val="C7D8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418D3"/>
    <w:multiLevelType w:val="hybridMultilevel"/>
    <w:tmpl w:val="2E40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57EF1"/>
    <w:multiLevelType w:val="hybridMultilevel"/>
    <w:tmpl w:val="243EE6AA"/>
    <w:lvl w:ilvl="0" w:tplc="C71E5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4A8C"/>
    <w:multiLevelType w:val="hybridMultilevel"/>
    <w:tmpl w:val="DF6856A0"/>
    <w:lvl w:ilvl="0" w:tplc="69844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8D0C6B7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847A0"/>
    <w:multiLevelType w:val="hybridMultilevel"/>
    <w:tmpl w:val="7834C8B6"/>
    <w:lvl w:ilvl="0" w:tplc="800CCBE4">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 w15:restartNumberingAfterBreak="0">
    <w:nsid w:val="15495852"/>
    <w:multiLevelType w:val="hybridMultilevel"/>
    <w:tmpl w:val="4D4CDFD4"/>
    <w:lvl w:ilvl="0" w:tplc="0812132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18453A1A"/>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13" w15:restartNumberingAfterBreak="0">
    <w:nsid w:val="18E12BD2"/>
    <w:multiLevelType w:val="hybridMultilevel"/>
    <w:tmpl w:val="7A18775E"/>
    <w:lvl w:ilvl="0" w:tplc="94AC1FE8">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4" w15:restartNumberingAfterBreak="0">
    <w:nsid w:val="1A4320F0"/>
    <w:multiLevelType w:val="hybridMultilevel"/>
    <w:tmpl w:val="22F0A9CE"/>
    <w:lvl w:ilvl="0" w:tplc="891EA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674B3C"/>
    <w:multiLevelType w:val="hybridMultilevel"/>
    <w:tmpl w:val="9FA4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F7F1C"/>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17" w15:restartNumberingAfterBreak="0">
    <w:nsid w:val="29A55EDE"/>
    <w:multiLevelType w:val="hybridMultilevel"/>
    <w:tmpl w:val="48962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2A48EC"/>
    <w:multiLevelType w:val="hybridMultilevel"/>
    <w:tmpl w:val="D512C080"/>
    <w:lvl w:ilvl="0" w:tplc="0421000F">
      <w:start w:val="1"/>
      <w:numFmt w:val="decimal"/>
      <w:lvlText w:val="%1."/>
      <w:lvlJc w:val="left"/>
      <w:pPr>
        <w:tabs>
          <w:tab w:val="num" w:pos="450"/>
        </w:tabs>
        <w:ind w:left="450" w:hanging="360"/>
      </w:pPr>
      <w:rPr>
        <w:rFonts w:hint="default"/>
      </w:rPr>
    </w:lvl>
    <w:lvl w:ilvl="1" w:tplc="83FC042E">
      <w:start w:val="1"/>
      <w:numFmt w:val="lowerLetter"/>
      <w:lvlText w:val="%2."/>
      <w:lvlJc w:val="left"/>
      <w:pPr>
        <w:tabs>
          <w:tab w:val="num" w:pos="1170"/>
        </w:tabs>
        <w:ind w:left="1170" w:hanging="360"/>
      </w:pPr>
      <w:rPr>
        <w:rFonts w:hint="default"/>
      </w:rPr>
    </w:lvl>
    <w:lvl w:ilvl="2" w:tplc="40DCCD1A">
      <w:start w:val="3"/>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3230368"/>
    <w:multiLevelType w:val="hybridMultilevel"/>
    <w:tmpl w:val="82F43D7C"/>
    <w:lvl w:ilvl="0" w:tplc="7646D11C">
      <w:start w:val="1"/>
      <w:numFmt w:val="upperLetter"/>
      <w:lvlText w:val="%1."/>
      <w:lvlJc w:val="left"/>
      <w:pPr>
        <w:tabs>
          <w:tab w:val="num" w:pos="3240"/>
        </w:tabs>
        <w:ind w:left="3240" w:hanging="360"/>
      </w:pPr>
      <w:rPr>
        <w:rFonts w:cs="Times New Roman" w:hint="default"/>
      </w:rPr>
    </w:lvl>
    <w:lvl w:ilvl="1" w:tplc="8FEA815C">
      <w:start w:val="1"/>
      <w:numFmt w:val="lowerLetter"/>
      <w:lvlText w:val="%2."/>
      <w:lvlJc w:val="left"/>
      <w:pPr>
        <w:tabs>
          <w:tab w:val="num" w:pos="1080"/>
        </w:tabs>
        <w:ind w:left="1080" w:hanging="360"/>
      </w:pPr>
      <w:rPr>
        <w:rFonts w:ascii="Times New Roman" w:eastAsia="Times New Roman" w:hAnsi="Times New Roman" w:cs="Times New Roman"/>
      </w:rPr>
    </w:lvl>
    <w:lvl w:ilvl="2" w:tplc="4CEA1CD4">
      <w:start w:val="1"/>
      <w:numFmt w:val="lowerLetter"/>
      <w:lvlText w:val="%3."/>
      <w:lvlJc w:val="left"/>
      <w:pPr>
        <w:tabs>
          <w:tab w:val="num" w:pos="1980"/>
        </w:tabs>
        <w:ind w:left="1980" w:hanging="360"/>
      </w:pPr>
      <w:rPr>
        <w:rFonts w:ascii="Times New Roman" w:eastAsia="Times New Roman" w:hAnsi="Times New Roman" w:cs="Times New Roman"/>
      </w:rPr>
    </w:lvl>
    <w:lvl w:ilvl="3" w:tplc="08F278B6">
      <w:start w:val="1"/>
      <w:numFmt w:val="lowerLetter"/>
      <w:lvlText w:val="%4."/>
      <w:lvlJc w:val="left"/>
      <w:pPr>
        <w:tabs>
          <w:tab w:val="num" w:pos="2520"/>
        </w:tabs>
        <w:ind w:left="2520" w:hanging="360"/>
      </w:pPr>
      <w:rPr>
        <w:rFonts w:ascii="Times New Roman" w:eastAsia="Times New Roman" w:hAnsi="Times New Roman" w:cs="Times New Roman"/>
      </w:rPr>
    </w:lvl>
    <w:lvl w:ilvl="4" w:tplc="CF663CCA">
      <w:start w:val="1"/>
      <w:numFmt w:val="lowerLetter"/>
      <w:lvlText w:val="%5)"/>
      <w:lvlJc w:val="left"/>
      <w:pPr>
        <w:tabs>
          <w:tab w:val="num" w:pos="3255"/>
        </w:tabs>
        <w:ind w:left="3255" w:hanging="375"/>
      </w:pPr>
      <w:rPr>
        <w:rFonts w:cs="Times New Roman" w:hint="default"/>
      </w:rPr>
    </w:lvl>
    <w:lvl w:ilvl="5" w:tplc="489E5F18">
      <w:start w:val="1"/>
      <w:numFmt w:val="decimal"/>
      <w:lvlText w:val="%6)"/>
      <w:lvlJc w:val="left"/>
      <w:pPr>
        <w:tabs>
          <w:tab w:val="num" w:pos="4140"/>
        </w:tabs>
        <w:ind w:left="4140" w:hanging="360"/>
      </w:pPr>
      <w:rPr>
        <w:rFonts w:cs="Times New Roman" w:hint="default"/>
      </w:rPr>
    </w:lvl>
    <w:lvl w:ilvl="6" w:tplc="A798DBF2">
      <w:start w:val="1"/>
      <w:numFmt w:val="decimal"/>
      <w:lvlText w:val="%7."/>
      <w:lvlJc w:val="left"/>
      <w:pPr>
        <w:tabs>
          <w:tab w:val="num" w:pos="4680"/>
        </w:tabs>
        <w:ind w:left="4680" w:hanging="360"/>
      </w:pPr>
      <w:rPr>
        <w:rFonts w:cs="Times New Roman" w:hint="default"/>
      </w:rPr>
    </w:lvl>
    <w:lvl w:ilvl="7" w:tplc="04090019">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955331E"/>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21" w15:restartNumberingAfterBreak="0">
    <w:nsid w:val="3ABD31FC"/>
    <w:multiLevelType w:val="hybridMultilevel"/>
    <w:tmpl w:val="2EAA8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DC7A5D"/>
    <w:multiLevelType w:val="hybridMultilevel"/>
    <w:tmpl w:val="648E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E7F62"/>
    <w:multiLevelType w:val="hybridMultilevel"/>
    <w:tmpl w:val="42FE6546"/>
    <w:lvl w:ilvl="0" w:tplc="8E582B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0217BFF"/>
    <w:multiLevelType w:val="hybridMultilevel"/>
    <w:tmpl w:val="D8A6FC90"/>
    <w:lvl w:ilvl="0" w:tplc="F7C4AC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28F19F9"/>
    <w:multiLevelType w:val="hybridMultilevel"/>
    <w:tmpl w:val="27F4111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44AE12DD"/>
    <w:multiLevelType w:val="hybridMultilevel"/>
    <w:tmpl w:val="3738BF74"/>
    <w:lvl w:ilvl="0" w:tplc="CEC611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76109D1"/>
    <w:multiLevelType w:val="hybridMultilevel"/>
    <w:tmpl w:val="CB586680"/>
    <w:lvl w:ilvl="0" w:tplc="A066FEC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A7083"/>
    <w:multiLevelType w:val="hybridMultilevel"/>
    <w:tmpl w:val="226CE782"/>
    <w:lvl w:ilvl="0" w:tplc="ED1C064A">
      <w:start w:val="1"/>
      <w:numFmt w:val="lowerLetter"/>
      <w:lvlText w:val="%1)"/>
      <w:lvlJc w:val="left"/>
      <w:pPr>
        <w:tabs>
          <w:tab w:val="num" w:pos="1815"/>
        </w:tabs>
        <w:ind w:left="1815" w:hanging="375"/>
      </w:pPr>
      <w:rPr>
        <w:rFonts w:cs="Times New Roman" w:hint="default"/>
      </w:rPr>
    </w:lvl>
    <w:lvl w:ilvl="1" w:tplc="E878EDB0">
      <w:start w:val="1"/>
      <w:numFmt w:val="lowerLetter"/>
      <w:lvlText w:val="%2."/>
      <w:lvlJc w:val="left"/>
      <w:pPr>
        <w:tabs>
          <w:tab w:val="num" w:pos="2520"/>
        </w:tabs>
        <w:ind w:left="2520" w:hanging="360"/>
      </w:pPr>
      <w:rPr>
        <w:rFonts w:cs="Times New Roman" w:hint="default"/>
      </w:rPr>
    </w:lvl>
    <w:lvl w:ilvl="2" w:tplc="29D6492E">
      <w:start w:val="3"/>
      <w:numFmt w:val="decimal"/>
      <w:lvlText w:val="%3."/>
      <w:lvlJc w:val="left"/>
      <w:pPr>
        <w:tabs>
          <w:tab w:val="num" w:pos="3420"/>
        </w:tabs>
        <w:ind w:left="3420" w:hanging="360"/>
      </w:pPr>
      <w:rPr>
        <w:rFonts w:cs="Times New Roman" w:hint="default"/>
      </w:rPr>
    </w:lvl>
    <w:lvl w:ilvl="3" w:tplc="B8761B2A">
      <w:start w:val="1"/>
      <w:numFmt w:val="lowerLetter"/>
      <w:lvlText w:val="%4."/>
      <w:lvlJc w:val="left"/>
      <w:pPr>
        <w:tabs>
          <w:tab w:val="num" w:pos="6120"/>
        </w:tabs>
        <w:ind w:left="612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4D3B1FDC"/>
    <w:multiLevelType w:val="hybridMultilevel"/>
    <w:tmpl w:val="53820650"/>
    <w:lvl w:ilvl="0" w:tplc="9A38E26E">
      <w:start w:val="1"/>
      <w:numFmt w:val="decimal"/>
      <w:lvlText w:val="%1."/>
      <w:lvlJc w:val="left"/>
      <w:pPr>
        <w:ind w:left="2580" w:hanging="360"/>
      </w:pPr>
      <w:rPr>
        <w:rFonts w:cs="Times New Roman" w:hint="default"/>
        <w:b w:val="0"/>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30" w15:restartNumberingAfterBreak="0">
    <w:nsid w:val="51DE7EB1"/>
    <w:multiLevelType w:val="hybridMultilevel"/>
    <w:tmpl w:val="BE3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577CD1"/>
    <w:multiLevelType w:val="hybridMultilevel"/>
    <w:tmpl w:val="3B523B7E"/>
    <w:lvl w:ilvl="0" w:tplc="AC4446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0EF721C"/>
    <w:multiLevelType w:val="hybridMultilevel"/>
    <w:tmpl w:val="D0BE8AA4"/>
    <w:lvl w:ilvl="0" w:tplc="25E04426">
      <w:start w:val="1"/>
      <w:numFmt w:val="low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68C6843"/>
    <w:multiLevelType w:val="hybridMultilevel"/>
    <w:tmpl w:val="4D5074BC"/>
    <w:lvl w:ilvl="0" w:tplc="4EE888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D07D82"/>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35" w15:restartNumberingAfterBreak="0">
    <w:nsid w:val="689F7270"/>
    <w:multiLevelType w:val="hybridMultilevel"/>
    <w:tmpl w:val="3B56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27455"/>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37" w15:restartNumberingAfterBreak="0">
    <w:nsid w:val="73194A40"/>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38" w15:restartNumberingAfterBreak="0">
    <w:nsid w:val="73320E5E"/>
    <w:multiLevelType w:val="hybridMultilevel"/>
    <w:tmpl w:val="D7D0E274"/>
    <w:lvl w:ilvl="0" w:tplc="A798DBF2">
      <w:start w:val="1"/>
      <w:numFmt w:val="decimal"/>
      <w:lvlText w:val="%1."/>
      <w:lvlJc w:val="left"/>
      <w:pPr>
        <w:tabs>
          <w:tab w:val="num" w:pos="6120"/>
        </w:tabs>
        <w:ind w:left="612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73F14337"/>
    <w:multiLevelType w:val="hybridMultilevel"/>
    <w:tmpl w:val="3840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020CB"/>
    <w:multiLevelType w:val="hybridMultilevel"/>
    <w:tmpl w:val="8B82836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7E9915F8"/>
    <w:multiLevelType w:val="hybridMultilevel"/>
    <w:tmpl w:val="403A54EC"/>
    <w:lvl w:ilvl="0" w:tplc="04090019">
      <w:start w:val="1"/>
      <w:numFmt w:val="lowerLetter"/>
      <w:lvlText w:val="%1."/>
      <w:lvlJc w:val="left"/>
      <w:pPr>
        <w:ind w:left="6540" w:hanging="360"/>
      </w:pPr>
      <w:rPr>
        <w:rFonts w:cs="Times New Roman"/>
      </w:rPr>
    </w:lvl>
    <w:lvl w:ilvl="1" w:tplc="04090019" w:tentative="1">
      <w:start w:val="1"/>
      <w:numFmt w:val="lowerLetter"/>
      <w:lvlText w:val="%2."/>
      <w:lvlJc w:val="left"/>
      <w:pPr>
        <w:ind w:left="7260" w:hanging="360"/>
      </w:pPr>
      <w:rPr>
        <w:rFonts w:cs="Times New Roman"/>
      </w:rPr>
    </w:lvl>
    <w:lvl w:ilvl="2" w:tplc="0409001B" w:tentative="1">
      <w:start w:val="1"/>
      <w:numFmt w:val="lowerRoman"/>
      <w:lvlText w:val="%3."/>
      <w:lvlJc w:val="right"/>
      <w:pPr>
        <w:ind w:left="7980" w:hanging="180"/>
      </w:pPr>
      <w:rPr>
        <w:rFonts w:cs="Times New Roman"/>
      </w:rPr>
    </w:lvl>
    <w:lvl w:ilvl="3" w:tplc="0409000F" w:tentative="1">
      <w:start w:val="1"/>
      <w:numFmt w:val="decimal"/>
      <w:lvlText w:val="%4."/>
      <w:lvlJc w:val="left"/>
      <w:pPr>
        <w:ind w:left="8700" w:hanging="360"/>
      </w:pPr>
      <w:rPr>
        <w:rFonts w:cs="Times New Roman"/>
      </w:rPr>
    </w:lvl>
    <w:lvl w:ilvl="4" w:tplc="04090019" w:tentative="1">
      <w:start w:val="1"/>
      <w:numFmt w:val="lowerLetter"/>
      <w:lvlText w:val="%5."/>
      <w:lvlJc w:val="left"/>
      <w:pPr>
        <w:ind w:left="9420" w:hanging="360"/>
      </w:pPr>
      <w:rPr>
        <w:rFonts w:cs="Times New Roman"/>
      </w:rPr>
    </w:lvl>
    <w:lvl w:ilvl="5" w:tplc="0409001B" w:tentative="1">
      <w:start w:val="1"/>
      <w:numFmt w:val="lowerRoman"/>
      <w:lvlText w:val="%6."/>
      <w:lvlJc w:val="right"/>
      <w:pPr>
        <w:ind w:left="10140" w:hanging="180"/>
      </w:pPr>
      <w:rPr>
        <w:rFonts w:cs="Times New Roman"/>
      </w:rPr>
    </w:lvl>
    <w:lvl w:ilvl="6" w:tplc="0409000F" w:tentative="1">
      <w:start w:val="1"/>
      <w:numFmt w:val="decimal"/>
      <w:lvlText w:val="%7."/>
      <w:lvlJc w:val="left"/>
      <w:pPr>
        <w:ind w:left="10860" w:hanging="360"/>
      </w:pPr>
      <w:rPr>
        <w:rFonts w:cs="Times New Roman"/>
      </w:rPr>
    </w:lvl>
    <w:lvl w:ilvl="7" w:tplc="04090019" w:tentative="1">
      <w:start w:val="1"/>
      <w:numFmt w:val="lowerLetter"/>
      <w:lvlText w:val="%8."/>
      <w:lvlJc w:val="left"/>
      <w:pPr>
        <w:ind w:left="11580" w:hanging="360"/>
      </w:pPr>
      <w:rPr>
        <w:rFonts w:cs="Times New Roman"/>
      </w:rPr>
    </w:lvl>
    <w:lvl w:ilvl="8" w:tplc="0409001B" w:tentative="1">
      <w:start w:val="1"/>
      <w:numFmt w:val="lowerRoman"/>
      <w:lvlText w:val="%9."/>
      <w:lvlJc w:val="right"/>
      <w:pPr>
        <w:ind w:left="12300" w:hanging="180"/>
      </w:pPr>
      <w:rPr>
        <w:rFonts w:cs="Times New Roman"/>
      </w:rPr>
    </w:lvl>
  </w:abstractNum>
  <w:abstractNum w:abstractNumId="42" w15:restartNumberingAfterBreak="0">
    <w:nsid w:val="7F455703"/>
    <w:multiLevelType w:val="hybridMultilevel"/>
    <w:tmpl w:val="B232B5C0"/>
    <w:lvl w:ilvl="0" w:tplc="9E3E4842">
      <w:start w:val="1"/>
      <w:numFmt w:val="lowerLetter"/>
      <w:lvlText w:val="%1."/>
      <w:lvlJc w:val="left"/>
      <w:pPr>
        <w:tabs>
          <w:tab w:val="num" w:pos="5460"/>
        </w:tabs>
        <w:ind w:left="5460" w:hanging="360"/>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43" w15:restartNumberingAfterBreak="0">
    <w:nsid w:val="7F4A097E"/>
    <w:multiLevelType w:val="hybridMultilevel"/>
    <w:tmpl w:val="D30C04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
  </w:num>
  <w:num w:numId="4">
    <w:abstractNumId w:val="24"/>
  </w:num>
  <w:num w:numId="5">
    <w:abstractNumId w:val="5"/>
  </w:num>
  <w:num w:numId="6">
    <w:abstractNumId w:val="17"/>
  </w:num>
  <w:num w:numId="7">
    <w:abstractNumId w:val="23"/>
  </w:num>
  <w:num w:numId="8">
    <w:abstractNumId w:val="26"/>
  </w:num>
  <w:num w:numId="9">
    <w:abstractNumId w:val="43"/>
  </w:num>
  <w:num w:numId="10">
    <w:abstractNumId w:val="40"/>
  </w:num>
  <w:num w:numId="11">
    <w:abstractNumId w:val="25"/>
  </w:num>
  <w:num w:numId="12">
    <w:abstractNumId w:val="3"/>
  </w:num>
  <w:num w:numId="13">
    <w:abstractNumId w:val="6"/>
  </w:num>
  <w:num w:numId="14">
    <w:abstractNumId w:val="1"/>
  </w:num>
  <w:num w:numId="15">
    <w:abstractNumId w:val="30"/>
  </w:num>
  <w:num w:numId="16">
    <w:abstractNumId w:val="13"/>
  </w:num>
  <w:num w:numId="17">
    <w:abstractNumId w:val="8"/>
  </w:num>
  <w:num w:numId="18">
    <w:abstractNumId w:val="27"/>
  </w:num>
  <w:num w:numId="19">
    <w:abstractNumId w:val="14"/>
  </w:num>
  <w:num w:numId="20">
    <w:abstractNumId w:val="9"/>
  </w:num>
  <w:num w:numId="21">
    <w:abstractNumId w:val="4"/>
  </w:num>
  <w:num w:numId="22">
    <w:abstractNumId w:val="33"/>
  </w:num>
  <w:num w:numId="23">
    <w:abstractNumId w:val="39"/>
  </w:num>
  <w:num w:numId="24">
    <w:abstractNumId w:val="10"/>
  </w:num>
  <w:num w:numId="25">
    <w:abstractNumId w:val="19"/>
  </w:num>
  <w:num w:numId="26">
    <w:abstractNumId w:val="28"/>
  </w:num>
  <w:num w:numId="27">
    <w:abstractNumId w:val="42"/>
  </w:num>
  <w:num w:numId="28">
    <w:abstractNumId w:val="38"/>
  </w:num>
  <w:num w:numId="29">
    <w:abstractNumId w:val="36"/>
  </w:num>
  <w:num w:numId="30">
    <w:abstractNumId w:val="20"/>
  </w:num>
  <w:num w:numId="31">
    <w:abstractNumId w:val="0"/>
  </w:num>
  <w:num w:numId="32">
    <w:abstractNumId w:val="37"/>
  </w:num>
  <w:num w:numId="33">
    <w:abstractNumId w:val="16"/>
  </w:num>
  <w:num w:numId="34">
    <w:abstractNumId w:val="12"/>
  </w:num>
  <w:num w:numId="35">
    <w:abstractNumId w:val="34"/>
  </w:num>
  <w:num w:numId="36">
    <w:abstractNumId w:val="41"/>
  </w:num>
  <w:num w:numId="37">
    <w:abstractNumId w:val="32"/>
  </w:num>
  <w:num w:numId="38">
    <w:abstractNumId w:val="29"/>
  </w:num>
  <w:num w:numId="39">
    <w:abstractNumId w:val="18"/>
  </w:num>
  <w:num w:numId="40">
    <w:abstractNumId w:val="35"/>
  </w:num>
  <w:num w:numId="41">
    <w:abstractNumId w:val="7"/>
  </w:num>
  <w:num w:numId="42">
    <w:abstractNumId w:val="15"/>
  </w:num>
  <w:num w:numId="43">
    <w:abstractNumId w:val="22"/>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5FF"/>
    <w:rsid w:val="00006CFC"/>
    <w:rsid w:val="00023685"/>
    <w:rsid w:val="00025129"/>
    <w:rsid w:val="0003740B"/>
    <w:rsid w:val="00042907"/>
    <w:rsid w:val="000863C9"/>
    <w:rsid w:val="00096B61"/>
    <w:rsid w:val="000B33CE"/>
    <w:rsid w:val="000B4BDA"/>
    <w:rsid w:val="000B6E2D"/>
    <w:rsid w:val="000B7025"/>
    <w:rsid w:val="000C25FC"/>
    <w:rsid w:val="00140D59"/>
    <w:rsid w:val="00150DFB"/>
    <w:rsid w:val="0018298F"/>
    <w:rsid w:val="001B0770"/>
    <w:rsid w:val="00260C2E"/>
    <w:rsid w:val="002634C9"/>
    <w:rsid w:val="002C2EC5"/>
    <w:rsid w:val="002C3491"/>
    <w:rsid w:val="002C34BE"/>
    <w:rsid w:val="002D3CBA"/>
    <w:rsid w:val="002D4B13"/>
    <w:rsid w:val="002D6A65"/>
    <w:rsid w:val="002D71F6"/>
    <w:rsid w:val="002E7B7F"/>
    <w:rsid w:val="00317A07"/>
    <w:rsid w:val="003218E3"/>
    <w:rsid w:val="00334074"/>
    <w:rsid w:val="0034089F"/>
    <w:rsid w:val="00341902"/>
    <w:rsid w:val="0034277E"/>
    <w:rsid w:val="003E1671"/>
    <w:rsid w:val="00403428"/>
    <w:rsid w:val="004356FB"/>
    <w:rsid w:val="0045568F"/>
    <w:rsid w:val="00483721"/>
    <w:rsid w:val="00483E92"/>
    <w:rsid w:val="004A55FF"/>
    <w:rsid w:val="004B107E"/>
    <w:rsid w:val="004F2F43"/>
    <w:rsid w:val="00503806"/>
    <w:rsid w:val="00520318"/>
    <w:rsid w:val="0053783A"/>
    <w:rsid w:val="00557C1B"/>
    <w:rsid w:val="005A449D"/>
    <w:rsid w:val="005B4919"/>
    <w:rsid w:val="005C515A"/>
    <w:rsid w:val="005C70F7"/>
    <w:rsid w:val="005D748C"/>
    <w:rsid w:val="005E5C8D"/>
    <w:rsid w:val="005F3343"/>
    <w:rsid w:val="006346C7"/>
    <w:rsid w:val="00650007"/>
    <w:rsid w:val="006A58FD"/>
    <w:rsid w:val="006B110F"/>
    <w:rsid w:val="006D3B74"/>
    <w:rsid w:val="006D4895"/>
    <w:rsid w:val="006E2769"/>
    <w:rsid w:val="006E69B6"/>
    <w:rsid w:val="00700D20"/>
    <w:rsid w:val="007036D7"/>
    <w:rsid w:val="0075406B"/>
    <w:rsid w:val="007656A4"/>
    <w:rsid w:val="007659C5"/>
    <w:rsid w:val="007B10F4"/>
    <w:rsid w:val="007E2C27"/>
    <w:rsid w:val="0083024D"/>
    <w:rsid w:val="00853B28"/>
    <w:rsid w:val="008B75D9"/>
    <w:rsid w:val="008C2D40"/>
    <w:rsid w:val="00925500"/>
    <w:rsid w:val="0094401B"/>
    <w:rsid w:val="00954B19"/>
    <w:rsid w:val="009706E2"/>
    <w:rsid w:val="00972E4F"/>
    <w:rsid w:val="00973685"/>
    <w:rsid w:val="00975AC3"/>
    <w:rsid w:val="009C4660"/>
    <w:rsid w:val="009F6B6A"/>
    <w:rsid w:val="00A002DE"/>
    <w:rsid w:val="00A34F45"/>
    <w:rsid w:val="00A95C69"/>
    <w:rsid w:val="00AB75B2"/>
    <w:rsid w:val="00AD1259"/>
    <w:rsid w:val="00AE52B5"/>
    <w:rsid w:val="00AF16E0"/>
    <w:rsid w:val="00AF1B5E"/>
    <w:rsid w:val="00B003E0"/>
    <w:rsid w:val="00B129F1"/>
    <w:rsid w:val="00B41E4E"/>
    <w:rsid w:val="00B460E3"/>
    <w:rsid w:val="00B65068"/>
    <w:rsid w:val="00B656C0"/>
    <w:rsid w:val="00B97B6B"/>
    <w:rsid w:val="00C10B5D"/>
    <w:rsid w:val="00C45666"/>
    <w:rsid w:val="00C51150"/>
    <w:rsid w:val="00C52413"/>
    <w:rsid w:val="00C81DC6"/>
    <w:rsid w:val="00C8715F"/>
    <w:rsid w:val="00CB1896"/>
    <w:rsid w:val="00CE51EC"/>
    <w:rsid w:val="00D167BE"/>
    <w:rsid w:val="00D60B7C"/>
    <w:rsid w:val="00DA0ECE"/>
    <w:rsid w:val="00DA2E4A"/>
    <w:rsid w:val="00DB57E9"/>
    <w:rsid w:val="00DF2296"/>
    <w:rsid w:val="00E53C54"/>
    <w:rsid w:val="00E73571"/>
    <w:rsid w:val="00EA4A97"/>
    <w:rsid w:val="00EB13D1"/>
    <w:rsid w:val="00EF6D81"/>
    <w:rsid w:val="00F17494"/>
    <w:rsid w:val="00F21E4D"/>
    <w:rsid w:val="00F71BB2"/>
    <w:rsid w:val="00F74006"/>
    <w:rsid w:val="00F82A18"/>
    <w:rsid w:val="00F83582"/>
    <w:rsid w:val="00F87BAB"/>
    <w:rsid w:val="00FB1BF6"/>
    <w:rsid w:val="00FE3E87"/>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7AE0"/>
  <w15:docId w15:val="{1470DC56-CC40-4C3B-8894-9D5B51F8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5FF"/>
    <w:rPr>
      <w:lang w:val="id-ID"/>
    </w:rPr>
  </w:style>
  <w:style w:type="paragraph" w:styleId="Heading1">
    <w:name w:val="heading 1"/>
    <w:basedOn w:val="Normal"/>
    <w:next w:val="Normal"/>
    <w:link w:val="Heading1Char"/>
    <w:uiPriority w:val="9"/>
    <w:qFormat/>
    <w:rsid w:val="00EA4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A55F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55FF"/>
    <w:rPr>
      <w:rFonts w:ascii="Times New Roman" w:eastAsia="Times New Roman" w:hAnsi="Times New Roman" w:cs="Times New Roman"/>
      <w:b/>
      <w:bCs/>
      <w:sz w:val="27"/>
      <w:szCs w:val="27"/>
      <w:lang w:val="id-ID" w:eastAsia="id-ID"/>
    </w:rPr>
  </w:style>
  <w:style w:type="paragraph" w:styleId="ListParagraph">
    <w:name w:val="List Paragraph"/>
    <w:aliases w:val="Body of text,Normal1,Normal2,Normal3,sub 1,List Paragraph1"/>
    <w:basedOn w:val="Normal"/>
    <w:link w:val="ListParagraphChar"/>
    <w:uiPriority w:val="34"/>
    <w:qFormat/>
    <w:rsid w:val="004A55FF"/>
    <w:pPr>
      <w:ind w:left="720"/>
      <w:contextualSpacing/>
    </w:pPr>
  </w:style>
  <w:style w:type="character" w:customStyle="1" w:styleId="ListParagraphChar">
    <w:name w:val="List Paragraph Char"/>
    <w:aliases w:val="Body of text Char,Normal1 Char,Normal2 Char,Normal3 Char,sub 1 Char,List Paragraph1 Char"/>
    <w:link w:val="ListParagraph"/>
    <w:uiPriority w:val="34"/>
    <w:locked/>
    <w:rsid w:val="002D71F6"/>
    <w:rPr>
      <w:lang w:val="id-ID"/>
    </w:rPr>
  </w:style>
  <w:style w:type="paragraph" w:styleId="BalloonText">
    <w:name w:val="Balloon Text"/>
    <w:basedOn w:val="Normal"/>
    <w:link w:val="BalloonTextChar"/>
    <w:uiPriority w:val="99"/>
    <w:semiHidden/>
    <w:unhideWhenUsed/>
    <w:rsid w:val="004A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5FF"/>
    <w:rPr>
      <w:rFonts w:ascii="Tahoma" w:hAnsi="Tahoma" w:cs="Tahoma"/>
      <w:sz w:val="16"/>
      <w:szCs w:val="16"/>
      <w:lang w:val="id-ID"/>
    </w:rPr>
  </w:style>
  <w:style w:type="table" w:styleId="TableGrid">
    <w:name w:val="Table Grid"/>
    <w:basedOn w:val="TableNormal"/>
    <w:uiPriority w:val="59"/>
    <w:rsid w:val="004A55F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A55FF"/>
    <w:rPr>
      <w:color w:val="0000FF" w:themeColor="hyperlink"/>
      <w:u w:val="single"/>
    </w:rPr>
  </w:style>
  <w:style w:type="paragraph" w:styleId="Header">
    <w:name w:val="header"/>
    <w:basedOn w:val="Normal"/>
    <w:link w:val="HeaderChar"/>
    <w:uiPriority w:val="99"/>
    <w:unhideWhenUsed/>
    <w:rsid w:val="004A5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5FF"/>
    <w:rPr>
      <w:lang w:val="id-ID"/>
    </w:rPr>
  </w:style>
  <w:style w:type="paragraph" w:styleId="Footer">
    <w:name w:val="footer"/>
    <w:basedOn w:val="Normal"/>
    <w:link w:val="FooterChar"/>
    <w:uiPriority w:val="99"/>
    <w:unhideWhenUsed/>
    <w:rsid w:val="004A5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5FF"/>
    <w:rPr>
      <w:lang w:val="id-ID"/>
    </w:rPr>
  </w:style>
  <w:style w:type="paragraph" w:styleId="HTMLPreformatted">
    <w:name w:val="HTML Preformatted"/>
    <w:basedOn w:val="Normal"/>
    <w:link w:val="HTMLPreformattedChar"/>
    <w:uiPriority w:val="99"/>
    <w:unhideWhenUsed/>
    <w:rsid w:val="004A5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A55FF"/>
    <w:rPr>
      <w:rFonts w:ascii="Courier New" w:eastAsia="Times New Roman" w:hAnsi="Courier New" w:cs="Courier New"/>
      <w:sz w:val="20"/>
      <w:szCs w:val="20"/>
      <w:lang w:val="id-ID" w:eastAsia="id-ID"/>
    </w:rPr>
  </w:style>
  <w:style w:type="paragraph" w:customStyle="1" w:styleId="Default">
    <w:name w:val="Default"/>
    <w:rsid w:val="004A55F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9706E2"/>
    <w:pPr>
      <w:spacing w:before="100" w:beforeAutospacing="1" w:after="100" w:afterAutospacing="1" w:line="240" w:lineRule="auto"/>
    </w:pPr>
    <w:rPr>
      <w:rFonts w:eastAsia="Times New Roman" w:cs="Times New Roman"/>
      <w:sz w:val="24"/>
      <w:szCs w:val="24"/>
      <w:lang w:val="en-US"/>
    </w:rPr>
  </w:style>
  <w:style w:type="character" w:customStyle="1" w:styleId="hps">
    <w:name w:val="hps"/>
    <w:basedOn w:val="DefaultParagraphFont"/>
    <w:rsid w:val="009706E2"/>
  </w:style>
  <w:style w:type="paragraph" w:styleId="BodyText2">
    <w:name w:val="Body Text 2"/>
    <w:basedOn w:val="Normal"/>
    <w:link w:val="BodyText2Char"/>
    <w:uiPriority w:val="99"/>
    <w:rsid w:val="00F17494"/>
    <w:pPr>
      <w:spacing w:after="0" w:line="480" w:lineRule="auto"/>
      <w:ind w:left="357" w:firstLine="720"/>
      <w:jc w:val="both"/>
    </w:pPr>
    <w:rPr>
      <w:rFonts w:ascii="Times New Roman" w:eastAsiaTheme="minorEastAsia" w:hAnsi="Times New Roman" w:cs="Times New Roman"/>
      <w:color w:val="000000"/>
      <w:sz w:val="24"/>
      <w:szCs w:val="24"/>
      <w:lang w:val="en-US"/>
    </w:rPr>
  </w:style>
  <w:style w:type="character" w:customStyle="1" w:styleId="BodyText2Char">
    <w:name w:val="Body Text 2 Char"/>
    <w:basedOn w:val="DefaultParagraphFont"/>
    <w:link w:val="BodyText2"/>
    <w:uiPriority w:val="99"/>
    <w:rsid w:val="00F17494"/>
    <w:rPr>
      <w:rFonts w:ascii="Times New Roman" w:eastAsiaTheme="minorEastAsia" w:hAnsi="Times New Roman" w:cs="Times New Roman"/>
      <w:color w:val="000000"/>
      <w:sz w:val="24"/>
      <w:szCs w:val="24"/>
    </w:rPr>
  </w:style>
  <w:style w:type="paragraph" w:customStyle="1" w:styleId="E-JOURNALHeading1">
    <w:name w:val="E-JOURNAL_Heading 1"/>
    <w:basedOn w:val="Normal"/>
    <w:qFormat/>
    <w:rsid w:val="002D71F6"/>
    <w:pPr>
      <w:spacing w:before="120" w:after="120" w:line="240" w:lineRule="auto"/>
    </w:pPr>
    <w:rPr>
      <w:rFonts w:ascii="Times New Roman" w:eastAsia="Times New Roman" w:hAnsi="Times New Roman" w:cs="Times New Roman"/>
      <w:b/>
      <w:lang w:val="en-US"/>
    </w:rPr>
  </w:style>
  <w:style w:type="paragraph" w:styleId="NoSpacing">
    <w:name w:val="No Spacing"/>
    <w:uiPriority w:val="1"/>
    <w:qFormat/>
    <w:rsid w:val="002D71F6"/>
    <w:pPr>
      <w:spacing w:after="0" w:line="240" w:lineRule="auto"/>
    </w:pPr>
    <w:rPr>
      <w:rFonts w:eastAsia="Times New Roman"/>
    </w:rPr>
  </w:style>
  <w:style w:type="paragraph" w:customStyle="1" w:styleId="E-JOURNALBody">
    <w:name w:val="E-JOURNAL_Body"/>
    <w:basedOn w:val="Normal"/>
    <w:qFormat/>
    <w:rsid w:val="002D71F6"/>
    <w:pPr>
      <w:spacing w:after="0" w:line="240" w:lineRule="auto"/>
      <w:ind w:firstLine="743"/>
      <w:jc w:val="both"/>
    </w:pPr>
    <w:rPr>
      <w:rFonts w:ascii="Times New Roman" w:eastAsia="Times New Roman" w:hAnsi="Times New Roman" w:cs="Times New Roman"/>
      <w:szCs w:val="24"/>
    </w:rPr>
  </w:style>
  <w:style w:type="paragraph" w:customStyle="1" w:styleId="Pa3">
    <w:name w:val="Pa3"/>
    <w:basedOn w:val="Normal"/>
    <w:next w:val="Normal"/>
    <w:uiPriority w:val="99"/>
    <w:rsid w:val="005C515A"/>
    <w:pPr>
      <w:autoSpaceDE w:val="0"/>
      <w:autoSpaceDN w:val="0"/>
      <w:adjustRightInd w:val="0"/>
      <w:spacing w:after="0" w:line="241" w:lineRule="atLeast"/>
    </w:pPr>
    <w:rPr>
      <w:rFonts w:ascii="Times New Roman" w:hAnsi="Times New Roman" w:cs="Times New Roman"/>
      <w:sz w:val="24"/>
      <w:szCs w:val="24"/>
      <w:lang w:val="en-US"/>
    </w:rPr>
  </w:style>
  <w:style w:type="character" w:customStyle="1" w:styleId="t10">
    <w:name w:val="t10"/>
    <w:basedOn w:val="DefaultParagraphFont"/>
    <w:rsid w:val="005C515A"/>
  </w:style>
  <w:style w:type="character" w:styleId="Emphasis">
    <w:name w:val="Emphasis"/>
    <w:basedOn w:val="DefaultParagraphFont"/>
    <w:qFormat/>
    <w:rsid w:val="006D4895"/>
    <w:rPr>
      <w:i/>
      <w:iCs/>
    </w:rPr>
  </w:style>
  <w:style w:type="paragraph" w:styleId="FootnoteText">
    <w:name w:val="footnote text"/>
    <w:basedOn w:val="Normal"/>
    <w:link w:val="FootnoteTextChar"/>
    <w:uiPriority w:val="99"/>
    <w:unhideWhenUsed/>
    <w:rsid w:val="006D4895"/>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6D4895"/>
    <w:rPr>
      <w:rFonts w:eastAsiaTheme="minorEastAsia"/>
      <w:sz w:val="20"/>
      <w:szCs w:val="20"/>
      <w:lang w:val="id-ID" w:eastAsia="id-ID"/>
    </w:rPr>
  </w:style>
  <w:style w:type="character" w:styleId="HTMLCite">
    <w:name w:val="HTML Cite"/>
    <w:basedOn w:val="DefaultParagraphFont"/>
    <w:uiPriority w:val="99"/>
    <w:semiHidden/>
    <w:unhideWhenUsed/>
    <w:rsid w:val="006D4895"/>
    <w:rPr>
      <w:i/>
      <w:iCs/>
    </w:rPr>
  </w:style>
  <w:style w:type="character" w:customStyle="1" w:styleId="Heading1Char">
    <w:name w:val="Heading 1 Char"/>
    <w:basedOn w:val="DefaultParagraphFont"/>
    <w:link w:val="Heading1"/>
    <w:uiPriority w:val="9"/>
    <w:rsid w:val="00EA4A97"/>
    <w:rPr>
      <w:rFonts w:asciiTheme="majorHAnsi" w:eastAsiaTheme="majorEastAsia" w:hAnsiTheme="majorHAnsi" w:cstheme="majorBidi"/>
      <w:b/>
      <w:bCs/>
      <w:color w:val="365F91" w:themeColor="accent1" w:themeShade="BF"/>
      <w:sz w:val="28"/>
      <w:szCs w:val="28"/>
      <w:lang w:val="id-ID"/>
    </w:rPr>
  </w:style>
  <w:style w:type="paragraph" w:styleId="BodyTextIndent">
    <w:name w:val="Body Text Indent"/>
    <w:basedOn w:val="Normal"/>
    <w:link w:val="BodyTextIndentChar"/>
    <w:uiPriority w:val="99"/>
    <w:semiHidden/>
    <w:unhideWhenUsed/>
    <w:rsid w:val="00EA4A97"/>
    <w:pPr>
      <w:spacing w:after="120"/>
      <w:ind w:left="360"/>
    </w:pPr>
  </w:style>
  <w:style w:type="character" w:customStyle="1" w:styleId="BodyTextIndentChar">
    <w:name w:val="Body Text Indent Char"/>
    <w:basedOn w:val="DefaultParagraphFont"/>
    <w:link w:val="BodyTextIndent"/>
    <w:uiPriority w:val="99"/>
    <w:semiHidden/>
    <w:rsid w:val="00EA4A97"/>
    <w:rPr>
      <w:lang w:val="id-ID"/>
    </w:rPr>
  </w:style>
  <w:style w:type="character" w:styleId="Strong">
    <w:name w:val="Strong"/>
    <w:basedOn w:val="DefaultParagraphFont"/>
    <w:qFormat/>
    <w:rsid w:val="000B7025"/>
    <w:rPr>
      <w:b/>
      <w:bCs/>
    </w:rPr>
  </w:style>
  <w:style w:type="character" w:customStyle="1" w:styleId="shorttext">
    <w:name w:val="short_text"/>
    <w:basedOn w:val="DefaultParagraphFont"/>
    <w:rsid w:val="002E7B7F"/>
  </w:style>
  <w:style w:type="character" w:customStyle="1" w:styleId="UnresolvedMention1">
    <w:name w:val="Unresolved Mention1"/>
    <w:basedOn w:val="DefaultParagraphFont"/>
    <w:uiPriority w:val="99"/>
    <w:semiHidden/>
    <w:unhideWhenUsed/>
    <w:rsid w:val="007036D7"/>
    <w:rPr>
      <w:color w:val="605E5C"/>
      <w:shd w:val="clear" w:color="auto" w:fill="E1DFDD"/>
    </w:rPr>
  </w:style>
  <w:style w:type="paragraph" w:customStyle="1" w:styleId="IEEEAuthorName">
    <w:name w:val="IEEE Author Name"/>
    <w:basedOn w:val="Normal"/>
    <w:next w:val="Normal"/>
    <w:rsid w:val="008B75D9"/>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8B75D9"/>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Title">
    <w:name w:val="IEEE Title"/>
    <w:basedOn w:val="Normal"/>
    <w:next w:val="IEEEAuthorName"/>
    <w:rsid w:val="008B75D9"/>
    <w:pPr>
      <w:adjustRightInd w:val="0"/>
      <w:snapToGrid w:val="0"/>
      <w:spacing w:after="0" w:line="240" w:lineRule="auto"/>
      <w:jc w:val="center"/>
    </w:pPr>
    <w:rPr>
      <w:rFonts w:ascii="Times New Roman" w:eastAsia="SimSun" w:hAnsi="Times New Roman" w:cs="Times New Roman"/>
      <w:sz w:val="48"/>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tta32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phyimoet@gmail.com" TargetMode="External"/><Relationship Id="rId4" Type="http://schemas.openxmlformats.org/officeDocument/2006/relationships/settings" Target="settings.xml"/><Relationship Id="rId9" Type="http://schemas.openxmlformats.org/officeDocument/2006/relationships/hyperlink" Target="mailto:abdulmuhid@uinsby.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e-journal.undikma.ac.id/index.php/real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136C-2A5B-40C2-8B31-45D8E86E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9918</Words>
  <Characters>56535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Hariadi Ahmad</cp:lastModifiedBy>
  <cp:revision>9</cp:revision>
  <cp:lastPrinted>2019-12-09T09:42:00Z</cp:lastPrinted>
  <dcterms:created xsi:type="dcterms:W3CDTF">2021-06-22T12:05:00Z</dcterms:created>
  <dcterms:modified xsi:type="dcterms:W3CDTF">2021-07-07T08:44:00Z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bb7cd957-048b-3d69-92a4-0fe90a624c99</vt:lpwstr>
  </property>
  <property fmtid="{D5CDD505-2E9C-101B-9397-08002B2CF9AE}" pid="24" name="Mendeley Citation Style_1">
    <vt:lpwstr>http://www.zotero.org/styles/apa</vt:lpwstr>
  </property>
</Properties>
</file>