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B4" w:rsidRPr="00A9449F" w:rsidRDefault="00C868B4" w:rsidP="00C868B4">
      <w:pPr>
        <w:spacing w:line="276" w:lineRule="auto"/>
        <w:jc w:val="center"/>
        <w:rPr>
          <w:rFonts w:ascii="Times New Roman" w:hAnsi="Times New Roman" w:cs="Times New Roman"/>
          <w:b/>
          <w:sz w:val="24"/>
          <w:szCs w:val="24"/>
        </w:rPr>
      </w:pPr>
      <w:r w:rsidRPr="00A9449F">
        <w:rPr>
          <w:rFonts w:ascii="Times New Roman" w:hAnsi="Times New Roman" w:cs="Times New Roman"/>
          <w:b/>
          <w:sz w:val="24"/>
          <w:szCs w:val="24"/>
        </w:rPr>
        <w:t>PENGARUH TEKNIK KONSELING BEHAVIORAL TERHADAP PERILAKU MEMBOLOS PADA SISWA KELAS X DI SMK NURUL ISLAM</w:t>
      </w:r>
      <w:r w:rsidR="00D47286" w:rsidRPr="00A9449F">
        <w:rPr>
          <w:rFonts w:ascii="Times New Roman" w:hAnsi="Times New Roman" w:cs="Times New Roman"/>
          <w:b/>
          <w:sz w:val="24"/>
          <w:szCs w:val="24"/>
        </w:rPr>
        <w:t xml:space="preserve"> </w:t>
      </w:r>
      <w:r w:rsidRPr="00A9449F">
        <w:rPr>
          <w:rFonts w:ascii="Times New Roman" w:hAnsi="Times New Roman" w:cs="Times New Roman"/>
          <w:b/>
          <w:sz w:val="24"/>
          <w:szCs w:val="24"/>
        </w:rPr>
        <w:t>SEKARBELA TAHUN PELAJARAN 2020/2021</w:t>
      </w:r>
    </w:p>
    <w:p w:rsidR="00C868B4" w:rsidRPr="00A9449F" w:rsidRDefault="00C868B4" w:rsidP="00C868B4">
      <w:pPr>
        <w:spacing w:line="276" w:lineRule="auto"/>
        <w:jc w:val="center"/>
        <w:rPr>
          <w:rFonts w:ascii="Times New Roman" w:eastAsia="Times New Roman" w:hAnsi="Times New Roman" w:cs="Times New Roman"/>
          <w:b/>
          <w:sz w:val="24"/>
          <w:szCs w:val="24"/>
          <w:lang w:val="id-ID"/>
        </w:rPr>
      </w:pPr>
    </w:p>
    <w:p w:rsidR="00C868B4" w:rsidRPr="00A9449F" w:rsidRDefault="00C868B4" w:rsidP="00C868B4">
      <w:pPr>
        <w:spacing w:after="0" w:line="276" w:lineRule="auto"/>
        <w:jc w:val="center"/>
        <w:rPr>
          <w:rFonts w:ascii="Times New Roman" w:eastAsia="Times New Roman" w:hAnsi="Times New Roman" w:cs="Times New Roman"/>
          <w:b/>
          <w:sz w:val="24"/>
          <w:szCs w:val="24"/>
          <w:lang w:val="id-ID"/>
        </w:rPr>
      </w:pPr>
      <w:r w:rsidRPr="00A9449F">
        <w:rPr>
          <w:rFonts w:ascii="Times New Roman" w:eastAsia="Times New Roman" w:hAnsi="Times New Roman" w:cs="Times New Roman"/>
          <w:b/>
          <w:sz w:val="24"/>
          <w:szCs w:val="24"/>
          <w:lang w:val="id-ID"/>
        </w:rPr>
        <w:t>F</w:t>
      </w:r>
      <w:r w:rsidRPr="00A9449F">
        <w:rPr>
          <w:rFonts w:ascii="Times New Roman" w:eastAsia="Times New Roman" w:hAnsi="Times New Roman" w:cs="Times New Roman"/>
          <w:b/>
          <w:sz w:val="24"/>
          <w:szCs w:val="24"/>
          <w:lang w:val="en-ID"/>
        </w:rPr>
        <w:t>irman Erdiansyah</w:t>
      </w:r>
      <w:r w:rsidRPr="00A9449F">
        <w:rPr>
          <w:rFonts w:ascii="Times New Roman" w:eastAsia="Times New Roman" w:hAnsi="Times New Roman" w:cs="Times New Roman"/>
          <w:b/>
          <w:sz w:val="24"/>
          <w:szCs w:val="24"/>
          <w:lang w:val="id-ID"/>
        </w:rPr>
        <w:t>,</w:t>
      </w:r>
      <w:r w:rsidRPr="00A9449F">
        <w:rPr>
          <w:rFonts w:ascii="Times New Roman" w:eastAsia="Times New Roman" w:hAnsi="Times New Roman" w:cs="Times New Roman"/>
          <w:b/>
          <w:sz w:val="24"/>
          <w:szCs w:val="24"/>
          <w:lang w:val="en-ID"/>
        </w:rPr>
        <w:t xml:space="preserve"> Drs. I Made Gunawan, </w:t>
      </w:r>
      <w:r w:rsidRPr="00A9449F">
        <w:rPr>
          <w:rFonts w:ascii="Times New Roman" w:hAnsi="Times New Roman" w:cs="Times New Roman"/>
          <w:b/>
          <w:sz w:val="24"/>
          <w:szCs w:val="24"/>
        </w:rPr>
        <w:t>M.Pd</w:t>
      </w:r>
      <w:r w:rsidRPr="00A9449F">
        <w:rPr>
          <w:rFonts w:ascii="Times New Roman" w:hAnsi="Times New Roman" w:cs="Times New Roman"/>
          <w:b/>
          <w:sz w:val="24"/>
          <w:szCs w:val="24"/>
          <w:lang w:val="id-ID"/>
        </w:rPr>
        <w:t xml:space="preserve"> </w:t>
      </w:r>
      <w:r w:rsidRPr="00A9449F">
        <w:rPr>
          <w:rFonts w:ascii="Times New Roman" w:eastAsia="Times New Roman" w:hAnsi="Times New Roman" w:cs="Times New Roman"/>
          <w:b/>
          <w:sz w:val="24"/>
          <w:szCs w:val="24"/>
          <w:lang w:val="id-ID"/>
        </w:rPr>
        <w:t xml:space="preserve">&amp; </w:t>
      </w:r>
      <w:r w:rsidRPr="00A9449F">
        <w:rPr>
          <w:rFonts w:ascii="Times New Roman" w:hAnsi="Times New Roman" w:cs="Times New Roman"/>
          <w:b/>
          <w:sz w:val="24"/>
          <w:szCs w:val="24"/>
          <w:lang w:val="en-GB" w:eastAsia="en-GB"/>
        </w:rPr>
        <w:t>Dewi Rayani, S.Psi.</w:t>
      </w:r>
      <w:proofErr w:type="gramStart"/>
      <w:r w:rsidRPr="00A9449F">
        <w:rPr>
          <w:rFonts w:ascii="Times New Roman" w:hAnsi="Times New Roman" w:cs="Times New Roman"/>
          <w:b/>
          <w:sz w:val="24"/>
          <w:szCs w:val="24"/>
          <w:lang w:val="en-GB" w:eastAsia="en-GB"/>
        </w:rPr>
        <w:t>,MA</w:t>
      </w:r>
      <w:proofErr w:type="gramEnd"/>
    </w:p>
    <w:p w:rsidR="00C868B4" w:rsidRPr="00A9449F" w:rsidRDefault="00C868B4" w:rsidP="00C868B4">
      <w:pPr>
        <w:spacing w:after="0" w:line="276" w:lineRule="auto"/>
        <w:ind w:right="-568"/>
        <w:jc w:val="center"/>
        <w:rPr>
          <w:rFonts w:ascii="Times New Roman" w:hAnsi="Times New Roman" w:cs="Times New Roman"/>
          <w:sz w:val="24"/>
          <w:szCs w:val="24"/>
          <w:lang w:val="id-ID"/>
        </w:rPr>
      </w:pPr>
      <w:r w:rsidRPr="00A9449F">
        <w:rPr>
          <w:rFonts w:ascii="Times New Roman" w:hAnsi="Times New Roman" w:cs="Times New Roman"/>
          <w:sz w:val="24"/>
          <w:szCs w:val="24"/>
        </w:rPr>
        <w:t>Program Studi Bimbingan dan Konseling</w:t>
      </w:r>
      <w:r w:rsidRPr="00A9449F">
        <w:rPr>
          <w:rFonts w:ascii="Times New Roman" w:hAnsi="Times New Roman" w:cs="Times New Roman"/>
          <w:sz w:val="24"/>
          <w:szCs w:val="24"/>
          <w:lang w:val="id-ID"/>
        </w:rPr>
        <w:t>, FIPP Universitas Pendidikan Mandalika</w:t>
      </w:r>
    </w:p>
    <w:p w:rsidR="00C868B4" w:rsidRPr="00A9449F" w:rsidRDefault="00C868B4" w:rsidP="00C868B4">
      <w:pPr>
        <w:spacing w:after="0" w:line="276" w:lineRule="auto"/>
        <w:ind w:right="-568"/>
        <w:jc w:val="center"/>
        <w:rPr>
          <w:rFonts w:ascii="Times New Roman" w:hAnsi="Times New Roman" w:cs="Times New Roman"/>
          <w:sz w:val="24"/>
          <w:szCs w:val="24"/>
        </w:rPr>
      </w:pPr>
      <w:r w:rsidRPr="00A9449F">
        <w:rPr>
          <w:rFonts w:ascii="Times New Roman" w:hAnsi="Times New Roman" w:cs="Times New Roman"/>
          <w:sz w:val="24"/>
          <w:szCs w:val="24"/>
          <w:lang w:val="id-ID"/>
        </w:rPr>
        <w:t xml:space="preserve">Email: </w:t>
      </w:r>
      <w:hyperlink r:id="rId6" w:history="1">
        <w:r w:rsidRPr="00A9449F">
          <w:rPr>
            <w:rStyle w:val="Hyperlink"/>
            <w:rFonts w:ascii="Times New Roman" w:hAnsi="Times New Roman" w:cs="Times New Roman"/>
            <w:sz w:val="24"/>
            <w:szCs w:val="24"/>
            <w:u w:val="none"/>
            <w:lang w:val="id-ID"/>
          </w:rPr>
          <w:t>firmanerdiansyah</w:t>
        </w:r>
        <w:r w:rsidRPr="00A9449F">
          <w:rPr>
            <w:rStyle w:val="Hyperlink"/>
            <w:rFonts w:ascii="Times New Roman" w:hAnsi="Times New Roman" w:cs="Times New Roman"/>
            <w:sz w:val="24"/>
            <w:szCs w:val="24"/>
            <w:u w:val="none"/>
            <w:lang w:val="en-ID"/>
          </w:rPr>
          <w:t>19</w:t>
        </w:r>
        <w:r w:rsidRPr="00A9449F">
          <w:rPr>
            <w:rStyle w:val="Hyperlink"/>
            <w:rFonts w:ascii="Times New Roman" w:hAnsi="Times New Roman" w:cs="Times New Roman"/>
            <w:sz w:val="24"/>
            <w:szCs w:val="24"/>
            <w:u w:val="none"/>
            <w:lang w:val="id-ID"/>
          </w:rPr>
          <w:t>97@gmail.com</w:t>
        </w:r>
      </w:hyperlink>
      <w:r w:rsidRPr="00A9449F">
        <w:rPr>
          <w:rStyle w:val="Hyperlink"/>
          <w:rFonts w:ascii="Times New Roman" w:hAnsi="Times New Roman" w:cs="Times New Roman"/>
          <w:sz w:val="24"/>
          <w:szCs w:val="24"/>
          <w:u w:val="none"/>
        </w:rPr>
        <w:t xml:space="preserve">, </w:t>
      </w:r>
      <w:hyperlink r:id="rId7" w:history="1">
        <w:r w:rsidRPr="00A9449F">
          <w:rPr>
            <w:rStyle w:val="Hyperlink"/>
            <w:rFonts w:ascii="Times New Roman" w:hAnsi="Times New Roman" w:cs="Times New Roman"/>
            <w:sz w:val="24"/>
            <w:szCs w:val="24"/>
          </w:rPr>
          <w:t>dewirayani@kipmataram.com</w:t>
        </w:r>
      </w:hyperlink>
      <w:r w:rsidRPr="00A9449F">
        <w:rPr>
          <w:rStyle w:val="Hyperlink"/>
          <w:rFonts w:ascii="Times New Roman" w:hAnsi="Times New Roman" w:cs="Times New Roman"/>
          <w:sz w:val="24"/>
          <w:szCs w:val="24"/>
          <w:u w:val="none"/>
        </w:rPr>
        <w:t xml:space="preserve"> </w:t>
      </w:r>
    </w:p>
    <w:p w:rsidR="00C868B4" w:rsidRPr="00A9449F" w:rsidRDefault="00C868B4" w:rsidP="00C868B4">
      <w:pPr>
        <w:spacing w:after="0" w:line="276" w:lineRule="auto"/>
        <w:ind w:right="-568"/>
        <w:jc w:val="center"/>
        <w:rPr>
          <w:rFonts w:ascii="Times New Roman" w:hAnsi="Times New Roman" w:cs="Times New Roman"/>
          <w:sz w:val="24"/>
          <w:szCs w:val="24"/>
          <w:lang w:val="id-ID"/>
        </w:rPr>
      </w:pPr>
    </w:p>
    <w:p w:rsidR="00C868B4" w:rsidRPr="00A9449F" w:rsidRDefault="00C868B4" w:rsidP="00C868B4">
      <w:pPr>
        <w:spacing w:after="0" w:line="276" w:lineRule="auto"/>
        <w:rPr>
          <w:rFonts w:ascii="Times New Roman" w:eastAsia="Times New Roman" w:hAnsi="Times New Roman" w:cs="Times New Roman"/>
          <w:b/>
          <w:sz w:val="24"/>
          <w:szCs w:val="24"/>
          <w:lang w:val="id-ID"/>
        </w:rPr>
      </w:pPr>
      <w:r w:rsidRPr="00A9449F">
        <w:rPr>
          <w:rFonts w:ascii="Times New Roman" w:eastAsia="Times New Roman" w:hAnsi="Times New Roman" w:cs="Times New Roman"/>
          <w:b/>
          <w:sz w:val="24"/>
          <w:szCs w:val="24"/>
        </w:rPr>
        <w:t>Abs</w:t>
      </w:r>
      <w:r w:rsidRPr="00A9449F">
        <w:rPr>
          <w:rFonts w:ascii="Times New Roman" w:eastAsia="Times New Roman" w:hAnsi="Times New Roman" w:cs="Times New Roman"/>
          <w:b/>
          <w:sz w:val="24"/>
          <w:szCs w:val="24"/>
          <w:lang w:val="id-ID"/>
        </w:rPr>
        <w:t>tract</w:t>
      </w:r>
    </w:p>
    <w:p w:rsidR="00C868B4" w:rsidRPr="00A9449F" w:rsidRDefault="00C868B4" w:rsidP="00C868B4">
      <w:pPr>
        <w:spacing w:line="276" w:lineRule="auto"/>
        <w:jc w:val="both"/>
        <w:rPr>
          <w:rFonts w:ascii="Times New Roman" w:hAnsi="Times New Roman" w:cs="Times New Roman"/>
          <w:sz w:val="24"/>
          <w:szCs w:val="24"/>
        </w:rPr>
      </w:pPr>
      <w:r w:rsidRPr="00A9449F">
        <w:rPr>
          <w:rFonts w:ascii="Times New Roman" w:hAnsi="Times New Roman" w:cs="Times New Roman"/>
          <w:sz w:val="24"/>
          <w:szCs w:val="24"/>
        </w:rPr>
        <w:t xml:space="preserve">Behavioral counseling is an important help communication process in overcoming the problem of truancy behavior. in the behavioral counseling process is needed in order to make changes in behavior, behavioral counseling is a counseling process (assistance) provided by the counselor to the counselee using behavioral approaches (behavioral), in terms of solving the problems encountered and in determining direction the life that the counselee wants to achieve. </w:t>
      </w:r>
      <w:proofErr w:type="gramStart"/>
      <w:r w:rsidRPr="00A9449F">
        <w:rPr>
          <w:rFonts w:ascii="Times New Roman" w:hAnsi="Times New Roman" w:cs="Times New Roman"/>
          <w:sz w:val="24"/>
          <w:szCs w:val="24"/>
        </w:rPr>
        <w:t>and</w:t>
      </w:r>
      <w:proofErr w:type="gramEnd"/>
      <w:r w:rsidRPr="00A9449F">
        <w:rPr>
          <w:rFonts w:ascii="Times New Roman" w:hAnsi="Times New Roman" w:cs="Times New Roman"/>
          <w:sz w:val="24"/>
          <w:szCs w:val="24"/>
        </w:rPr>
        <w:t xml:space="preserve"> communication ethics in learning are norms, values, or measures of good behavior in communicating activities in the school environment. In the learning process, it is very necessary for an individual's effort to obtain a new behavior change as a whole, as a result of the individual's own experience in interacting with his environment. The formulation of the problem is: Is there an effect of behavioral counseling techniques on truancy behavior in students in class X at SMK Nurul Islam Sekarbela for the 2020/2021 academic year</w:t>
      </w:r>
      <w:proofErr w:type="gramStart"/>
      <w:r w:rsidRPr="00A9449F">
        <w:rPr>
          <w:rFonts w:ascii="Times New Roman" w:hAnsi="Times New Roman" w:cs="Times New Roman"/>
          <w:sz w:val="24"/>
          <w:szCs w:val="24"/>
        </w:rPr>
        <w:t>?.</w:t>
      </w:r>
      <w:proofErr w:type="gramEnd"/>
      <w:r w:rsidRPr="00A9449F">
        <w:rPr>
          <w:rFonts w:ascii="Times New Roman" w:hAnsi="Times New Roman" w:cs="Times New Roman"/>
          <w:sz w:val="24"/>
          <w:szCs w:val="24"/>
        </w:rPr>
        <w:t xml:space="preserve"> The purpose of this study was to determine the effect of behavioral counseling techniques on the truancy behavior of Class X students at SMK Nurul Islam Sekarbela. The research design is a one group pre-test-post-test design. The </w:t>
      </w:r>
      <w:proofErr w:type="gramStart"/>
      <w:r w:rsidRPr="00A9449F">
        <w:rPr>
          <w:rFonts w:ascii="Times New Roman" w:hAnsi="Times New Roman" w:cs="Times New Roman"/>
          <w:sz w:val="24"/>
          <w:szCs w:val="24"/>
        </w:rPr>
        <w:t>population in this study were</w:t>
      </w:r>
      <w:proofErr w:type="gramEnd"/>
      <w:r w:rsidRPr="00A9449F">
        <w:rPr>
          <w:rFonts w:ascii="Times New Roman" w:hAnsi="Times New Roman" w:cs="Times New Roman"/>
          <w:sz w:val="24"/>
          <w:szCs w:val="24"/>
        </w:rPr>
        <w:t xml:space="preserve"> students of class X SMK Nurul Islam Sekarbela, totaling 31 students, and the sample in this study was 9 people who were indicated to have a high level of truancy behavior based on the results of the pre-test. The sampling technique used is purposive sampling. The data collection technique used is a questionnaire as the main method and the method of observation, interviews and documentation as a complementary method. Data analysis used the t-test formula. Based on the results of data analysis, the tcount value was (8.975), while the ttable value at the 5% significance level was (1.860). Because tcount is greater than the value of ttable (8.975&gt;1.860) then Ho is rejected and Ha is accepted. So the results of this study show that there is an influence of behavioral counseling techniques on the behavior of truant students of class X SMK Nurul Islam Sekarbela for the 2020/2021 academic year. "Significant".</w:t>
      </w:r>
    </w:p>
    <w:p w:rsidR="00C868B4" w:rsidRPr="00A9449F" w:rsidRDefault="00C868B4" w:rsidP="00C868B4">
      <w:pPr>
        <w:spacing w:line="276" w:lineRule="auto"/>
        <w:jc w:val="both"/>
        <w:rPr>
          <w:rFonts w:ascii="Times New Roman" w:hAnsi="Times New Roman" w:cs="Times New Roman"/>
          <w:b/>
          <w:sz w:val="24"/>
          <w:szCs w:val="24"/>
        </w:rPr>
      </w:pPr>
      <w:r w:rsidRPr="00A9449F">
        <w:rPr>
          <w:rFonts w:ascii="Times New Roman" w:hAnsi="Times New Roman" w:cs="Times New Roman"/>
          <w:b/>
          <w:sz w:val="24"/>
          <w:szCs w:val="24"/>
        </w:rPr>
        <w:t xml:space="preserve">Keywords: </w:t>
      </w:r>
      <w:r w:rsidRPr="00A9449F">
        <w:rPr>
          <w:rFonts w:ascii="Times New Roman" w:hAnsi="Times New Roman" w:cs="Times New Roman"/>
          <w:b/>
          <w:i/>
          <w:sz w:val="24"/>
          <w:szCs w:val="24"/>
        </w:rPr>
        <w:t>Behavioral Counseling Techniques, truant behavior</w:t>
      </w:r>
      <w:r w:rsidRPr="00A9449F">
        <w:rPr>
          <w:rFonts w:ascii="Times New Roman" w:hAnsi="Times New Roman" w:cs="Times New Roman"/>
          <w:b/>
          <w:sz w:val="24"/>
          <w:szCs w:val="24"/>
        </w:rPr>
        <w:t xml:space="preserve"> </w:t>
      </w:r>
    </w:p>
    <w:p w:rsidR="00C868B4" w:rsidRPr="00A9449F" w:rsidRDefault="00C868B4" w:rsidP="00C868B4">
      <w:pPr>
        <w:spacing w:after="0" w:line="276" w:lineRule="auto"/>
        <w:ind w:right="-1"/>
        <w:jc w:val="center"/>
        <w:rPr>
          <w:rFonts w:ascii="Times New Roman" w:hAnsi="Times New Roman" w:cs="Times New Roman"/>
          <w:b/>
          <w:sz w:val="24"/>
          <w:szCs w:val="24"/>
          <w:lang w:eastAsia="en-GB"/>
        </w:rPr>
      </w:pPr>
    </w:p>
    <w:p w:rsidR="00A9449F" w:rsidRPr="00A9449F" w:rsidRDefault="00A9449F" w:rsidP="00C868B4">
      <w:pPr>
        <w:spacing w:after="0" w:line="276" w:lineRule="auto"/>
        <w:ind w:right="-1"/>
        <w:jc w:val="center"/>
        <w:rPr>
          <w:rFonts w:ascii="Times New Roman" w:hAnsi="Times New Roman" w:cs="Times New Roman"/>
          <w:b/>
          <w:sz w:val="24"/>
          <w:szCs w:val="24"/>
          <w:lang w:eastAsia="en-GB"/>
        </w:rPr>
      </w:pPr>
    </w:p>
    <w:p w:rsidR="00C868B4" w:rsidRPr="00A9449F" w:rsidRDefault="00C868B4" w:rsidP="00C868B4">
      <w:pPr>
        <w:spacing w:after="0" w:line="276" w:lineRule="auto"/>
        <w:ind w:right="-1"/>
        <w:rPr>
          <w:rFonts w:ascii="Times New Roman" w:hAnsi="Times New Roman" w:cs="Times New Roman"/>
          <w:b/>
          <w:sz w:val="24"/>
          <w:szCs w:val="24"/>
          <w:lang w:val="id-ID" w:eastAsia="en-GB"/>
        </w:rPr>
      </w:pPr>
      <w:r w:rsidRPr="00A9449F">
        <w:rPr>
          <w:rFonts w:ascii="Times New Roman" w:hAnsi="Times New Roman" w:cs="Times New Roman"/>
          <w:b/>
          <w:sz w:val="24"/>
          <w:szCs w:val="24"/>
          <w:lang w:val="id-ID" w:eastAsia="en-GB"/>
        </w:rPr>
        <w:lastRenderedPageBreak/>
        <w:t>Abstrak</w:t>
      </w:r>
    </w:p>
    <w:p w:rsidR="00C868B4" w:rsidRPr="00A9449F" w:rsidRDefault="00C868B4" w:rsidP="00C868B4">
      <w:pPr>
        <w:spacing w:after="0" w:line="276" w:lineRule="auto"/>
        <w:ind w:right="-1"/>
        <w:jc w:val="both"/>
        <w:rPr>
          <w:rFonts w:ascii="Times New Roman" w:hAnsi="Times New Roman" w:cs="Times New Roman"/>
          <w:b/>
          <w:sz w:val="24"/>
          <w:szCs w:val="24"/>
          <w:lang w:val="id-ID" w:eastAsia="en-GB"/>
        </w:rPr>
      </w:pPr>
      <w:r w:rsidRPr="00A9449F">
        <w:rPr>
          <w:rFonts w:ascii="Times New Roman" w:hAnsi="Times New Roman" w:cs="Times New Roman"/>
          <w:sz w:val="24"/>
          <w:szCs w:val="24"/>
        </w:rPr>
        <w:t xml:space="preserve">Konseling </w:t>
      </w:r>
      <w:r w:rsidRPr="00A9449F">
        <w:rPr>
          <w:rFonts w:ascii="Times New Roman" w:hAnsi="Times New Roman" w:cs="Times New Roman"/>
          <w:i/>
          <w:sz w:val="24"/>
          <w:szCs w:val="24"/>
        </w:rPr>
        <w:t>behavioral</w:t>
      </w:r>
      <w:r w:rsidRPr="00A9449F">
        <w:rPr>
          <w:rFonts w:ascii="Times New Roman" w:hAnsi="Times New Roman" w:cs="Times New Roman"/>
          <w:sz w:val="24"/>
          <w:szCs w:val="24"/>
        </w:rPr>
        <w:t xml:space="preserve"> merupakan proses komunikasi bantuan yang penting dalam menanggulangi masalah perilaku membolos. </w:t>
      </w:r>
      <w:proofErr w:type="gramStart"/>
      <w:r w:rsidRPr="00A9449F">
        <w:rPr>
          <w:rFonts w:ascii="Times New Roman" w:eastAsia="Times New Roman" w:hAnsi="Times New Roman" w:cs="Times New Roman"/>
          <w:sz w:val="24"/>
          <w:szCs w:val="24"/>
        </w:rPr>
        <w:t>dalam</w:t>
      </w:r>
      <w:proofErr w:type="gramEnd"/>
      <w:r w:rsidRPr="00A9449F">
        <w:rPr>
          <w:rFonts w:ascii="Times New Roman" w:eastAsia="Times New Roman" w:hAnsi="Times New Roman" w:cs="Times New Roman"/>
          <w:sz w:val="24"/>
          <w:szCs w:val="24"/>
        </w:rPr>
        <w:t xml:space="preserve"> proses </w:t>
      </w:r>
      <w:r w:rsidRPr="00A9449F">
        <w:rPr>
          <w:rFonts w:ascii="Times New Roman" w:hAnsi="Times New Roman" w:cs="Times New Roman"/>
          <w:sz w:val="24"/>
          <w:szCs w:val="24"/>
        </w:rPr>
        <w:t xml:space="preserve">konseling </w:t>
      </w:r>
      <w:r w:rsidRPr="00A9449F">
        <w:rPr>
          <w:rFonts w:ascii="Times New Roman" w:hAnsi="Times New Roman" w:cs="Times New Roman"/>
          <w:i/>
          <w:sz w:val="24"/>
          <w:szCs w:val="24"/>
        </w:rPr>
        <w:t>behavioral</w:t>
      </w:r>
      <w:r w:rsidRPr="00A9449F">
        <w:rPr>
          <w:rFonts w:ascii="Times New Roman" w:hAnsi="Times New Roman" w:cs="Times New Roman"/>
          <w:sz w:val="24"/>
          <w:szCs w:val="24"/>
        </w:rPr>
        <w:t xml:space="preserve"> sangat dibutuhkan guna untuk me</w:t>
      </w:r>
      <w:r w:rsidR="00D47286" w:rsidRPr="00A9449F">
        <w:rPr>
          <w:rFonts w:ascii="Times New Roman" w:hAnsi="Times New Roman" w:cs="Times New Roman"/>
          <w:sz w:val="24"/>
          <w:szCs w:val="24"/>
        </w:rPr>
        <w:t xml:space="preserve">lakukan perubahan tingkah laku. </w:t>
      </w:r>
      <w:r w:rsidRPr="00A9449F">
        <w:rPr>
          <w:rFonts w:ascii="Times New Roman" w:hAnsi="Times New Roman" w:cs="Times New Roman"/>
          <w:sz w:val="24"/>
          <w:szCs w:val="24"/>
        </w:rPr>
        <w:t xml:space="preserve"> </w:t>
      </w:r>
      <w:r w:rsidR="00D47286" w:rsidRPr="00A9449F">
        <w:rPr>
          <w:rFonts w:ascii="Times New Roman" w:hAnsi="Times New Roman" w:cs="Times New Roman"/>
          <w:sz w:val="24"/>
          <w:szCs w:val="24"/>
        </w:rPr>
        <w:t xml:space="preserve">Sedangkan </w:t>
      </w:r>
      <w:r w:rsidRPr="00A9449F">
        <w:rPr>
          <w:rFonts w:ascii="Times New Roman" w:hAnsi="Times New Roman" w:cs="Times New Roman"/>
          <w:sz w:val="24"/>
          <w:szCs w:val="24"/>
        </w:rPr>
        <w:t xml:space="preserve">etika berkomunikasi dalam belajar adalah norma, nilai, atau ukuran tingkah laku baik dalam kegiatan </w:t>
      </w:r>
      <w:proofErr w:type="gramStart"/>
      <w:r w:rsidRPr="00A9449F">
        <w:rPr>
          <w:rFonts w:ascii="Times New Roman" w:hAnsi="Times New Roman" w:cs="Times New Roman"/>
          <w:sz w:val="24"/>
          <w:szCs w:val="24"/>
        </w:rPr>
        <w:t>berkomunikasi  di</w:t>
      </w:r>
      <w:proofErr w:type="gramEnd"/>
      <w:r w:rsidRPr="00A9449F">
        <w:rPr>
          <w:rFonts w:ascii="Times New Roman" w:hAnsi="Times New Roman" w:cs="Times New Roman"/>
          <w:sz w:val="24"/>
          <w:szCs w:val="24"/>
        </w:rPr>
        <w:t xml:space="preserve"> lingkungan sekolah. </w:t>
      </w:r>
      <w:proofErr w:type="gramStart"/>
      <w:r w:rsidRPr="00A9449F">
        <w:rPr>
          <w:rFonts w:ascii="Times New Roman" w:hAnsi="Times New Roman" w:cs="Times New Roman"/>
          <w:sz w:val="24"/>
          <w:szCs w:val="24"/>
        </w:rPr>
        <w:t>dalam</w:t>
      </w:r>
      <w:proofErr w:type="gramEnd"/>
      <w:r w:rsidRPr="00A9449F">
        <w:rPr>
          <w:rFonts w:ascii="Times New Roman" w:hAnsi="Times New Roman" w:cs="Times New Roman"/>
          <w:sz w:val="24"/>
          <w:szCs w:val="24"/>
        </w:rPr>
        <w:t xml:space="preserve"> proses </w:t>
      </w:r>
      <w:r w:rsidRPr="00A9449F">
        <w:rPr>
          <w:rFonts w:ascii="Times New Roman" w:eastAsia="Times New Roman" w:hAnsi="Times New Roman" w:cs="Times New Roman"/>
          <w:sz w:val="24"/>
          <w:szCs w:val="24"/>
        </w:rPr>
        <w:t>belajar sangat dibutuhkan proses usaha yang dilakukan individu untuk memperoleh suatu perubahan tingkah laku yang baru secara keseluruhan, sebagai hasil pengalaman individu itu sendiri dalam interaksi dengan lingkungannya.</w:t>
      </w:r>
      <w:r w:rsidRPr="00A9449F">
        <w:rPr>
          <w:rFonts w:ascii="Times New Roman" w:hAnsi="Times New Roman" w:cs="Times New Roman"/>
          <w:b/>
          <w:sz w:val="24"/>
          <w:szCs w:val="24"/>
        </w:rPr>
        <w:t xml:space="preserve"> </w:t>
      </w:r>
      <w:r w:rsidRPr="00A9449F">
        <w:rPr>
          <w:rFonts w:ascii="Times New Roman" w:hAnsi="Times New Roman" w:cs="Times New Roman"/>
          <w:sz w:val="24"/>
          <w:szCs w:val="24"/>
        </w:rPr>
        <w:t xml:space="preserve">Rumusan </w:t>
      </w:r>
      <w:r w:rsidR="00D47286" w:rsidRPr="00A9449F">
        <w:rPr>
          <w:rFonts w:ascii="Times New Roman" w:hAnsi="Times New Roman" w:cs="Times New Roman"/>
          <w:sz w:val="24"/>
          <w:szCs w:val="24"/>
          <w:lang w:val="en-ID"/>
        </w:rPr>
        <w:t>masalah dalam penelitian ini</w:t>
      </w:r>
      <w:r w:rsidR="00D47286" w:rsidRPr="00A9449F">
        <w:rPr>
          <w:rFonts w:ascii="Times New Roman" w:hAnsi="Times New Roman" w:cs="Times New Roman"/>
          <w:color w:val="000000"/>
          <w:sz w:val="24"/>
          <w:szCs w:val="24"/>
          <w:lang w:val="en-ID"/>
        </w:rPr>
        <w:t xml:space="preserve"> yaitu </w:t>
      </w:r>
      <w:r w:rsidRPr="00A9449F">
        <w:rPr>
          <w:rFonts w:ascii="Times New Roman" w:hAnsi="Times New Roman" w:cs="Times New Roman"/>
          <w:color w:val="000000"/>
          <w:sz w:val="24"/>
          <w:szCs w:val="24"/>
        </w:rPr>
        <w:t xml:space="preserve">dakah </w:t>
      </w:r>
      <w:r w:rsidRPr="00A9449F">
        <w:rPr>
          <w:rFonts w:ascii="Times New Roman" w:hAnsi="Times New Roman" w:cs="Times New Roman"/>
          <w:sz w:val="24"/>
          <w:szCs w:val="24"/>
        </w:rPr>
        <w:t xml:space="preserve">Pengaruh Teknik Konseling </w:t>
      </w:r>
      <w:r w:rsidRPr="00A9449F">
        <w:rPr>
          <w:rFonts w:ascii="Times New Roman" w:hAnsi="Times New Roman" w:cs="Times New Roman"/>
          <w:i/>
          <w:sz w:val="24"/>
          <w:szCs w:val="24"/>
        </w:rPr>
        <w:t xml:space="preserve">Behavioral </w:t>
      </w:r>
      <w:r w:rsidRPr="00A9449F">
        <w:rPr>
          <w:rFonts w:ascii="Times New Roman" w:hAnsi="Times New Roman" w:cs="Times New Roman"/>
          <w:sz w:val="24"/>
          <w:szCs w:val="24"/>
        </w:rPr>
        <w:t xml:space="preserve">Terhadap Perilaku Membolos Pada Siswa </w:t>
      </w:r>
      <w:r w:rsidRPr="00A9449F">
        <w:rPr>
          <w:rFonts w:ascii="Times New Roman" w:hAnsi="Times New Roman" w:cs="Times New Roman"/>
          <w:iCs/>
          <w:color w:val="000000"/>
          <w:sz w:val="24"/>
          <w:szCs w:val="24"/>
        </w:rPr>
        <w:t xml:space="preserve">di </w:t>
      </w:r>
      <w:r w:rsidRPr="00A9449F">
        <w:rPr>
          <w:rFonts w:ascii="Times New Roman" w:hAnsi="Times New Roman" w:cs="Times New Roman"/>
          <w:sz w:val="24"/>
          <w:szCs w:val="24"/>
        </w:rPr>
        <w:t>Kelas X di SMK Nurul Islam Sekarbela Tahun Pelajaran 2020/2021</w:t>
      </w:r>
      <w:proofErr w:type="gramStart"/>
      <w:r w:rsidRPr="00A9449F">
        <w:rPr>
          <w:rFonts w:ascii="Times New Roman" w:hAnsi="Times New Roman" w:cs="Times New Roman"/>
          <w:sz w:val="24"/>
          <w:szCs w:val="24"/>
        </w:rPr>
        <w:t>?.</w:t>
      </w:r>
      <w:proofErr w:type="gramEnd"/>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 xml:space="preserve">Tujuan penelitian ini untuk mengetahui pengaruh teknik </w:t>
      </w:r>
      <w:r w:rsidRPr="00A9449F">
        <w:rPr>
          <w:rFonts w:ascii="Times New Roman" w:hAnsi="Times New Roman" w:cs="Times New Roman"/>
          <w:i/>
          <w:sz w:val="24"/>
          <w:szCs w:val="24"/>
        </w:rPr>
        <w:t xml:space="preserve">konseling behavioral </w:t>
      </w:r>
      <w:r w:rsidRPr="00A9449F">
        <w:rPr>
          <w:rFonts w:ascii="Times New Roman" w:hAnsi="Times New Roman" w:cs="Times New Roman"/>
          <w:sz w:val="24"/>
          <w:szCs w:val="24"/>
        </w:rPr>
        <w:t xml:space="preserve">terhadap </w:t>
      </w:r>
      <w:r w:rsidRPr="00A9449F">
        <w:rPr>
          <w:rFonts w:ascii="Times New Roman" w:hAnsi="Times New Roman" w:cs="Times New Roman"/>
          <w:sz w:val="24"/>
          <w:szCs w:val="24"/>
          <w:lang w:val="en-ID"/>
        </w:rPr>
        <w:t xml:space="preserve">perilaku membolos </w:t>
      </w:r>
      <w:r w:rsidRPr="00A9449F">
        <w:rPr>
          <w:rFonts w:ascii="Times New Roman" w:hAnsi="Times New Roman" w:cs="Times New Roman"/>
          <w:sz w:val="24"/>
          <w:szCs w:val="24"/>
        </w:rPr>
        <w:t>siswa</w:t>
      </w:r>
      <w:r w:rsidRPr="00A9449F">
        <w:rPr>
          <w:rFonts w:ascii="Times New Roman" w:hAnsi="Times New Roman" w:cs="Times New Roman"/>
          <w:sz w:val="24"/>
          <w:szCs w:val="24"/>
          <w:lang w:val="en-ID"/>
        </w:rPr>
        <w:t xml:space="preserve"> </w:t>
      </w:r>
      <w:r w:rsidRPr="00A9449F">
        <w:rPr>
          <w:rFonts w:ascii="Times New Roman" w:hAnsi="Times New Roman" w:cs="Times New Roman"/>
          <w:sz w:val="24"/>
          <w:szCs w:val="24"/>
        </w:rPr>
        <w:t>Kelas X di SMK Nurul Islam Sekarbela.</w:t>
      </w:r>
      <w:proofErr w:type="gramEnd"/>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 xml:space="preserve">Desain penelitian ini yaitu </w:t>
      </w:r>
      <w:r w:rsidRPr="00A9449F">
        <w:rPr>
          <w:rFonts w:ascii="Times New Roman" w:hAnsi="Times New Roman" w:cs="Times New Roman"/>
          <w:i/>
          <w:sz w:val="24"/>
          <w:szCs w:val="24"/>
        </w:rPr>
        <w:t>one group pre-test-post-test design</w:t>
      </w:r>
      <w:r w:rsidR="00D47286" w:rsidRPr="00A9449F">
        <w:rPr>
          <w:rFonts w:ascii="Times New Roman" w:hAnsi="Times New Roman" w:cs="Times New Roman"/>
          <w:sz w:val="24"/>
          <w:szCs w:val="24"/>
        </w:rPr>
        <w:t>.</w:t>
      </w:r>
      <w:proofErr w:type="gramEnd"/>
      <w:r w:rsidR="00D47286" w:rsidRPr="00A9449F">
        <w:rPr>
          <w:rFonts w:ascii="Times New Roman" w:hAnsi="Times New Roman" w:cs="Times New Roman"/>
          <w:sz w:val="24"/>
          <w:szCs w:val="24"/>
        </w:rPr>
        <w:t xml:space="preserve"> </w:t>
      </w:r>
      <w:proofErr w:type="gramStart"/>
      <w:r w:rsidR="00D47286" w:rsidRPr="00A9449F">
        <w:rPr>
          <w:rFonts w:ascii="Times New Roman" w:hAnsi="Times New Roman" w:cs="Times New Roman"/>
          <w:sz w:val="24"/>
          <w:szCs w:val="24"/>
        </w:rPr>
        <w:t>dengan  populasi</w:t>
      </w:r>
      <w:proofErr w:type="gramEnd"/>
      <w:r w:rsidR="00D47286" w:rsidRPr="00A9449F">
        <w:rPr>
          <w:rFonts w:ascii="Times New Roman" w:hAnsi="Times New Roman" w:cs="Times New Roman"/>
          <w:sz w:val="24"/>
          <w:szCs w:val="24"/>
        </w:rPr>
        <w:t xml:space="preserve"> berjumlah </w:t>
      </w:r>
      <w:r w:rsidRPr="00A9449F">
        <w:rPr>
          <w:rFonts w:ascii="Times New Roman" w:hAnsi="Times New Roman" w:cs="Times New Roman"/>
          <w:sz w:val="24"/>
          <w:szCs w:val="24"/>
        </w:rPr>
        <w:t xml:space="preserve"> 31 siswa, d</w:t>
      </w:r>
      <w:r w:rsidR="00D47286" w:rsidRPr="00A9449F">
        <w:rPr>
          <w:rFonts w:ascii="Times New Roman" w:hAnsi="Times New Roman" w:cs="Times New Roman"/>
          <w:sz w:val="24"/>
          <w:szCs w:val="24"/>
        </w:rPr>
        <w:t xml:space="preserve">an  sampel </w:t>
      </w:r>
      <w:r w:rsidRPr="00A9449F">
        <w:rPr>
          <w:rFonts w:ascii="Times New Roman" w:hAnsi="Times New Roman" w:cs="Times New Roman"/>
          <w:sz w:val="24"/>
          <w:szCs w:val="24"/>
        </w:rPr>
        <w:t xml:space="preserve">sebanyak 9 orang yang terindikasi memiliki tingkat perilaku membolos yang tinggi berdasarkan hasil </w:t>
      </w:r>
      <w:r w:rsidRPr="00A9449F">
        <w:rPr>
          <w:rFonts w:ascii="Times New Roman" w:hAnsi="Times New Roman" w:cs="Times New Roman"/>
          <w:i/>
          <w:sz w:val="24"/>
          <w:szCs w:val="24"/>
        </w:rPr>
        <w:t>pre-test</w:t>
      </w:r>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 xml:space="preserve">Teknik pengambilan sampel yang digunakan yaitu </w:t>
      </w:r>
      <w:r w:rsidRPr="00A9449F">
        <w:rPr>
          <w:rFonts w:ascii="Times New Roman" w:hAnsi="Times New Roman" w:cs="Times New Roman"/>
          <w:i/>
          <w:sz w:val="24"/>
          <w:szCs w:val="24"/>
        </w:rPr>
        <w:t>purposive sampling</w:t>
      </w:r>
      <w:r w:rsidRPr="00A9449F">
        <w:rPr>
          <w:rFonts w:ascii="Times New Roman" w:hAnsi="Times New Roman" w:cs="Times New Roman"/>
          <w:sz w:val="24"/>
          <w:szCs w:val="24"/>
        </w:rPr>
        <w:t>.</w:t>
      </w:r>
      <w:proofErr w:type="gramEnd"/>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Teknik pengump</w:t>
      </w:r>
      <w:r w:rsidR="00D47286" w:rsidRPr="00A9449F">
        <w:rPr>
          <w:rFonts w:ascii="Times New Roman" w:hAnsi="Times New Roman" w:cs="Times New Roman"/>
          <w:sz w:val="24"/>
          <w:szCs w:val="24"/>
        </w:rPr>
        <w:t xml:space="preserve">ulan data menggunakan </w:t>
      </w:r>
      <w:r w:rsidRPr="00A9449F">
        <w:rPr>
          <w:rFonts w:ascii="Times New Roman" w:hAnsi="Times New Roman" w:cs="Times New Roman"/>
          <w:sz w:val="24"/>
          <w:szCs w:val="24"/>
        </w:rPr>
        <w:t xml:space="preserve">angket sebagai </w:t>
      </w:r>
      <w:r w:rsidR="00D47286" w:rsidRPr="00A9449F">
        <w:rPr>
          <w:rFonts w:ascii="Times New Roman" w:hAnsi="Times New Roman" w:cs="Times New Roman"/>
          <w:sz w:val="24"/>
          <w:szCs w:val="24"/>
          <w:lang w:eastAsia="id-ID"/>
        </w:rPr>
        <w:t xml:space="preserve">metode pokok dan observasi, wawancara serta </w:t>
      </w:r>
      <w:r w:rsidRPr="00A9449F">
        <w:rPr>
          <w:rFonts w:ascii="Times New Roman" w:hAnsi="Times New Roman" w:cs="Times New Roman"/>
          <w:sz w:val="24"/>
          <w:szCs w:val="24"/>
          <w:lang w:eastAsia="id-ID"/>
        </w:rPr>
        <w:t>dokumentasi sebagai metode pelengkap.</w:t>
      </w:r>
      <w:proofErr w:type="gramEnd"/>
      <w:r w:rsidRPr="00A9449F">
        <w:rPr>
          <w:rFonts w:ascii="Times New Roman" w:hAnsi="Times New Roman" w:cs="Times New Roman"/>
          <w:sz w:val="24"/>
          <w:szCs w:val="24"/>
          <w:lang w:eastAsia="id-ID"/>
        </w:rPr>
        <w:t xml:space="preserve"> </w:t>
      </w:r>
      <w:proofErr w:type="gramStart"/>
      <w:r w:rsidRPr="00A9449F">
        <w:rPr>
          <w:rFonts w:ascii="Times New Roman" w:hAnsi="Times New Roman" w:cs="Times New Roman"/>
          <w:sz w:val="24"/>
          <w:szCs w:val="24"/>
          <w:lang w:eastAsia="id-ID"/>
        </w:rPr>
        <w:t xml:space="preserve">Analisis data menggunakan rumus </w:t>
      </w:r>
      <w:r w:rsidRPr="00A9449F">
        <w:rPr>
          <w:rFonts w:ascii="Times New Roman" w:hAnsi="Times New Roman" w:cs="Times New Roman"/>
          <w:i/>
          <w:sz w:val="24"/>
          <w:szCs w:val="24"/>
          <w:lang w:eastAsia="id-ID"/>
        </w:rPr>
        <w:t>t-test</w:t>
      </w:r>
      <w:r w:rsidRPr="00A9449F">
        <w:rPr>
          <w:rFonts w:ascii="Times New Roman" w:hAnsi="Times New Roman" w:cs="Times New Roman"/>
          <w:sz w:val="24"/>
          <w:szCs w:val="24"/>
          <w:lang w:eastAsia="id-ID"/>
        </w:rPr>
        <w:t>.</w:t>
      </w:r>
      <w:proofErr w:type="gramEnd"/>
      <w:r w:rsidRPr="00A9449F">
        <w:rPr>
          <w:rFonts w:ascii="Times New Roman" w:hAnsi="Times New Roman" w:cs="Times New Roman"/>
          <w:sz w:val="24"/>
          <w:szCs w:val="24"/>
          <w:lang w:eastAsia="id-ID"/>
        </w:rPr>
        <w:t xml:space="preserve"> </w:t>
      </w:r>
      <w:proofErr w:type="gramStart"/>
      <w:r w:rsidR="00D47286" w:rsidRPr="00A9449F">
        <w:rPr>
          <w:rFonts w:ascii="Times New Roman" w:hAnsi="Times New Roman" w:cs="Times New Roman"/>
          <w:sz w:val="24"/>
          <w:szCs w:val="24"/>
          <w:lang w:eastAsia="id-ID"/>
        </w:rPr>
        <w:t>Adapu</w:t>
      </w:r>
      <w:r w:rsidRPr="00A9449F">
        <w:rPr>
          <w:rFonts w:ascii="Times New Roman" w:hAnsi="Times New Roman" w:cs="Times New Roman"/>
          <w:sz w:val="24"/>
          <w:szCs w:val="24"/>
          <w:lang w:eastAsia="id-ID"/>
        </w:rPr>
        <w:t xml:space="preserve"> hasil analisis data, diperoleh nilai t</w:t>
      </w:r>
      <w:r w:rsidRPr="00A9449F">
        <w:rPr>
          <w:rFonts w:ascii="Times New Roman" w:hAnsi="Times New Roman" w:cs="Times New Roman"/>
          <w:sz w:val="24"/>
          <w:szCs w:val="24"/>
          <w:vertAlign w:val="subscript"/>
          <w:lang w:eastAsia="id-ID"/>
        </w:rPr>
        <w:t>hitung</w:t>
      </w:r>
      <w:r w:rsidRPr="00A9449F">
        <w:rPr>
          <w:rFonts w:ascii="Times New Roman" w:hAnsi="Times New Roman" w:cs="Times New Roman"/>
          <w:sz w:val="24"/>
          <w:szCs w:val="24"/>
          <w:lang w:eastAsia="id-ID"/>
        </w:rPr>
        <w:t xml:space="preserve"> sebesar (</w:t>
      </w:r>
      <w:r w:rsidRPr="00A9449F">
        <w:rPr>
          <w:rFonts w:ascii="Times New Roman" w:eastAsiaTheme="minorEastAsia" w:hAnsi="Times New Roman" w:cs="Times New Roman"/>
          <w:sz w:val="24"/>
          <w:szCs w:val="24"/>
        </w:rPr>
        <w:t>8.97</w:t>
      </w:r>
      <w:r w:rsidRPr="00A9449F">
        <w:rPr>
          <w:rFonts w:ascii="Times New Roman" w:eastAsiaTheme="minorEastAsia" w:hAnsi="Times New Roman" w:cs="Times New Roman"/>
          <w:sz w:val="24"/>
          <w:szCs w:val="24"/>
          <w:lang w:val="en-ID"/>
        </w:rPr>
        <w:t>5</w:t>
      </w:r>
      <w:r w:rsidRPr="00A9449F">
        <w:rPr>
          <w:rFonts w:ascii="Times New Roman" w:hAnsi="Times New Roman" w:cs="Times New Roman"/>
          <w:sz w:val="24"/>
          <w:szCs w:val="24"/>
          <w:lang w:eastAsia="id-ID"/>
        </w:rPr>
        <w:t>), sedangkan untuk nilai t</w:t>
      </w:r>
      <w:r w:rsidRPr="00A9449F">
        <w:rPr>
          <w:rFonts w:ascii="Times New Roman" w:hAnsi="Times New Roman" w:cs="Times New Roman"/>
          <w:sz w:val="24"/>
          <w:szCs w:val="24"/>
          <w:vertAlign w:val="subscript"/>
          <w:lang w:eastAsia="id-ID"/>
        </w:rPr>
        <w:t>tabel</w:t>
      </w:r>
      <w:r w:rsidRPr="00A9449F">
        <w:rPr>
          <w:rFonts w:ascii="Times New Roman" w:hAnsi="Times New Roman" w:cs="Times New Roman"/>
          <w:sz w:val="24"/>
          <w:szCs w:val="24"/>
          <w:lang w:eastAsia="id-ID"/>
        </w:rPr>
        <w:t xml:space="preserve"> pada taraf signifikansi 5% sebesar (1.860).</w:t>
      </w:r>
      <w:proofErr w:type="gramEnd"/>
      <w:r w:rsidRPr="00A9449F">
        <w:rPr>
          <w:rFonts w:ascii="Times New Roman" w:hAnsi="Times New Roman" w:cs="Times New Roman"/>
          <w:sz w:val="24"/>
          <w:szCs w:val="24"/>
          <w:lang w:eastAsia="id-ID"/>
        </w:rPr>
        <w:t xml:space="preserve"> </w:t>
      </w:r>
      <w:proofErr w:type="gramStart"/>
      <w:r w:rsidRPr="00A9449F">
        <w:rPr>
          <w:rFonts w:ascii="Times New Roman" w:hAnsi="Times New Roman" w:cs="Times New Roman"/>
          <w:sz w:val="24"/>
          <w:szCs w:val="24"/>
          <w:lang w:eastAsia="id-ID"/>
        </w:rPr>
        <w:t>Karena t</w:t>
      </w:r>
      <w:r w:rsidRPr="00A9449F">
        <w:rPr>
          <w:rFonts w:ascii="Times New Roman" w:hAnsi="Times New Roman" w:cs="Times New Roman"/>
          <w:sz w:val="24"/>
          <w:szCs w:val="24"/>
          <w:vertAlign w:val="subscript"/>
          <w:lang w:eastAsia="id-ID"/>
        </w:rPr>
        <w:t xml:space="preserve">hitung </w:t>
      </w:r>
      <w:r w:rsidRPr="00A9449F">
        <w:rPr>
          <w:rFonts w:ascii="Times New Roman" w:hAnsi="Times New Roman" w:cs="Times New Roman"/>
          <w:sz w:val="24"/>
          <w:szCs w:val="24"/>
          <w:lang w:eastAsia="id-ID"/>
        </w:rPr>
        <w:t>lebih besar dari nilai t</w:t>
      </w:r>
      <w:r w:rsidRPr="00A9449F">
        <w:rPr>
          <w:rFonts w:ascii="Times New Roman" w:hAnsi="Times New Roman" w:cs="Times New Roman"/>
          <w:sz w:val="24"/>
          <w:szCs w:val="24"/>
          <w:vertAlign w:val="subscript"/>
          <w:lang w:eastAsia="id-ID"/>
        </w:rPr>
        <w:t>tabel</w:t>
      </w:r>
      <w:r w:rsidRPr="00A9449F">
        <w:rPr>
          <w:rFonts w:ascii="Times New Roman" w:hAnsi="Times New Roman" w:cs="Times New Roman"/>
          <w:sz w:val="24"/>
          <w:szCs w:val="24"/>
          <w:vertAlign w:val="subscript"/>
          <w:lang w:val="en-ID" w:eastAsia="id-ID"/>
        </w:rPr>
        <w:t xml:space="preserve"> </w:t>
      </w:r>
      <w:r w:rsidRPr="00A9449F">
        <w:rPr>
          <w:rFonts w:ascii="Times New Roman" w:hAnsi="Times New Roman" w:cs="Times New Roman"/>
          <w:sz w:val="24"/>
          <w:szCs w:val="24"/>
          <w:lang w:eastAsia="id-ID"/>
        </w:rPr>
        <w:t>(</w:t>
      </w:r>
      <w:r w:rsidRPr="00A9449F">
        <w:rPr>
          <w:rFonts w:ascii="Times New Roman" w:eastAsiaTheme="minorEastAsia" w:hAnsi="Times New Roman" w:cs="Times New Roman"/>
          <w:sz w:val="24"/>
          <w:szCs w:val="24"/>
        </w:rPr>
        <w:t>8.97</w:t>
      </w:r>
      <w:r w:rsidRPr="00A9449F">
        <w:rPr>
          <w:rFonts w:ascii="Times New Roman" w:eastAsiaTheme="minorEastAsia" w:hAnsi="Times New Roman" w:cs="Times New Roman"/>
          <w:sz w:val="24"/>
          <w:szCs w:val="24"/>
          <w:lang w:val="en-ID"/>
        </w:rPr>
        <w:t>5</w:t>
      </w:r>
      <w:r w:rsidRPr="00A9449F">
        <w:rPr>
          <w:rFonts w:ascii="Times New Roman" w:hAnsi="Times New Roman" w:cs="Times New Roman"/>
          <w:sz w:val="24"/>
          <w:szCs w:val="24"/>
          <w:lang w:eastAsia="id-ID"/>
        </w:rPr>
        <w:t>&gt;1,860) maka Ho ditolak dan Ha diterima.</w:t>
      </w:r>
      <w:proofErr w:type="gramEnd"/>
      <w:r w:rsidRPr="00A9449F">
        <w:rPr>
          <w:rFonts w:ascii="Times New Roman" w:hAnsi="Times New Roman" w:cs="Times New Roman"/>
          <w:sz w:val="24"/>
          <w:szCs w:val="24"/>
          <w:lang w:eastAsia="id-ID"/>
        </w:rPr>
        <w:t xml:space="preserve"> </w:t>
      </w:r>
      <w:proofErr w:type="gramStart"/>
      <w:r w:rsidRPr="00A9449F">
        <w:rPr>
          <w:rFonts w:ascii="Times New Roman" w:hAnsi="Times New Roman" w:cs="Times New Roman"/>
          <w:sz w:val="24"/>
          <w:szCs w:val="24"/>
          <w:lang w:eastAsia="id-ID"/>
        </w:rPr>
        <w:t xml:space="preserve">Jadi hasil penelitian ini menunjukan ada pengaruh teknik </w:t>
      </w:r>
      <w:r w:rsidRPr="00A9449F">
        <w:rPr>
          <w:rFonts w:ascii="Times New Roman" w:hAnsi="Times New Roman" w:cs="Times New Roman"/>
          <w:i/>
          <w:sz w:val="24"/>
          <w:szCs w:val="24"/>
          <w:lang w:val="en-ID" w:eastAsia="id-ID"/>
        </w:rPr>
        <w:t>konseling behavioral</w:t>
      </w:r>
      <w:r w:rsidRPr="00A9449F">
        <w:rPr>
          <w:rFonts w:ascii="Times New Roman" w:hAnsi="Times New Roman" w:cs="Times New Roman"/>
          <w:sz w:val="24"/>
          <w:szCs w:val="24"/>
          <w:lang w:eastAsia="id-ID"/>
        </w:rPr>
        <w:t xml:space="preserve"> terhadap </w:t>
      </w:r>
      <w:r w:rsidRPr="00A9449F">
        <w:rPr>
          <w:rFonts w:ascii="Times New Roman" w:hAnsi="Times New Roman" w:cs="Times New Roman"/>
          <w:sz w:val="24"/>
          <w:szCs w:val="24"/>
          <w:lang w:val="en-ID" w:eastAsia="id-ID"/>
        </w:rPr>
        <w:t>perilaku membolos</w:t>
      </w:r>
      <w:r w:rsidRPr="00A9449F">
        <w:rPr>
          <w:rFonts w:ascii="Times New Roman" w:hAnsi="Times New Roman" w:cs="Times New Roman"/>
          <w:sz w:val="24"/>
          <w:szCs w:val="24"/>
          <w:lang w:eastAsia="id-ID"/>
        </w:rPr>
        <w:t xml:space="preserve"> siswa kelas </w:t>
      </w:r>
      <w:r w:rsidRPr="00A9449F">
        <w:rPr>
          <w:rFonts w:ascii="Times New Roman" w:hAnsi="Times New Roman" w:cs="Times New Roman"/>
          <w:sz w:val="24"/>
          <w:szCs w:val="24"/>
          <w:lang w:val="en-ID" w:eastAsia="id-ID"/>
        </w:rPr>
        <w:t>X SMK Nurul Islam Sekarbela</w:t>
      </w:r>
      <w:r w:rsidRPr="00A9449F">
        <w:rPr>
          <w:rFonts w:ascii="Times New Roman" w:hAnsi="Times New Roman" w:cs="Times New Roman"/>
          <w:sz w:val="24"/>
          <w:szCs w:val="24"/>
          <w:lang w:eastAsia="id-ID"/>
        </w:rPr>
        <w:t xml:space="preserve"> Tahun Pelajaran 2020/2021.</w:t>
      </w:r>
      <w:proofErr w:type="gramEnd"/>
      <w:r w:rsidRPr="00A9449F">
        <w:rPr>
          <w:rFonts w:ascii="Times New Roman" w:hAnsi="Times New Roman" w:cs="Times New Roman"/>
          <w:sz w:val="24"/>
          <w:szCs w:val="24"/>
          <w:lang w:eastAsia="id-ID"/>
        </w:rPr>
        <w:t xml:space="preserve"> </w:t>
      </w:r>
      <w:proofErr w:type="gramStart"/>
      <w:r w:rsidRPr="00A9449F">
        <w:rPr>
          <w:rFonts w:ascii="Times New Roman" w:hAnsi="Times New Roman" w:cs="Times New Roman"/>
          <w:b/>
          <w:sz w:val="24"/>
          <w:szCs w:val="24"/>
          <w:lang w:eastAsia="id-ID"/>
        </w:rPr>
        <w:t>“Signifikan”</w:t>
      </w:r>
      <w:r w:rsidRPr="00A9449F">
        <w:rPr>
          <w:rFonts w:ascii="Times New Roman" w:hAnsi="Times New Roman" w:cs="Times New Roman"/>
          <w:sz w:val="24"/>
          <w:szCs w:val="24"/>
          <w:lang w:eastAsia="id-ID"/>
        </w:rPr>
        <w:t>.</w:t>
      </w:r>
      <w:proofErr w:type="gramEnd"/>
    </w:p>
    <w:p w:rsidR="00C868B4" w:rsidRPr="00A9449F" w:rsidRDefault="00C868B4" w:rsidP="00C868B4">
      <w:pPr>
        <w:pStyle w:val="ListParagraph"/>
        <w:spacing w:line="276" w:lineRule="auto"/>
        <w:jc w:val="both"/>
        <w:rPr>
          <w:rFonts w:ascii="Times New Roman" w:hAnsi="Times New Roman" w:cs="Times New Roman"/>
          <w:sz w:val="24"/>
          <w:szCs w:val="24"/>
        </w:rPr>
      </w:pPr>
    </w:p>
    <w:p w:rsidR="00C868B4" w:rsidRPr="00A9449F" w:rsidRDefault="00C868B4" w:rsidP="00C868B4">
      <w:pPr>
        <w:spacing w:line="276" w:lineRule="auto"/>
        <w:jc w:val="both"/>
        <w:rPr>
          <w:rFonts w:ascii="Times New Roman" w:hAnsi="Times New Roman" w:cs="Times New Roman"/>
          <w:b/>
          <w:sz w:val="24"/>
          <w:szCs w:val="24"/>
          <w:lang w:val="id-ID"/>
        </w:rPr>
      </w:pPr>
      <w:r w:rsidRPr="00A9449F">
        <w:rPr>
          <w:rFonts w:ascii="Times New Roman" w:hAnsi="Times New Roman" w:cs="Times New Roman"/>
          <w:b/>
          <w:sz w:val="24"/>
          <w:szCs w:val="24"/>
          <w:lang w:eastAsia="id-ID"/>
        </w:rPr>
        <w:t xml:space="preserve">Kata </w:t>
      </w:r>
      <w:proofErr w:type="gramStart"/>
      <w:r w:rsidRPr="00A9449F">
        <w:rPr>
          <w:rFonts w:ascii="Times New Roman" w:hAnsi="Times New Roman" w:cs="Times New Roman"/>
          <w:b/>
          <w:sz w:val="24"/>
          <w:szCs w:val="24"/>
          <w:lang w:eastAsia="id-ID"/>
        </w:rPr>
        <w:t>Kunci :</w:t>
      </w:r>
      <w:proofErr w:type="gramEnd"/>
      <w:r w:rsidRPr="00A9449F">
        <w:rPr>
          <w:rFonts w:ascii="Times New Roman" w:hAnsi="Times New Roman" w:cs="Times New Roman"/>
          <w:b/>
          <w:sz w:val="24"/>
          <w:szCs w:val="24"/>
          <w:lang w:eastAsia="id-ID"/>
        </w:rPr>
        <w:t xml:space="preserve"> Teknik </w:t>
      </w:r>
      <w:r w:rsidRPr="00A9449F">
        <w:rPr>
          <w:rFonts w:ascii="Times New Roman" w:hAnsi="Times New Roman" w:cs="Times New Roman"/>
          <w:b/>
          <w:sz w:val="24"/>
          <w:szCs w:val="24"/>
          <w:lang w:val="en-ID" w:eastAsia="id-ID"/>
        </w:rPr>
        <w:t>Konseling</w:t>
      </w:r>
      <w:r w:rsidRPr="00A9449F">
        <w:rPr>
          <w:rFonts w:ascii="Times New Roman" w:hAnsi="Times New Roman" w:cs="Times New Roman"/>
          <w:b/>
          <w:i/>
          <w:sz w:val="24"/>
          <w:szCs w:val="24"/>
          <w:lang w:eastAsia="id-ID"/>
        </w:rPr>
        <w:t xml:space="preserve"> Behavioral</w:t>
      </w:r>
      <w:r w:rsidRPr="00A9449F">
        <w:rPr>
          <w:rFonts w:ascii="Times New Roman" w:hAnsi="Times New Roman" w:cs="Times New Roman"/>
          <w:b/>
          <w:sz w:val="24"/>
          <w:szCs w:val="24"/>
          <w:lang w:eastAsia="id-ID"/>
        </w:rPr>
        <w:t>, Perilaku Membolos</w:t>
      </w:r>
      <w:r w:rsidRPr="00A9449F">
        <w:rPr>
          <w:rFonts w:ascii="Times New Roman" w:hAnsi="Times New Roman" w:cs="Times New Roman"/>
          <w:b/>
          <w:sz w:val="24"/>
          <w:szCs w:val="24"/>
          <w:lang w:val="id-ID"/>
        </w:rPr>
        <w:t xml:space="preserve"> </w:t>
      </w:r>
    </w:p>
    <w:p w:rsidR="00C868B4" w:rsidRPr="00A9449F" w:rsidRDefault="00C868B4" w:rsidP="00C868B4">
      <w:pPr>
        <w:spacing w:line="276" w:lineRule="auto"/>
        <w:jc w:val="both"/>
        <w:rPr>
          <w:rFonts w:ascii="Times New Roman" w:hAnsi="Times New Roman" w:cs="Times New Roman"/>
          <w:b/>
          <w:sz w:val="24"/>
          <w:szCs w:val="24"/>
        </w:rPr>
      </w:pPr>
    </w:p>
    <w:p w:rsidR="00C868B4" w:rsidRPr="00A9449F" w:rsidRDefault="00C868B4" w:rsidP="00C868B4">
      <w:pPr>
        <w:spacing w:line="276" w:lineRule="auto"/>
        <w:rPr>
          <w:rFonts w:ascii="Times New Roman" w:hAnsi="Times New Roman" w:cs="Times New Roman"/>
          <w:b/>
          <w:sz w:val="24"/>
          <w:szCs w:val="24"/>
          <w:lang w:val="id-ID"/>
        </w:rPr>
        <w:sectPr w:rsidR="00C868B4" w:rsidRPr="00A9449F" w:rsidSect="00502766">
          <w:pgSz w:w="11906" w:h="16838"/>
          <w:pgMar w:top="1701" w:right="1701" w:bottom="1701" w:left="2268" w:header="708" w:footer="708" w:gutter="0"/>
          <w:cols w:space="708"/>
          <w:docGrid w:linePitch="360"/>
        </w:sectPr>
      </w:pPr>
    </w:p>
    <w:p w:rsidR="00C868B4" w:rsidRPr="00A9449F" w:rsidRDefault="00C868B4" w:rsidP="00C868B4">
      <w:pPr>
        <w:shd w:val="clear" w:color="auto" w:fill="000000" w:themeFill="text1"/>
        <w:spacing w:line="276" w:lineRule="auto"/>
        <w:rPr>
          <w:rFonts w:ascii="Times New Roman" w:hAnsi="Times New Roman" w:cs="Times New Roman"/>
          <w:b/>
          <w:sz w:val="24"/>
          <w:szCs w:val="24"/>
          <w:lang w:val="id-ID"/>
        </w:rPr>
      </w:pPr>
      <w:r w:rsidRPr="00A9449F">
        <w:rPr>
          <w:rFonts w:ascii="Times New Roman" w:hAnsi="Times New Roman" w:cs="Times New Roman"/>
          <w:b/>
          <w:sz w:val="24"/>
          <w:szCs w:val="24"/>
          <w:lang w:val="id-ID"/>
        </w:rPr>
        <w:lastRenderedPageBreak/>
        <w:t>PENDAHULUAN</w:t>
      </w:r>
    </w:p>
    <w:p w:rsidR="00D47286" w:rsidRPr="00A9449F" w:rsidRDefault="00C868B4" w:rsidP="00C868B4">
      <w:pPr>
        <w:spacing w:line="276" w:lineRule="auto"/>
        <w:jc w:val="both"/>
        <w:rPr>
          <w:rFonts w:ascii="Times New Roman" w:hAnsi="Times New Roman" w:cs="Times New Roman"/>
          <w:b/>
          <w:sz w:val="24"/>
          <w:szCs w:val="24"/>
          <w:lang w:val="id-ID"/>
        </w:rPr>
        <w:sectPr w:rsidR="00D47286" w:rsidRPr="00A9449F" w:rsidSect="00502766">
          <w:type w:val="continuous"/>
          <w:pgSz w:w="11906" w:h="16838"/>
          <w:pgMar w:top="1701" w:right="1701" w:bottom="1701" w:left="2268" w:header="708" w:footer="708" w:gutter="0"/>
          <w:cols w:num="2" w:space="708"/>
          <w:docGrid w:linePitch="360"/>
        </w:sectPr>
      </w:pPr>
      <w:r w:rsidRPr="00A9449F">
        <w:rPr>
          <w:rFonts w:ascii="Times New Roman" w:hAnsi="Times New Roman" w:cs="Times New Roman"/>
          <w:b/>
          <w:sz w:val="24"/>
          <w:szCs w:val="24"/>
          <w:lang w:val="id-ID"/>
        </w:rPr>
        <w:lastRenderedPageBreak/>
        <w:tab/>
      </w:r>
    </w:p>
    <w:p w:rsidR="00D47286" w:rsidRPr="00A9449F" w:rsidRDefault="00C868B4" w:rsidP="00C868B4">
      <w:pPr>
        <w:spacing w:line="276" w:lineRule="auto"/>
        <w:jc w:val="both"/>
        <w:rPr>
          <w:rFonts w:ascii="Times New Roman" w:hAnsi="Times New Roman" w:cs="Times New Roman"/>
          <w:sz w:val="24"/>
          <w:szCs w:val="24"/>
        </w:rPr>
      </w:pPr>
      <w:proofErr w:type="gramStart"/>
      <w:r w:rsidRPr="00A9449F">
        <w:rPr>
          <w:rFonts w:ascii="Times New Roman" w:hAnsi="Times New Roman" w:cs="Times New Roman"/>
          <w:sz w:val="24"/>
          <w:szCs w:val="24"/>
          <w:lang w:val="en-ID"/>
        </w:rPr>
        <w:lastRenderedPageBreak/>
        <w:t>Pendidikan merupakan usaha membina</w:t>
      </w:r>
      <w:r w:rsidR="00D47286" w:rsidRPr="00A9449F">
        <w:rPr>
          <w:rFonts w:ascii="Times New Roman" w:hAnsi="Times New Roman" w:cs="Times New Roman"/>
          <w:sz w:val="24"/>
          <w:szCs w:val="24"/>
          <w:lang w:val="en-ID"/>
        </w:rPr>
        <w:t xml:space="preserve"> dan</w:t>
      </w:r>
      <w:r w:rsidRPr="00A9449F">
        <w:rPr>
          <w:rFonts w:ascii="Times New Roman" w:hAnsi="Times New Roman" w:cs="Times New Roman"/>
          <w:sz w:val="24"/>
          <w:szCs w:val="24"/>
          <w:lang w:val="en-ID"/>
        </w:rPr>
        <w:t xml:space="preserve"> mengembangkan kepribadian manusia baik dari aspek rohani mapun jasmani, dalam pendidikan </w:t>
      </w:r>
      <w:r w:rsidRPr="00A9449F">
        <w:rPr>
          <w:rFonts w:ascii="Times New Roman" w:hAnsi="Times New Roman" w:cs="Times New Roman"/>
          <w:sz w:val="24"/>
          <w:szCs w:val="24"/>
        </w:rPr>
        <w:t>peserta didik menjadi banyak belajar dan menambah wawasan informasi yang didapatkan, serta banyak menambah ilmu agar bisa diterapkan dalam kehidupan sehari-hari.</w:t>
      </w:r>
      <w:proofErr w:type="gramEnd"/>
      <w:r w:rsidRPr="00A9449F">
        <w:rPr>
          <w:rFonts w:ascii="Times New Roman" w:hAnsi="Times New Roman" w:cs="Times New Roman"/>
          <w:sz w:val="24"/>
          <w:szCs w:val="24"/>
        </w:rPr>
        <w:t xml:space="preserve"> Sekolah </w:t>
      </w:r>
      <w:r w:rsidR="001839A5" w:rsidRPr="00A9449F">
        <w:rPr>
          <w:rFonts w:ascii="Times New Roman" w:hAnsi="Times New Roman" w:cs="Times New Roman"/>
          <w:sz w:val="24"/>
          <w:szCs w:val="24"/>
        </w:rPr>
        <w:t xml:space="preserve">pun </w:t>
      </w:r>
      <w:r w:rsidRPr="00A9449F">
        <w:rPr>
          <w:rFonts w:ascii="Times New Roman" w:hAnsi="Times New Roman" w:cs="Times New Roman"/>
          <w:sz w:val="24"/>
          <w:szCs w:val="24"/>
          <w:lang w:val="en-ID"/>
        </w:rPr>
        <w:t xml:space="preserve">merupakan </w:t>
      </w:r>
      <w:r w:rsidRPr="00A9449F">
        <w:rPr>
          <w:rFonts w:ascii="Times New Roman" w:hAnsi="Times New Roman" w:cs="Times New Roman"/>
          <w:sz w:val="24"/>
          <w:szCs w:val="24"/>
        </w:rPr>
        <w:t>lemb</w:t>
      </w:r>
      <w:r w:rsidR="00D47286" w:rsidRPr="00A9449F">
        <w:rPr>
          <w:rFonts w:ascii="Times New Roman" w:hAnsi="Times New Roman" w:cs="Times New Roman"/>
          <w:sz w:val="24"/>
          <w:szCs w:val="24"/>
        </w:rPr>
        <w:t>aga pendidikan yang formal,</w:t>
      </w:r>
      <w:r w:rsidRPr="00A9449F">
        <w:rPr>
          <w:rFonts w:ascii="Times New Roman" w:hAnsi="Times New Roman" w:cs="Times New Roman"/>
          <w:sz w:val="24"/>
          <w:szCs w:val="24"/>
        </w:rPr>
        <w:t xml:space="preserve"> dimana siswa menimba ilmu dalam mengembangkan bakat, minat</w:t>
      </w:r>
      <w:r w:rsidRPr="00A9449F">
        <w:rPr>
          <w:rFonts w:ascii="Times New Roman" w:hAnsi="Times New Roman" w:cs="Times New Roman"/>
          <w:sz w:val="24"/>
          <w:szCs w:val="24"/>
          <w:lang w:val="en-ID"/>
        </w:rPr>
        <w:t>,</w:t>
      </w:r>
      <w:r w:rsidRPr="00A9449F">
        <w:rPr>
          <w:rFonts w:ascii="Times New Roman" w:hAnsi="Times New Roman" w:cs="Times New Roman"/>
          <w:sz w:val="24"/>
          <w:szCs w:val="24"/>
        </w:rPr>
        <w:t xml:space="preserve"> atau potensi</w:t>
      </w:r>
      <w:r w:rsidRPr="00A9449F">
        <w:rPr>
          <w:rFonts w:ascii="Times New Roman" w:hAnsi="Times New Roman" w:cs="Times New Roman"/>
          <w:sz w:val="24"/>
          <w:szCs w:val="24"/>
          <w:lang w:val="en-ID"/>
        </w:rPr>
        <w:t>,</w:t>
      </w:r>
      <w:r w:rsidRPr="00A9449F">
        <w:rPr>
          <w:rFonts w:ascii="Times New Roman" w:hAnsi="Times New Roman" w:cs="Times New Roman"/>
          <w:sz w:val="24"/>
          <w:szCs w:val="24"/>
        </w:rPr>
        <w:t xml:space="preserve"> dan kemampuan yang dimiliki untuk mencapai keberhasilan dimasa depan. </w:t>
      </w:r>
    </w:p>
    <w:p w:rsidR="0038124F" w:rsidRPr="00A9449F" w:rsidRDefault="001839A5" w:rsidP="00C868B4">
      <w:pPr>
        <w:spacing w:line="276" w:lineRule="auto"/>
        <w:jc w:val="both"/>
        <w:rPr>
          <w:rFonts w:ascii="Times New Roman" w:hAnsi="Times New Roman" w:cs="Times New Roman"/>
          <w:sz w:val="24"/>
          <w:szCs w:val="24"/>
        </w:rPr>
      </w:pPr>
      <w:r w:rsidRPr="00A9449F">
        <w:rPr>
          <w:rFonts w:ascii="Times New Roman" w:hAnsi="Times New Roman" w:cs="Times New Roman"/>
          <w:sz w:val="24"/>
          <w:szCs w:val="24"/>
          <w:lang w:val="en-ID"/>
        </w:rPr>
        <w:t>Sebagaimana halnya kita fahami bersama bahwa, dalam lingkungan sekolah siswa tidak hanya harus mengembangkan kemampuan intelektual yang dimili</w:t>
      </w:r>
      <w:r w:rsidR="00A9449F" w:rsidRPr="00A9449F">
        <w:rPr>
          <w:rFonts w:ascii="Times New Roman" w:hAnsi="Times New Roman" w:cs="Times New Roman"/>
          <w:sz w:val="24"/>
          <w:szCs w:val="24"/>
          <w:lang w:val="en-ID"/>
        </w:rPr>
        <w:t>k</w:t>
      </w:r>
      <w:r w:rsidRPr="00A9449F">
        <w:rPr>
          <w:rFonts w:ascii="Times New Roman" w:hAnsi="Times New Roman" w:cs="Times New Roman"/>
          <w:sz w:val="24"/>
          <w:szCs w:val="24"/>
          <w:lang w:val="en-ID"/>
        </w:rPr>
        <w:t xml:space="preserve">i namun juga berbagai potensi yang lain </w:t>
      </w:r>
      <w:proofErr w:type="gramStart"/>
      <w:r w:rsidRPr="00A9449F">
        <w:rPr>
          <w:rFonts w:ascii="Times New Roman" w:hAnsi="Times New Roman" w:cs="Times New Roman"/>
          <w:sz w:val="24"/>
          <w:szCs w:val="24"/>
          <w:lang w:val="en-ID"/>
        </w:rPr>
        <w:t>yag</w:t>
      </w:r>
      <w:proofErr w:type="gramEnd"/>
      <w:r w:rsidRPr="00A9449F">
        <w:rPr>
          <w:rFonts w:ascii="Times New Roman" w:hAnsi="Times New Roman" w:cs="Times New Roman"/>
          <w:sz w:val="24"/>
          <w:szCs w:val="24"/>
          <w:lang w:val="en-ID"/>
        </w:rPr>
        <w:t xml:space="preserve"> dapat membat siswa tersebut menjadi pribadi </w:t>
      </w:r>
      <w:r w:rsidRPr="00A9449F">
        <w:rPr>
          <w:rFonts w:ascii="Times New Roman" w:hAnsi="Times New Roman" w:cs="Times New Roman"/>
          <w:sz w:val="24"/>
          <w:szCs w:val="24"/>
          <w:lang w:val="en-ID"/>
        </w:rPr>
        <w:lastRenderedPageBreak/>
        <w:t xml:space="preserve">yang baik, insan yang mulia serta bermartabat. </w:t>
      </w:r>
      <w:proofErr w:type="gramStart"/>
      <w:r w:rsidRPr="00A9449F">
        <w:rPr>
          <w:rFonts w:ascii="Times New Roman" w:hAnsi="Times New Roman" w:cs="Times New Roman"/>
          <w:sz w:val="24"/>
          <w:szCs w:val="24"/>
          <w:lang w:val="en-ID"/>
        </w:rPr>
        <w:t>Berbagai pengembangan diri siswa ini tentunya membutuhkan bantuan dari p</w:t>
      </w:r>
      <w:r w:rsidR="00A9449F" w:rsidRPr="00A9449F">
        <w:rPr>
          <w:rFonts w:ascii="Times New Roman" w:hAnsi="Times New Roman" w:cs="Times New Roman"/>
          <w:sz w:val="24"/>
          <w:szCs w:val="24"/>
          <w:lang w:val="en-ID"/>
        </w:rPr>
        <w:t>ara guru yaitu dibutuhkan</w:t>
      </w:r>
      <w:r w:rsidRPr="00A9449F">
        <w:rPr>
          <w:rFonts w:ascii="Times New Roman" w:hAnsi="Times New Roman" w:cs="Times New Roman"/>
          <w:sz w:val="24"/>
          <w:szCs w:val="24"/>
          <w:lang w:val="en-ID"/>
        </w:rPr>
        <w:t xml:space="preserve"> bimbingan dan bahkan konseling agar siswa dapat memahi diri, potensi serta hal hal yang penti</w:t>
      </w:r>
      <w:r w:rsidR="00A9449F" w:rsidRPr="00A9449F">
        <w:rPr>
          <w:rFonts w:ascii="Times New Roman" w:hAnsi="Times New Roman" w:cs="Times New Roman"/>
          <w:sz w:val="24"/>
          <w:szCs w:val="24"/>
          <w:lang w:val="en-ID"/>
        </w:rPr>
        <w:t>n</w:t>
      </w:r>
      <w:r w:rsidRPr="00A9449F">
        <w:rPr>
          <w:rFonts w:ascii="Times New Roman" w:hAnsi="Times New Roman" w:cs="Times New Roman"/>
          <w:sz w:val="24"/>
          <w:szCs w:val="24"/>
          <w:lang w:val="en-ID"/>
        </w:rPr>
        <w:t>g dalam dirin</w:t>
      </w:r>
      <w:r w:rsidR="00A9449F" w:rsidRPr="00A9449F">
        <w:rPr>
          <w:rFonts w:ascii="Times New Roman" w:hAnsi="Times New Roman" w:cs="Times New Roman"/>
          <w:sz w:val="24"/>
          <w:szCs w:val="24"/>
          <w:lang w:val="en-ID"/>
        </w:rPr>
        <w:t>ya.</w:t>
      </w:r>
      <w:proofErr w:type="gramEnd"/>
      <w:r w:rsidR="00A9449F" w:rsidRPr="00A9449F">
        <w:rPr>
          <w:rFonts w:ascii="Times New Roman" w:hAnsi="Times New Roman" w:cs="Times New Roman"/>
          <w:sz w:val="24"/>
          <w:szCs w:val="24"/>
          <w:lang w:val="en-ID"/>
        </w:rPr>
        <w:t xml:space="preserve"> </w:t>
      </w:r>
      <w:proofErr w:type="gramStart"/>
      <w:r w:rsidR="00A9449F" w:rsidRPr="00A9449F">
        <w:rPr>
          <w:rFonts w:ascii="Times New Roman" w:hAnsi="Times New Roman" w:cs="Times New Roman"/>
          <w:sz w:val="24"/>
          <w:szCs w:val="24"/>
          <w:lang w:val="en-ID"/>
        </w:rPr>
        <w:t>Adapun kita fahami juga bah</w:t>
      </w:r>
      <w:r w:rsidRPr="00A9449F">
        <w:rPr>
          <w:rFonts w:ascii="Times New Roman" w:hAnsi="Times New Roman" w:cs="Times New Roman"/>
          <w:sz w:val="24"/>
          <w:szCs w:val="24"/>
          <w:lang w:val="en-ID"/>
        </w:rPr>
        <w:t>wa b</w:t>
      </w:r>
      <w:r w:rsidR="00C868B4" w:rsidRPr="00A9449F">
        <w:rPr>
          <w:rFonts w:ascii="Times New Roman" w:hAnsi="Times New Roman" w:cs="Times New Roman"/>
          <w:sz w:val="24"/>
          <w:szCs w:val="24"/>
          <w:lang w:val="en-ID"/>
        </w:rPr>
        <w:t>imbingan</w:t>
      </w:r>
      <w:r w:rsidRPr="00A9449F">
        <w:rPr>
          <w:rFonts w:ascii="Times New Roman" w:hAnsi="Times New Roman" w:cs="Times New Roman"/>
          <w:sz w:val="24"/>
          <w:szCs w:val="24"/>
        </w:rPr>
        <w:t xml:space="preserve"> dan k</w:t>
      </w:r>
      <w:r w:rsidR="00C868B4" w:rsidRPr="00A9449F">
        <w:rPr>
          <w:rFonts w:ascii="Times New Roman" w:hAnsi="Times New Roman" w:cs="Times New Roman"/>
          <w:sz w:val="24"/>
          <w:szCs w:val="24"/>
        </w:rPr>
        <w:t>onseling merupakan bagian integral dari keseluruhan kegiatan pendidikan di sekolah, untuk mencapai perkembangan siswa yang optimal sesuai dengan potensinya.</w:t>
      </w:r>
      <w:proofErr w:type="gramEnd"/>
      <w:r w:rsidR="00C868B4"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Sebagaimana yang dungkap oleh Djumhur dan Moh.</w:t>
      </w:r>
      <w:proofErr w:type="gramEnd"/>
      <w:r w:rsidRPr="00A9449F">
        <w:rPr>
          <w:rFonts w:ascii="Times New Roman" w:hAnsi="Times New Roman" w:cs="Times New Roman"/>
          <w:sz w:val="24"/>
          <w:szCs w:val="24"/>
        </w:rPr>
        <w:t xml:space="preserve"> Surya, (1975) berpendapat bahwa bimbingan adalah suatu proses pemberian bantuan yang terus menerus dan sistematis kepada individu untuk memecahkan masalah yang dihadapinya. Denga</w:t>
      </w:r>
      <w:r w:rsidR="00A9449F" w:rsidRPr="00A9449F">
        <w:rPr>
          <w:rFonts w:ascii="Times New Roman" w:hAnsi="Times New Roman" w:cs="Times New Roman"/>
          <w:sz w:val="24"/>
          <w:szCs w:val="24"/>
        </w:rPr>
        <w:t>n</w:t>
      </w:r>
      <w:r w:rsidRPr="00A9449F">
        <w:rPr>
          <w:rFonts w:ascii="Times New Roman" w:hAnsi="Times New Roman" w:cs="Times New Roman"/>
          <w:sz w:val="24"/>
          <w:szCs w:val="24"/>
        </w:rPr>
        <w:t xml:space="preserve"> adanya bantuan dan bimbingan ini</w:t>
      </w:r>
      <w:r w:rsidR="00A9449F" w:rsidRPr="00A9449F">
        <w:rPr>
          <w:rFonts w:ascii="Times New Roman" w:hAnsi="Times New Roman" w:cs="Times New Roman"/>
          <w:sz w:val="24"/>
          <w:szCs w:val="24"/>
        </w:rPr>
        <w:t xml:space="preserve">, individu tersebut memiliki </w:t>
      </w:r>
      <w:r w:rsidRPr="00A9449F">
        <w:rPr>
          <w:rFonts w:ascii="Times New Roman" w:hAnsi="Times New Roman" w:cs="Times New Roman"/>
          <w:sz w:val="24"/>
          <w:szCs w:val="24"/>
        </w:rPr>
        <w:t>kemampuan untuk memahami dirinya (</w:t>
      </w:r>
      <w:r w:rsidRPr="00A9449F">
        <w:rPr>
          <w:rFonts w:ascii="Times New Roman" w:hAnsi="Times New Roman" w:cs="Times New Roman"/>
          <w:i/>
          <w:sz w:val="24"/>
          <w:szCs w:val="24"/>
        </w:rPr>
        <w:t>self understanding</w:t>
      </w:r>
      <w:r w:rsidRPr="00A9449F">
        <w:rPr>
          <w:rFonts w:ascii="Times New Roman" w:hAnsi="Times New Roman" w:cs="Times New Roman"/>
          <w:sz w:val="24"/>
          <w:szCs w:val="24"/>
        </w:rPr>
        <w:t>), kemampuan untuk menerima dirinya (</w:t>
      </w:r>
      <w:r w:rsidRPr="00A9449F">
        <w:rPr>
          <w:rFonts w:ascii="Times New Roman" w:hAnsi="Times New Roman" w:cs="Times New Roman"/>
          <w:i/>
          <w:sz w:val="24"/>
          <w:szCs w:val="24"/>
        </w:rPr>
        <w:t>self acceptance</w:t>
      </w:r>
      <w:r w:rsidRPr="00A9449F">
        <w:rPr>
          <w:rFonts w:ascii="Times New Roman" w:hAnsi="Times New Roman" w:cs="Times New Roman"/>
          <w:sz w:val="24"/>
          <w:szCs w:val="24"/>
        </w:rPr>
        <w:t>), kemampuan untuk mengarahkan dirinya (</w:t>
      </w:r>
      <w:r w:rsidRPr="00A9449F">
        <w:rPr>
          <w:rFonts w:ascii="Times New Roman" w:hAnsi="Times New Roman" w:cs="Times New Roman"/>
          <w:i/>
          <w:sz w:val="24"/>
          <w:szCs w:val="24"/>
        </w:rPr>
        <w:t>self direction</w:t>
      </w:r>
      <w:r w:rsidRPr="00A9449F">
        <w:rPr>
          <w:rFonts w:ascii="Times New Roman" w:hAnsi="Times New Roman" w:cs="Times New Roman"/>
          <w:sz w:val="24"/>
          <w:szCs w:val="24"/>
        </w:rPr>
        <w:t>), dan kemampuan untuk merealisasikan dirinya (</w:t>
      </w:r>
      <w:r w:rsidRPr="00A9449F">
        <w:rPr>
          <w:rFonts w:ascii="Times New Roman" w:hAnsi="Times New Roman" w:cs="Times New Roman"/>
          <w:i/>
          <w:sz w:val="24"/>
          <w:szCs w:val="24"/>
        </w:rPr>
        <w:t>self realization</w:t>
      </w:r>
      <w:r w:rsidRPr="00A9449F">
        <w:rPr>
          <w:rFonts w:ascii="Times New Roman" w:hAnsi="Times New Roman" w:cs="Times New Roman"/>
          <w:sz w:val="24"/>
          <w:szCs w:val="24"/>
        </w:rPr>
        <w:t xml:space="preserve">) yang selalu sesuai dengan potensi masing masing </w:t>
      </w:r>
      <w:r w:rsidR="00A9449F" w:rsidRPr="00A9449F">
        <w:rPr>
          <w:rFonts w:ascii="Times New Roman" w:hAnsi="Times New Roman" w:cs="Times New Roman"/>
          <w:sz w:val="24"/>
          <w:szCs w:val="24"/>
        </w:rPr>
        <w:t>i</w:t>
      </w:r>
      <w:r w:rsidRPr="00A9449F">
        <w:rPr>
          <w:rFonts w:ascii="Times New Roman" w:hAnsi="Times New Roman" w:cs="Times New Roman"/>
          <w:sz w:val="24"/>
          <w:szCs w:val="24"/>
        </w:rPr>
        <w:t xml:space="preserve">ndividu </w:t>
      </w:r>
      <w:r w:rsidR="0038124F" w:rsidRPr="00A9449F">
        <w:rPr>
          <w:rFonts w:ascii="Times New Roman" w:hAnsi="Times New Roman" w:cs="Times New Roman"/>
          <w:sz w:val="24"/>
          <w:szCs w:val="24"/>
        </w:rPr>
        <w:t xml:space="preserve">yang tentunya digunakan untuk menyesuakan diiri dalam kehidupan sehari-hari. </w:t>
      </w:r>
    </w:p>
    <w:p w:rsidR="00C868B4" w:rsidRPr="00A9449F" w:rsidRDefault="0038124F" w:rsidP="00C868B4">
      <w:pPr>
        <w:spacing w:line="276" w:lineRule="auto"/>
        <w:jc w:val="both"/>
        <w:rPr>
          <w:rFonts w:ascii="Times New Roman" w:hAnsi="Times New Roman" w:cs="Times New Roman"/>
          <w:sz w:val="24"/>
          <w:szCs w:val="24"/>
        </w:rPr>
      </w:pPr>
      <w:r w:rsidRPr="00A9449F">
        <w:rPr>
          <w:rFonts w:ascii="Times New Roman" w:hAnsi="Times New Roman" w:cs="Times New Roman"/>
          <w:sz w:val="24"/>
          <w:szCs w:val="24"/>
        </w:rPr>
        <w:t xml:space="preserve">Adapun </w:t>
      </w:r>
      <w:r w:rsidR="00C868B4" w:rsidRPr="00A9449F">
        <w:rPr>
          <w:rFonts w:ascii="Times New Roman" w:hAnsi="Times New Roman" w:cs="Times New Roman"/>
          <w:sz w:val="24"/>
          <w:szCs w:val="24"/>
        </w:rPr>
        <w:t xml:space="preserve"> permasalahan yang dihadapi</w:t>
      </w:r>
      <w:r w:rsidR="00A9449F">
        <w:rPr>
          <w:rFonts w:ascii="Times New Roman" w:hAnsi="Times New Roman" w:cs="Times New Roman"/>
          <w:sz w:val="24"/>
          <w:szCs w:val="24"/>
        </w:rPr>
        <w:t xml:space="preserve"> siswa di sekolah yaitu </w:t>
      </w:r>
      <w:r w:rsidRPr="00A9449F">
        <w:rPr>
          <w:rFonts w:ascii="Times New Roman" w:hAnsi="Times New Roman" w:cs="Times New Roman"/>
          <w:sz w:val="24"/>
          <w:szCs w:val="24"/>
        </w:rPr>
        <w:t xml:space="preserve">perilaku </w:t>
      </w:r>
      <w:r w:rsidR="00C868B4" w:rsidRPr="00A9449F">
        <w:rPr>
          <w:rFonts w:ascii="Times New Roman" w:hAnsi="Times New Roman" w:cs="Times New Roman"/>
          <w:sz w:val="24"/>
          <w:szCs w:val="24"/>
        </w:rPr>
        <w:t xml:space="preserve">membolos, </w:t>
      </w:r>
      <w:r w:rsidRPr="00A9449F">
        <w:rPr>
          <w:rFonts w:ascii="Times New Roman" w:hAnsi="Times New Roman" w:cs="Times New Roman"/>
          <w:sz w:val="24"/>
          <w:szCs w:val="24"/>
        </w:rPr>
        <w:t>yang mana hal ini dapat mengakiba</w:t>
      </w:r>
      <w:r w:rsidR="00A9449F">
        <w:rPr>
          <w:rFonts w:ascii="Times New Roman" w:hAnsi="Times New Roman" w:cs="Times New Roman"/>
          <w:sz w:val="24"/>
          <w:szCs w:val="24"/>
        </w:rPr>
        <w:t>tkan banyak kerugian bagi siswa</w:t>
      </w:r>
      <w:r w:rsidRPr="00A9449F">
        <w:rPr>
          <w:rFonts w:ascii="Times New Roman" w:hAnsi="Times New Roman" w:cs="Times New Roman"/>
          <w:sz w:val="24"/>
          <w:szCs w:val="24"/>
        </w:rPr>
        <w:t xml:space="preserve">, diantara kerugian yang dihadapi adalah, tidak mendapatkan </w:t>
      </w:r>
      <w:r w:rsidR="00A9449F">
        <w:rPr>
          <w:rFonts w:ascii="Times New Roman" w:hAnsi="Times New Roman" w:cs="Times New Roman"/>
          <w:sz w:val="24"/>
          <w:szCs w:val="24"/>
        </w:rPr>
        <w:t>ilmu yang maksimal yaitu berupa</w:t>
      </w:r>
      <w:r w:rsidRPr="00A9449F">
        <w:rPr>
          <w:rFonts w:ascii="Times New Roman" w:hAnsi="Times New Roman" w:cs="Times New Roman"/>
          <w:sz w:val="24"/>
          <w:szCs w:val="24"/>
        </w:rPr>
        <w:t xml:space="preserve"> pemahaman kognitif yang s</w:t>
      </w:r>
      <w:r w:rsidR="00A9449F">
        <w:rPr>
          <w:rFonts w:ascii="Times New Roman" w:hAnsi="Times New Roman" w:cs="Times New Roman"/>
          <w:sz w:val="24"/>
          <w:szCs w:val="24"/>
        </w:rPr>
        <w:t>eharusnya masih terus dikembang</w:t>
      </w:r>
      <w:r w:rsidRPr="00A9449F">
        <w:rPr>
          <w:rFonts w:ascii="Times New Roman" w:hAnsi="Times New Roman" w:cs="Times New Roman"/>
          <w:sz w:val="24"/>
          <w:szCs w:val="24"/>
        </w:rPr>
        <w:t xml:space="preserve">kan dalam diri siswa,  </w:t>
      </w:r>
      <w:r w:rsidR="00C868B4" w:rsidRPr="00A9449F">
        <w:rPr>
          <w:rFonts w:ascii="Times New Roman" w:hAnsi="Times New Roman" w:cs="Times New Roman"/>
          <w:sz w:val="24"/>
          <w:szCs w:val="24"/>
        </w:rPr>
        <w:t xml:space="preserve"> </w:t>
      </w:r>
      <w:r w:rsidRPr="00A9449F">
        <w:rPr>
          <w:rFonts w:ascii="Times New Roman" w:hAnsi="Times New Roman" w:cs="Times New Roman"/>
          <w:sz w:val="24"/>
          <w:szCs w:val="24"/>
        </w:rPr>
        <w:t>komunkasi dan interaksi dengan guru serta siswa lain, waktu yang sia-sia dan masih banyak hal lain</w:t>
      </w:r>
      <w:r w:rsidR="00A9449F">
        <w:rPr>
          <w:rFonts w:ascii="Times New Roman" w:hAnsi="Times New Roman" w:cs="Times New Roman"/>
          <w:sz w:val="24"/>
          <w:szCs w:val="24"/>
        </w:rPr>
        <w:t>n</w:t>
      </w:r>
      <w:r w:rsidRPr="00A9449F">
        <w:rPr>
          <w:rFonts w:ascii="Times New Roman" w:hAnsi="Times New Roman" w:cs="Times New Roman"/>
          <w:sz w:val="24"/>
          <w:szCs w:val="24"/>
        </w:rPr>
        <w:t xml:space="preserve">ya. Dengan </w:t>
      </w:r>
      <w:r w:rsidR="00C868B4" w:rsidRPr="00A9449F">
        <w:rPr>
          <w:rFonts w:ascii="Times New Roman" w:hAnsi="Times New Roman" w:cs="Times New Roman"/>
          <w:sz w:val="24"/>
          <w:szCs w:val="24"/>
        </w:rPr>
        <w:t xml:space="preserve">tidak mengikuti pelajaran yang berlangsung pada saat jam mata pelajaran berlangsung (membolos). Secara akademis peserta didik yang ke sekolah tetapi sering membolos </w:t>
      </w:r>
      <w:proofErr w:type="gramStart"/>
      <w:r w:rsidR="00C868B4" w:rsidRPr="00A9449F">
        <w:rPr>
          <w:rFonts w:ascii="Times New Roman" w:hAnsi="Times New Roman" w:cs="Times New Roman"/>
          <w:sz w:val="24"/>
          <w:szCs w:val="24"/>
        </w:rPr>
        <w:t>akan</w:t>
      </w:r>
      <w:proofErr w:type="gramEnd"/>
      <w:r w:rsidR="00C868B4" w:rsidRPr="00A9449F">
        <w:rPr>
          <w:rFonts w:ascii="Times New Roman" w:hAnsi="Times New Roman" w:cs="Times New Roman"/>
          <w:sz w:val="24"/>
          <w:szCs w:val="24"/>
        </w:rPr>
        <w:t xml:space="preserve"> beresiko kegagalan dalam belajar. Kebiasaan membolos </w:t>
      </w:r>
      <w:proofErr w:type="gramStart"/>
      <w:r w:rsidR="00C868B4" w:rsidRPr="00A9449F">
        <w:rPr>
          <w:rFonts w:ascii="Times New Roman" w:hAnsi="Times New Roman" w:cs="Times New Roman"/>
          <w:sz w:val="24"/>
          <w:szCs w:val="24"/>
        </w:rPr>
        <w:t>akan</w:t>
      </w:r>
      <w:proofErr w:type="gramEnd"/>
      <w:r w:rsidR="00C868B4" w:rsidRPr="00A9449F">
        <w:rPr>
          <w:rFonts w:ascii="Times New Roman" w:hAnsi="Times New Roman" w:cs="Times New Roman"/>
          <w:sz w:val="24"/>
          <w:szCs w:val="24"/>
        </w:rPr>
        <w:t xml:space="preserve"> berdampak negatif pada diri siswa seperti dihukum, diskorsing, tidak dapat mengikuti ujian, bahkan bisa dikeluarkan dari sekolah serta dapat menurunya prestasi belajarnya yang disebabkan perilaku membolos.</w:t>
      </w:r>
    </w:p>
    <w:p w:rsidR="00420A42" w:rsidRPr="00A9449F" w:rsidRDefault="00C868B4" w:rsidP="00C868B4">
      <w:pPr>
        <w:spacing w:line="276" w:lineRule="auto"/>
        <w:jc w:val="both"/>
        <w:rPr>
          <w:rFonts w:ascii="Times New Roman" w:eastAsia="Times New Roman" w:hAnsi="Times New Roman" w:cs="Times New Roman"/>
          <w:sz w:val="24"/>
          <w:szCs w:val="24"/>
        </w:rPr>
      </w:pPr>
      <w:r w:rsidRPr="00A9449F">
        <w:rPr>
          <w:rFonts w:ascii="Times New Roman" w:hAnsi="Times New Roman" w:cs="Times New Roman"/>
          <w:sz w:val="24"/>
          <w:szCs w:val="24"/>
        </w:rPr>
        <w:tab/>
      </w:r>
      <w:proofErr w:type="gramStart"/>
      <w:r w:rsidRPr="00A9449F">
        <w:rPr>
          <w:rFonts w:ascii="Times New Roman" w:hAnsi="Times New Roman" w:cs="Times New Roman"/>
          <w:sz w:val="24"/>
          <w:szCs w:val="24"/>
          <w:lang w:val="en-ID"/>
        </w:rPr>
        <w:t>Melihat</w:t>
      </w:r>
      <w:r w:rsidRPr="00A9449F">
        <w:rPr>
          <w:rFonts w:ascii="Times New Roman" w:hAnsi="Times New Roman" w:cs="Times New Roman"/>
          <w:sz w:val="24"/>
          <w:szCs w:val="24"/>
        </w:rPr>
        <w:t xml:space="preserve"> banyaknya dampak negatif yang muncul dari perilaku membolos t</w:t>
      </w:r>
      <w:r w:rsidR="0038124F" w:rsidRPr="00A9449F">
        <w:rPr>
          <w:rFonts w:ascii="Times New Roman" w:hAnsi="Times New Roman" w:cs="Times New Roman"/>
          <w:sz w:val="24"/>
          <w:szCs w:val="24"/>
        </w:rPr>
        <w:t>entunya hal tersebut tidak dapat</w:t>
      </w:r>
      <w:r w:rsidRPr="00A9449F">
        <w:rPr>
          <w:rFonts w:ascii="Times New Roman" w:hAnsi="Times New Roman" w:cs="Times New Roman"/>
          <w:sz w:val="24"/>
          <w:szCs w:val="24"/>
        </w:rPr>
        <w:t xml:space="preserve"> dibiarkan.</w:t>
      </w:r>
      <w:proofErr w:type="gramEnd"/>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Perilaku tersebut juga tergolong perilaku yang tidak sering dijumpai sehingga harus ditangani.</w:t>
      </w:r>
      <w:proofErr w:type="gramEnd"/>
      <w:r w:rsidRPr="00A9449F">
        <w:rPr>
          <w:rFonts w:ascii="Times New Roman" w:hAnsi="Times New Roman" w:cs="Times New Roman"/>
          <w:sz w:val="24"/>
          <w:szCs w:val="24"/>
        </w:rPr>
        <w:t xml:space="preserve"> Ada pun konseling </w:t>
      </w:r>
      <w:r w:rsidR="0038124F" w:rsidRPr="00A9449F">
        <w:rPr>
          <w:rFonts w:ascii="Times New Roman" w:hAnsi="Times New Roman" w:cs="Times New Roman"/>
          <w:sz w:val="24"/>
          <w:szCs w:val="24"/>
        </w:rPr>
        <w:t xml:space="preserve">yang dapat digunakan untuk merubah perilaku tersebut yaitu dengan </w:t>
      </w:r>
      <w:proofErr w:type="gramStart"/>
      <w:r w:rsidR="0038124F" w:rsidRPr="00A9449F">
        <w:rPr>
          <w:rFonts w:ascii="Times New Roman" w:hAnsi="Times New Roman" w:cs="Times New Roman"/>
          <w:sz w:val="24"/>
          <w:szCs w:val="24"/>
        </w:rPr>
        <w:t xml:space="preserve">penerapan </w:t>
      </w:r>
      <w:r w:rsidRPr="00A9449F">
        <w:rPr>
          <w:rFonts w:ascii="Times New Roman" w:hAnsi="Times New Roman" w:cs="Times New Roman"/>
          <w:sz w:val="24"/>
          <w:szCs w:val="24"/>
        </w:rPr>
        <w:t xml:space="preserve"> konseling</w:t>
      </w:r>
      <w:proofErr w:type="gramEnd"/>
      <w:r w:rsidRPr="00A9449F">
        <w:rPr>
          <w:rFonts w:ascii="Times New Roman" w:hAnsi="Times New Roman" w:cs="Times New Roman"/>
          <w:sz w:val="24"/>
          <w:szCs w:val="24"/>
        </w:rPr>
        <w:t xml:space="preserve"> </w:t>
      </w:r>
      <w:r w:rsidRPr="00A9449F">
        <w:rPr>
          <w:rFonts w:ascii="Times New Roman" w:hAnsi="Times New Roman" w:cs="Times New Roman"/>
          <w:i/>
          <w:sz w:val="24"/>
          <w:szCs w:val="24"/>
        </w:rPr>
        <w:t>behavioral</w:t>
      </w:r>
      <w:r w:rsidR="0038124F" w:rsidRPr="00A9449F">
        <w:rPr>
          <w:rFonts w:ascii="Times New Roman" w:hAnsi="Times New Roman" w:cs="Times New Roman"/>
          <w:i/>
          <w:sz w:val="24"/>
          <w:szCs w:val="24"/>
        </w:rPr>
        <w:t xml:space="preserve"> </w:t>
      </w:r>
      <w:r w:rsidR="0038124F" w:rsidRPr="00A9449F">
        <w:rPr>
          <w:rFonts w:ascii="Times New Roman" w:hAnsi="Times New Roman" w:cs="Times New Roman"/>
          <w:sz w:val="24"/>
          <w:szCs w:val="24"/>
        </w:rPr>
        <w:t>yang mana konselng ini dapat dijadikan</w:t>
      </w:r>
      <w:r w:rsidR="0038124F" w:rsidRPr="00A9449F">
        <w:rPr>
          <w:rFonts w:ascii="Times New Roman" w:hAnsi="Times New Roman" w:cs="Times New Roman"/>
          <w:i/>
          <w:sz w:val="24"/>
          <w:szCs w:val="24"/>
        </w:rPr>
        <w:t xml:space="preserve"> </w:t>
      </w:r>
      <w:r w:rsidRPr="00A9449F">
        <w:rPr>
          <w:rFonts w:ascii="Times New Roman" w:hAnsi="Times New Roman" w:cs="Times New Roman"/>
          <w:sz w:val="24"/>
          <w:szCs w:val="24"/>
        </w:rPr>
        <w:t xml:space="preserve">proses komunikasi bantuan yang penting dalam menanggulangi masalah perilaku membolos. </w:t>
      </w:r>
      <w:r w:rsidR="0038124F" w:rsidRPr="00A9449F">
        <w:rPr>
          <w:rFonts w:ascii="Times New Roman" w:eastAsia="Times New Roman" w:hAnsi="Times New Roman" w:cs="Times New Roman"/>
          <w:sz w:val="24"/>
          <w:szCs w:val="24"/>
        </w:rPr>
        <w:t xml:space="preserve">Dalam </w:t>
      </w:r>
      <w:r w:rsidRPr="00A9449F">
        <w:rPr>
          <w:rFonts w:ascii="Times New Roman" w:eastAsia="Times New Roman" w:hAnsi="Times New Roman" w:cs="Times New Roman"/>
          <w:sz w:val="24"/>
          <w:szCs w:val="24"/>
        </w:rPr>
        <w:t xml:space="preserve">proses </w:t>
      </w:r>
      <w:r w:rsidRPr="00A9449F">
        <w:rPr>
          <w:rFonts w:ascii="Times New Roman" w:hAnsi="Times New Roman" w:cs="Times New Roman"/>
          <w:sz w:val="24"/>
          <w:szCs w:val="24"/>
        </w:rPr>
        <w:t xml:space="preserve">konseling </w:t>
      </w:r>
      <w:r w:rsidRPr="00A9449F">
        <w:rPr>
          <w:rFonts w:ascii="Times New Roman" w:hAnsi="Times New Roman" w:cs="Times New Roman"/>
          <w:i/>
          <w:sz w:val="24"/>
          <w:szCs w:val="24"/>
        </w:rPr>
        <w:t>behavioral</w:t>
      </w:r>
      <w:r w:rsidRPr="00A9449F">
        <w:rPr>
          <w:rFonts w:ascii="Times New Roman" w:hAnsi="Times New Roman" w:cs="Times New Roman"/>
          <w:sz w:val="24"/>
          <w:szCs w:val="24"/>
        </w:rPr>
        <w:t xml:space="preserve"> sangat dibutuhkan guna untuk melakukan perubahan tingkah laku,  konseling </w:t>
      </w:r>
      <w:r w:rsidRPr="00A9449F">
        <w:rPr>
          <w:rFonts w:ascii="Times New Roman" w:hAnsi="Times New Roman" w:cs="Times New Roman"/>
          <w:i/>
          <w:sz w:val="24"/>
          <w:szCs w:val="24"/>
        </w:rPr>
        <w:t>behavioral</w:t>
      </w:r>
      <w:r w:rsidRPr="00A9449F">
        <w:rPr>
          <w:rFonts w:ascii="Times New Roman" w:eastAsia="Garamond" w:hAnsi="Times New Roman" w:cs="Times New Roman"/>
          <w:sz w:val="24"/>
          <w:szCs w:val="24"/>
        </w:rPr>
        <w:t xml:space="preserve"> </w:t>
      </w:r>
      <w:r w:rsidR="00420A42" w:rsidRPr="00A9449F">
        <w:rPr>
          <w:rFonts w:ascii="Times New Roman" w:eastAsia="Garamond" w:hAnsi="Times New Roman" w:cs="Times New Roman"/>
          <w:sz w:val="24"/>
          <w:szCs w:val="24"/>
        </w:rPr>
        <w:t xml:space="preserve">merupakan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o</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s</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i/>
          <w:spacing w:val="2"/>
          <w:sz w:val="24"/>
          <w:szCs w:val="24"/>
        </w:rPr>
        <w:t>k</w:t>
      </w:r>
      <w:r w:rsidRPr="00A9449F">
        <w:rPr>
          <w:rFonts w:ascii="Times New Roman" w:eastAsia="Garamond" w:hAnsi="Times New Roman" w:cs="Times New Roman"/>
          <w:i/>
          <w:spacing w:val="-1"/>
          <w:sz w:val="24"/>
          <w:szCs w:val="24"/>
        </w:rPr>
        <w:t>o</w:t>
      </w:r>
      <w:r w:rsidRPr="00A9449F">
        <w:rPr>
          <w:rFonts w:ascii="Times New Roman" w:eastAsia="Garamond" w:hAnsi="Times New Roman" w:cs="Times New Roman"/>
          <w:i/>
          <w:spacing w:val="1"/>
          <w:sz w:val="24"/>
          <w:szCs w:val="24"/>
        </w:rPr>
        <w:t>n</w:t>
      </w:r>
      <w:r w:rsidRPr="00A9449F">
        <w:rPr>
          <w:rFonts w:ascii="Times New Roman" w:eastAsia="Garamond" w:hAnsi="Times New Roman" w:cs="Times New Roman"/>
          <w:i/>
          <w:sz w:val="24"/>
          <w:szCs w:val="24"/>
        </w:rPr>
        <w:t>seli</w:t>
      </w:r>
      <w:r w:rsidRPr="00A9449F">
        <w:rPr>
          <w:rFonts w:ascii="Times New Roman" w:eastAsia="Garamond" w:hAnsi="Times New Roman" w:cs="Times New Roman"/>
          <w:i/>
          <w:spacing w:val="1"/>
          <w:sz w:val="24"/>
          <w:szCs w:val="24"/>
        </w:rPr>
        <w:t>n</w:t>
      </w:r>
      <w:r w:rsidRPr="00A9449F">
        <w:rPr>
          <w:rFonts w:ascii="Times New Roman" w:eastAsia="Garamond" w:hAnsi="Times New Roman" w:cs="Times New Roman"/>
          <w:i/>
          <w:sz w:val="24"/>
          <w:szCs w:val="24"/>
        </w:rPr>
        <w:t>g</w:t>
      </w:r>
      <w:r w:rsidRPr="00A9449F">
        <w:rPr>
          <w:rFonts w:ascii="Times New Roman" w:eastAsia="Garamond" w:hAnsi="Times New Roman" w:cs="Times New Roman"/>
          <w:i/>
          <w:spacing w:val="3"/>
          <w:sz w:val="24"/>
          <w:szCs w:val="24"/>
        </w:rPr>
        <w:t xml:space="preserve"> </w:t>
      </w:r>
      <w:r w:rsidRPr="00A9449F">
        <w:rPr>
          <w:rFonts w:ascii="Times New Roman" w:eastAsia="Garamond" w:hAnsi="Times New Roman" w:cs="Times New Roman"/>
          <w:spacing w:val="2"/>
          <w:sz w:val="24"/>
          <w:szCs w:val="24"/>
        </w:rPr>
        <w:t>(</w:t>
      </w:r>
      <w:r w:rsidRPr="00A9449F">
        <w:rPr>
          <w:rFonts w:ascii="Times New Roman" w:eastAsia="Garamond" w:hAnsi="Times New Roman" w:cs="Times New Roman"/>
          <w:sz w:val="24"/>
          <w:szCs w:val="24"/>
        </w:rPr>
        <w:t>b</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ntu</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z w:val="24"/>
          <w:szCs w:val="24"/>
        </w:rPr>
        <w:t>ng</w:t>
      </w:r>
      <w:r w:rsidRPr="00A9449F">
        <w:rPr>
          <w:rFonts w:ascii="Times New Roman" w:eastAsia="Garamond" w:hAnsi="Times New Roman" w:cs="Times New Roman"/>
          <w:spacing w:val="7"/>
          <w:sz w:val="24"/>
          <w:szCs w:val="24"/>
        </w:rPr>
        <w:t xml:space="preserve"> </w:t>
      </w:r>
      <w:r w:rsidRPr="00A9449F">
        <w:rPr>
          <w:rFonts w:ascii="Times New Roman" w:eastAsia="Garamond" w:hAnsi="Times New Roman" w:cs="Times New Roman"/>
          <w:sz w:val="24"/>
          <w:szCs w:val="24"/>
        </w:rPr>
        <w:t>dib</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ik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ol</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i/>
          <w:sz w:val="24"/>
          <w:szCs w:val="24"/>
        </w:rPr>
        <w:t>k</w:t>
      </w:r>
      <w:r w:rsidRPr="00A9449F">
        <w:rPr>
          <w:rFonts w:ascii="Times New Roman" w:eastAsia="Garamond" w:hAnsi="Times New Roman" w:cs="Times New Roman"/>
          <w:i/>
          <w:spacing w:val="-1"/>
          <w:sz w:val="24"/>
          <w:szCs w:val="24"/>
        </w:rPr>
        <w:t>o</w:t>
      </w:r>
      <w:r w:rsidRPr="00A9449F">
        <w:rPr>
          <w:rFonts w:ascii="Times New Roman" w:eastAsia="Garamond" w:hAnsi="Times New Roman" w:cs="Times New Roman"/>
          <w:i/>
          <w:spacing w:val="1"/>
          <w:sz w:val="24"/>
          <w:szCs w:val="24"/>
        </w:rPr>
        <w:t>n</w:t>
      </w:r>
      <w:r w:rsidRPr="00A9449F">
        <w:rPr>
          <w:rFonts w:ascii="Times New Roman" w:eastAsia="Garamond" w:hAnsi="Times New Roman" w:cs="Times New Roman"/>
          <w:i/>
          <w:sz w:val="24"/>
          <w:szCs w:val="24"/>
        </w:rPr>
        <w:t>sel</w:t>
      </w:r>
      <w:r w:rsidRPr="00A9449F">
        <w:rPr>
          <w:rFonts w:ascii="Times New Roman" w:eastAsia="Garamond" w:hAnsi="Times New Roman" w:cs="Times New Roman"/>
          <w:i/>
          <w:spacing w:val="-1"/>
          <w:sz w:val="24"/>
          <w:szCs w:val="24"/>
        </w:rPr>
        <w:t>o</w:t>
      </w:r>
      <w:r w:rsidRPr="00A9449F">
        <w:rPr>
          <w:rFonts w:ascii="Times New Roman" w:eastAsia="Garamond" w:hAnsi="Times New Roman" w:cs="Times New Roman"/>
          <w:i/>
          <w:sz w:val="24"/>
          <w:szCs w:val="24"/>
        </w:rPr>
        <w:t>r</w:t>
      </w:r>
      <w:r w:rsidRPr="00A9449F">
        <w:rPr>
          <w:rFonts w:ascii="Times New Roman" w:eastAsia="Garamond" w:hAnsi="Times New Roman" w:cs="Times New Roman"/>
          <w:i/>
          <w:spacing w:val="4"/>
          <w:sz w:val="24"/>
          <w:szCs w:val="24"/>
        </w:rPr>
        <w:t xml:space="preserve"> </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da</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sz w:val="24"/>
          <w:szCs w:val="24"/>
        </w:rPr>
        <w:t>konseli</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n m</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gg</w:t>
      </w:r>
      <w:r w:rsidRPr="00A9449F">
        <w:rPr>
          <w:rFonts w:ascii="Times New Roman" w:eastAsia="Garamond" w:hAnsi="Times New Roman" w:cs="Times New Roman"/>
          <w:sz w:val="24"/>
          <w:szCs w:val="24"/>
        </w:rPr>
        <w:t>un</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nd</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2"/>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nd</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tin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pacing w:val="-2"/>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7"/>
          <w:sz w:val="24"/>
          <w:szCs w:val="24"/>
        </w:rPr>
        <w:t xml:space="preserve"> </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ku</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i/>
          <w:sz w:val="24"/>
          <w:szCs w:val="24"/>
        </w:rPr>
        <w:t>(</w:t>
      </w:r>
      <w:r w:rsidRPr="00A9449F">
        <w:rPr>
          <w:rFonts w:ascii="Times New Roman" w:eastAsia="Garamond" w:hAnsi="Times New Roman" w:cs="Times New Roman"/>
          <w:i/>
          <w:spacing w:val="1"/>
          <w:sz w:val="24"/>
          <w:szCs w:val="24"/>
        </w:rPr>
        <w:t>b</w:t>
      </w:r>
      <w:r w:rsidRPr="00A9449F">
        <w:rPr>
          <w:rFonts w:ascii="Times New Roman" w:eastAsia="Garamond" w:hAnsi="Times New Roman" w:cs="Times New Roman"/>
          <w:i/>
          <w:sz w:val="24"/>
          <w:szCs w:val="24"/>
        </w:rPr>
        <w:t>e</w:t>
      </w:r>
      <w:r w:rsidRPr="00A9449F">
        <w:rPr>
          <w:rFonts w:ascii="Times New Roman" w:eastAsia="Garamond" w:hAnsi="Times New Roman" w:cs="Times New Roman"/>
          <w:i/>
          <w:spacing w:val="1"/>
          <w:sz w:val="24"/>
          <w:szCs w:val="24"/>
        </w:rPr>
        <w:t>ha</w:t>
      </w:r>
      <w:r w:rsidRPr="00A9449F">
        <w:rPr>
          <w:rFonts w:ascii="Times New Roman" w:eastAsia="Garamond" w:hAnsi="Times New Roman" w:cs="Times New Roman"/>
          <w:i/>
          <w:spacing w:val="-1"/>
          <w:sz w:val="24"/>
          <w:szCs w:val="24"/>
        </w:rPr>
        <w:t>v</w:t>
      </w:r>
      <w:r w:rsidRPr="00A9449F">
        <w:rPr>
          <w:rFonts w:ascii="Times New Roman" w:eastAsia="Garamond" w:hAnsi="Times New Roman" w:cs="Times New Roman"/>
          <w:i/>
          <w:sz w:val="24"/>
          <w:szCs w:val="24"/>
        </w:rPr>
        <w:t>i</w:t>
      </w:r>
      <w:r w:rsidRPr="00A9449F">
        <w:rPr>
          <w:rFonts w:ascii="Times New Roman" w:eastAsia="Garamond" w:hAnsi="Times New Roman" w:cs="Times New Roman"/>
          <w:i/>
          <w:spacing w:val="-1"/>
          <w:sz w:val="24"/>
          <w:szCs w:val="24"/>
        </w:rPr>
        <w:t>or</w:t>
      </w:r>
      <w:r w:rsidRPr="00A9449F">
        <w:rPr>
          <w:rFonts w:ascii="Times New Roman" w:eastAsia="Garamond" w:hAnsi="Times New Roman" w:cs="Times New Roman"/>
          <w:i/>
          <w:spacing w:val="1"/>
          <w:sz w:val="24"/>
          <w:szCs w:val="24"/>
        </w:rPr>
        <w:t>a</w:t>
      </w:r>
      <w:r w:rsidRPr="00A9449F">
        <w:rPr>
          <w:rFonts w:ascii="Times New Roman" w:eastAsia="Garamond" w:hAnsi="Times New Roman" w:cs="Times New Roman"/>
          <w:i/>
          <w:sz w:val="24"/>
          <w:szCs w:val="24"/>
        </w:rPr>
        <w:t>l),</w:t>
      </w:r>
      <w:r w:rsidRPr="00A9449F">
        <w:rPr>
          <w:rFonts w:ascii="Times New Roman" w:eastAsia="Garamond" w:hAnsi="Times New Roman" w:cs="Times New Roman"/>
          <w:i/>
          <w:spacing w:val="8"/>
          <w:sz w:val="24"/>
          <w:szCs w:val="24"/>
        </w:rPr>
        <w:t xml:space="preserve"> </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pacing w:val="-2"/>
          <w:sz w:val="24"/>
          <w:szCs w:val="24"/>
        </w:rPr>
        <w:t>h</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3"/>
          <w:sz w:val="24"/>
          <w:szCs w:val="24"/>
        </w:rPr>
        <w:t>m</w:t>
      </w:r>
      <w:r w:rsidRPr="00A9449F">
        <w:rPr>
          <w:rFonts w:ascii="Times New Roman" w:eastAsia="Garamond" w:hAnsi="Times New Roman" w:cs="Times New Roman"/>
          <w:spacing w:val="1"/>
          <w:sz w:val="24"/>
          <w:szCs w:val="24"/>
        </w:rPr>
        <w:t>eca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n m</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h-m</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lah</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z w:val="24"/>
          <w:szCs w:val="24"/>
        </w:rPr>
        <w:t>ng</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z w:val="24"/>
          <w:szCs w:val="24"/>
        </w:rPr>
        <w:t>di</w:t>
      </w:r>
      <w:r w:rsidRPr="00A9449F">
        <w:rPr>
          <w:rFonts w:ascii="Times New Roman" w:eastAsia="Garamond" w:hAnsi="Times New Roman" w:cs="Times New Roman"/>
          <w:spacing w:val="-2"/>
          <w:sz w:val="24"/>
          <w:szCs w:val="24"/>
        </w:rPr>
        <w:t>h</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pi</w:t>
      </w:r>
      <w:r w:rsidRPr="00A9449F">
        <w:rPr>
          <w:rFonts w:ascii="Times New Roman" w:eastAsia="Garamond" w:hAnsi="Times New Roman" w:cs="Times New Roman"/>
          <w:spacing w:val="1"/>
          <w:sz w:val="24"/>
          <w:szCs w:val="24"/>
        </w:rPr>
        <w:t xml:space="preserve"> </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ta</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pacing w:val="-2"/>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z w:val="24"/>
          <w:szCs w:val="24"/>
        </w:rPr>
        <w:t>tu</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hidup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 xml:space="preserve">n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z w:val="24"/>
          <w:szCs w:val="24"/>
        </w:rPr>
        <w:t>g</w:t>
      </w:r>
      <w:r w:rsidRPr="00A9449F">
        <w:rPr>
          <w:rFonts w:ascii="Times New Roman" w:eastAsia="Garamond" w:hAnsi="Times New Roman" w:cs="Times New Roman"/>
          <w:spacing w:val="7"/>
          <w:sz w:val="24"/>
          <w:szCs w:val="24"/>
        </w:rPr>
        <w:t xml:space="preserve"> </w:t>
      </w:r>
      <w:r w:rsidRPr="00A9449F">
        <w:rPr>
          <w:rFonts w:ascii="Times New Roman" w:eastAsia="Garamond" w:hAnsi="Times New Roman" w:cs="Times New Roman"/>
          <w:sz w:val="24"/>
          <w:szCs w:val="24"/>
        </w:rPr>
        <w:t>in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z w:val="24"/>
          <w:szCs w:val="24"/>
        </w:rPr>
        <w:t>in di</w:t>
      </w:r>
      <w:r w:rsidRPr="00A9449F">
        <w:rPr>
          <w:rFonts w:ascii="Times New Roman" w:eastAsia="Garamond" w:hAnsi="Times New Roman" w:cs="Times New Roman"/>
          <w:spacing w:val="1"/>
          <w:sz w:val="24"/>
          <w:szCs w:val="24"/>
        </w:rPr>
        <w:t>ca</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i</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z w:val="24"/>
          <w:szCs w:val="24"/>
        </w:rPr>
        <w:t>o</w:t>
      </w:r>
      <w:r w:rsidRPr="00A9449F">
        <w:rPr>
          <w:rFonts w:ascii="Times New Roman" w:eastAsia="Garamond" w:hAnsi="Times New Roman" w:cs="Times New Roman"/>
          <w:spacing w:val="-2"/>
          <w:sz w:val="24"/>
          <w:szCs w:val="24"/>
        </w:rPr>
        <w:t>l</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z w:val="24"/>
          <w:szCs w:val="24"/>
        </w:rPr>
        <w:t>di</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i</w:t>
      </w:r>
      <w:r w:rsidRPr="00A9449F">
        <w:rPr>
          <w:rFonts w:ascii="Times New Roman" w:eastAsia="Garamond" w:hAnsi="Times New Roman" w:cs="Times New Roman"/>
          <w:spacing w:val="-2"/>
          <w:sz w:val="24"/>
          <w:szCs w:val="24"/>
        </w:rPr>
        <w:t xml:space="preserve"> </w:t>
      </w:r>
      <w:r w:rsidRPr="00A9449F">
        <w:rPr>
          <w:rFonts w:ascii="Times New Roman" w:eastAsia="Garamond" w:hAnsi="Times New Roman" w:cs="Times New Roman"/>
          <w:sz w:val="24"/>
          <w:szCs w:val="24"/>
        </w:rPr>
        <w:t>konseli</w:t>
      </w:r>
      <w:r w:rsidRPr="00A9449F">
        <w:rPr>
          <w:rFonts w:ascii="Times New Roman" w:eastAsia="Garamond" w:hAnsi="Times New Roman" w:cs="Times New Roman"/>
          <w:i/>
          <w:sz w:val="24"/>
          <w:szCs w:val="24"/>
        </w:rPr>
        <w:t>.</w:t>
      </w:r>
      <w:r w:rsidR="0038124F" w:rsidRPr="00A9449F">
        <w:rPr>
          <w:rFonts w:ascii="Times New Roman" w:hAnsi="Times New Roman" w:cs="Times New Roman"/>
          <w:sz w:val="24"/>
          <w:szCs w:val="24"/>
        </w:rPr>
        <w:t xml:space="preserve"> Sedangkan</w:t>
      </w:r>
      <w:r w:rsidRPr="00A9449F">
        <w:rPr>
          <w:rFonts w:ascii="Times New Roman" w:hAnsi="Times New Roman" w:cs="Times New Roman"/>
          <w:sz w:val="24"/>
          <w:szCs w:val="24"/>
        </w:rPr>
        <w:t xml:space="preserve"> etika berkomunikasi dalam belajar adalah norma, nilai, atau ukuran tingkah laku baik dalam kegiatan </w:t>
      </w:r>
      <w:proofErr w:type="gramStart"/>
      <w:r w:rsidRPr="00A9449F">
        <w:rPr>
          <w:rFonts w:ascii="Times New Roman" w:hAnsi="Times New Roman" w:cs="Times New Roman"/>
          <w:sz w:val="24"/>
          <w:szCs w:val="24"/>
        </w:rPr>
        <w:t>berkomunikasi  di</w:t>
      </w:r>
      <w:proofErr w:type="gramEnd"/>
      <w:r w:rsidRPr="00A9449F">
        <w:rPr>
          <w:rFonts w:ascii="Times New Roman" w:hAnsi="Times New Roman" w:cs="Times New Roman"/>
          <w:sz w:val="24"/>
          <w:szCs w:val="24"/>
        </w:rPr>
        <w:t xml:space="preserve"> lingkungan sekolah. </w:t>
      </w:r>
      <w:proofErr w:type="gramStart"/>
      <w:r w:rsidRPr="00A9449F">
        <w:rPr>
          <w:rFonts w:ascii="Times New Roman" w:hAnsi="Times New Roman" w:cs="Times New Roman"/>
          <w:sz w:val="24"/>
          <w:szCs w:val="24"/>
        </w:rPr>
        <w:t>dalam</w:t>
      </w:r>
      <w:proofErr w:type="gramEnd"/>
      <w:r w:rsidRPr="00A9449F">
        <w:rPr>
          <w:rFonts w:ascii="Times New Roman" w:hAnsi="Times New Roman" w:cs="Times New Roman"/>
          <w:sz w:val="24"/>
          <w:szCs w:val="24"/>
        </w:rPr>
        <w:t xml:space="preserve"> proses </w:t>
      </w:r>
      <w:r w:rsidRPr="00A9449F">
        <w:rPr>
          <w:rFonts w:ascii="Times New Roman" w:eastAsia="Times New Roman" w:hAnsi="Times New Roman" w:cs="Times New Roman"/>
          <w:sz w:val="24"/>
          <w:szCs w:val="24"/>
        </w:rPr>
        <w:t xml:space="preserve">belajar sangat dibutuhkan proses usaha yang dilakukan individu </w:t>
      </w:r>
      <w:r w:rsidRPr="00A9449F">
        <w:rPr>
          <w:rFonts w:ascii="Times New Roman" w:eastAsia="Times New Roman" w:hAnsi="Times New Roman" w:cs="Times New Roman"/>
          <w:sz w:val="24"/>
          <w:szCs w:val="24"/>
        </w:rPr>
        <w:lastRenderedPageBreak/>
        <w:t>untuk memperoleh suatu perubahan tingkah laku yang baru secara keseluruhan, sebagai hasil pengalaman individu itu sendiri dalam interaksi dengan lingkungannya. Proses belajar ataupun proses perubahan dalam bertingkah laku</w:t>
      </w:r>
      <w:proofErr w:type="gramStart"/>
      <w:r w:rsidRPr="00A9449F">
        <w:rPr>
          <w:rFonts w:ascii="Times New Roman" w:eastAsia="Times New Roman" w:hAnsi="Times New Roman" w:cs="Times New Roman"/>
          <w:sz w:val="24"/>
          <w:szCs w:val="24"/>
        </w:rPr>
        <w:t>,  pada</w:t>
      </w:r>
      <w:proofErr w:type="gramEnd"/>
      <w:r w:rsidRPr="00A9449F">
        <w:rPr>
          <w:rFonts w:ascii="Times New Roman" w:eastAsia="Times New Roman" w:hAnsi="Times New Roman" w:cs="Times New Roman"/>
          <w:sz w:val="24"/>
          <w:szCs w:val="24"/>
        </w:rPr>
        <w:t xml:space="preserve"> siswa siswi di sekolah sangat dibutukan peran aktif orang tua, lingkungan, dan kerjasama dengan para guru, karna yang mempengaruhi tingkah laku siswa adalah dari faktor internal atau eksternal.</w:t>
      </w:r>
    </w:p>
    <w:p w:rsidR="00C868B4" w:rsidRPr="00A9449F" w:rsidRDefault="00C868B4" w:rsidP="00C868B4">
      <w:pPr>
        <w:spacing w:line="276" w:lineRule="auto"/>
        <w:jc w:val="both"/>
        <w:rPr>
          <w:rFonts w:ascii="Times New Roman" w:eastAsia="Times New Roman" w:hAnsi="Times New Roman" w:cs="Times New Roman"/>
          <w:sz w:val="24"/>
          <w:szCs w:val="24"/>
        </w:rPr>
      </w:pPr>
      <w:r w:rsidRPr="00A9449F">
        <w:rPr>
          <w:rFonts w:ascii="Times New Roman" w:hAnsi="Times New Roman" w:cs="Times New Roman"/>
          <w:color w:val="000000"/>
          <w:sz w:val="24"/>
          <w:szCs w:val="24"/>
          <w:lang w:val="en-ID"/>
        </w:rPr>
        <w:t>Berdasarkan</w:t>
      </w:r>
      <w:r w:rsidRPr="00A9449F">
        <w:rPr>
          <w:rFonts w:ascii="Times New Roman" w:hAnsi="Times New Roman" w:cs="Times New Roman"/>
          <w:color w:val="000000"/>
          <w:sz w:val="24"/>
          <w:szCs w:val="24"/>
        </w:rPr>
        <w:t xml:space="preserve"> hasil observasi</w:t>
      </w:r>
      <w:r w:rsidRPr="00A9449F">
        <w:rPr>
          <w:rFonts w:ascii="Times New Roman" w:hAnsi="Times New Roman" w:cs="Times New Roman"/>
          <w:color w:val="000000"/>
          <w:sz w:val="24"/>
          <w:szCs w:val="24"/>
          <w:lang w:val="en-ID"/>
        </w:rPr>
        <w:t xml:space="preserve"> </w:t>
      </w:r>
      <w:r w:rsidRPr="00A9449F">
        <w:rPr>
          <w:rFonts w:ascii="Times New Roman" w:hAnsi="Times New Roman" w:cs="Times New Roman"/>
          <w:color w:val="000000"/>
          <w:sz w:val="24"/>
          <w:szCs w:val="24"/>
        </w:rPr>
        <w:t>di SM</w:t>
      </w:r>
      <w:r w:rsidRPr="00A9449F">
        <w:rPr>
          <w:rFonts w:ascii="Times New Roman" w:hAnsi="Times New Roman" w:cs="Times New Roman"/>
          <w:color w:val="000000"/>
          <w:sz w:val="24"/>
          <w:szCs w:val="24"/>
          <w:lang w:val="en-ID"/>
        </w:rPr>
        <w:t>K Nurul Islam</w:t>
      </w:r>
      <w:r w:rsidRPr="00A9449F">
        <w:rPr>
          <w:rFonts w:ascii="Times New Roman" w:hAnsi="Times New Roman" w:cs="Times New Roman"/>
          <w:color w:val="000000"/>
          <w:sz w:val="24"/>
          <w:szCs w:val="24"/>
        </w:rPr>
        <w:t xml:space="preserve"> tanggal 17</w:t>
      </w:r>
      <w:r w:rsidRPr="00A9449F">
        <w:rPr>
          <w:rFonts w:ascii="Times New Roman" w:hAnsi="Times New Roman" w:cs="Times New Roman"/>
          <w:color w:val="000000"/>
          <w:sz w:val="24"/>
          <w:szCs w:val="24"/>
          <w:lang w:val="en-ID"/>
        </w:rPr>
        <w:t xml:space="preserve"> </w:t>
      </w:r>
      <w:r w:rsidRPr="00A9449F">
        <w:rPr>
          <w:rFonts w:ascii="Times New Roman" w:hAnsi="Times New Roman" w:cs="Times New Roman"/>
          <w:sz w:val="24"/>
          <w:szCs w:val="24"/>
          <w:lang w:eastAsia="id-ID"/>
        </w:rPr>
        <w:t>Februari</w:t>
      </w:r>
      <w:r w:rsidRPr="00A9449F">
        <w:rPr>
          <w:rFonts w:ascii="Times New Roman" w:hAnsi="Times New Roman" w:cs="Times New Roman"/>
          <w:color w:val="000000"/>
          <w:sz w:val="24"/>
          <w:szCs w:val="24"/>
        </w:rPr>
        <w:t xml:space="preserve"> 2021 dan wawancara dengan Guru,</w:t>
      </w:r>
      <w:r w:rsidR="00203C8A" w:rsidRPr="00A9449F">
        <w:rPr>
          <w:rFonts w:ascii="Times New Roman" w:hAnsi="Times New Roman" w:cs="Times New Roman"/>
          <w:color w:val="000000"/>
          <w:sz w:val="24"/>
          <w:szCs w:val="24"/>
        </w:rPr>
        <w:t xml:space="preserve"> yang tentunya dalam</w:t>
      </w:r>
      <w:r w:rsidRPr="00A9449F">
        <w:rPr>
          <w:rFonts w:ascii="Times New Roman" w:hAnsi="Times New Roman" w:cs="Times New Roman"/>
          <w:color w:val="000000"/>
          <w:sz w:val="24"/>
          <w:szCs w:val="24"/>
        </w:rPr>
        <w:t xml:space="preserve"> sekolah </w:t>
      </w:r>
      <w:r w:rsidR="00203C8A" w:rsidRPr="00A9449F">
        <w:rPr>
          <w:rFonts w:ascii="Times New Roman" w:hAnsi="Times New Roman" w:cs="Times New Roman"/>
          <w:color w:val="000000"/>
          <w:sz w:val="24"/>
          <w:szCs w:val="24"/>
        </w:rPr>
        <w:t xml:space="preserve">ini selalu </w:t>
      </w:r>
      <w:r w:rsidRPr="00A9449F">
        <w:rPr>
          <w:rFonts w:ascii="Times New Roman" w:hAnsi="Times New Roman" w:cs="Times New Roman"/>
          <w:color w:val="000000"/>
          <w:sz w:val="24"/>
          <w:szCs w:val="24"/>
        </w:rPr>
        <w:t xml:space="preserve">mengikuti protokol kesehatan yang ketat dan ditemukan bahwa ada beberapa peserta didik yang melakukan perilaku membolos pada saat kegiatan belajar mengajar. </w:t>
      </w:r>
      <w:proofErr w:type="gramStart"/>
      <w:r w:rsidRPr="00A9449F">
        <w:rPr>
          <w:rFonts w:ascii="Times New Roman" w:hAnsi="Times New Roman" w:cs="Times New Roman"/>
          <w:color w:val="000000"/>
          <w:sz w:val="24"/>
          <w:szCs w:val="24"/>
        </w:rPr>
        <w:t>Dimana penyebab peserta didik membolos berasal dari faktor</w:t>
      </w:r>
      <w:r w:rsidRPr="00A9449F">
        <w:rPr>
          <w:rFonts w:ascii="Times New Roman" w:hAnsi="Times New Roman" w:cs="Times New Roman"/>
          <w:color w:val="000000"/>
          <w:sz w:val="24"/>
          <w:szCs w:val="24"/>
          <w:lang w:val="en-ID"/>
        </w:rPr>
        <w:t xml:space="preserve"> </w:t>
      </w:r>
      <w:r w:rsidRPr="00A9449F">
        <w:rPr>
          <w:rFonts w:ascii="Times New Roman" w:hAnsi="Times New Roman" w:cs="Times New Roman"/>
          <w:color w:val="000000"/>
          <w:sz w:val="24"/>
          <w:szCs w:val="24"/>
        </w:rPr>
        <w:t>eksternal dan faktor internal.</w:t>
      </w:r>
      <w:proofErr w:type="gramEnd"/>
      <w:r w:rsidRPr="00A9449F">
        <w:rPr>
          <w:rFonts w:ascii="Times New Roman" w:hAnsi="Times New Roman" w:cs="Times New Roman"/>
          <w:color w:val="000000"/>
          <w:sz w:val="24"/>
          <w:szCs w:val="24"/>
        </w:rPr>
        <w:t xml:space="preserve"> </w:t>
      </w:r>
      <w:r w:rsidRPr="00A9449F">
        <w:rPr>
          <w:rFonts w:ascii="Times New Roman" w:hAnsi="Times New Roman" w:cs="Times New Roman"/>
          <w:sz w:val="24"/>
          <w:szCs w:val="24"/>
        </w:rPr>
        <w:t>Fak</w:t>
      </w:r>
      <w:r w:rsidRPr="00A9449F">
        <w:rPr>
          <w:rFonts w:ascii="Times New Roman" w:hAnsi="Times New Roman" w:cs="Times New Roman"/>
          <w:color w:val="000000"/>
          <w:sz w:val="24"/>
          <w:szCs w:val="24"/>
        </w:rPr>
        <w:t xml:space="preserve">tor internal antara </w:t>
      </w:r>
      <w:proofErr w:type="gramStart"/>
      <w:r w:rsidRPr="00A9449F">
        <w:rPr>
          <w:rFonts w:ascii="Times New Roman" w:hAnsi="Times New Roman" w:cs="Times New Roman"/>
          <w:color w:val="000000"/>
          <w:sz w:val="24"/>
          <w:szCs w:val="24"/>
        </w:rPr>
        <w:t>lain</w:t>
      </w:r>
      <w:proofErr w:type="gramEnd"/>
      <w:r w:rsidRPr="00A9449F">
        <w:rPr>
          <w:rFonts w:ascii="Times New Roman" w:hAnsi="Times New Roman" w:cs="Times New Roman"/>
          <w:color w:val="000000"/>
          <w:sz w:val="24"/>
          <w:szCs w:val="24"/>
        </w:rPr>
        <w:t xml:space="preserve"> sebab dari anak itu sendiri seperti tidak kesekolah karena malas, ketidak mampuan</w:t>
      </w:r>
      <w:r w:rsidRPr="00A9449F">
        <w:rPr>
          <w:rFonts w:ascii="Times New Roman" w:hAnsi="Times New Roman" w:cs="Times New Roman"/>
          <w:color w:val="000000"/>
          <w:sz w:val="24"/>
          <w:szCs w:val="24"/>
          <w:lang w:val="en-ID"/>
        </w:rPr>
        <w:t xml:space="preserve"> </w:t>
      </w:r>
      <w:r w:rsidRPr="00A9449F">
        <w:rPr>
          <w:rFonts w:ascii="Times New Roman" w:hAnsi="Times New Roman" w:cs="Times New Roman"/>
          <w:color w:val="000000"/>
          <w:sz w:val="24"/>
          <w:szCs w:val="24"/>
        </w:rPr>
        <w:t xml:space="preserve">anak dalam mengikuti pelajaran di sekolah, kemampuan intelektual yang tarafnya lebih tinggi dari pada teman-temannya dan kurangnya motivasi belajar serta tidak </w:t>
      </w:r>
      <w:r w:rsidRPr="00A9449F">
        <w:rPr>
          <w:rFonts w:ascii="Times New Roman" w:hAnsi="Times New Roman" w:cs="Times New Roman"/>
          <w:color w:val="000000"/>
          <w:sz w:val="24"/>
          <w:szCs w:val="24"/>
          <w:lang w:val="en-ID"/>
        </w:rPr>
        <w:t>mengikuti pelajaran (membolos)</w:t>
      </w:r>
      <w:r w:rsidRPr="00A9449F">
        <w:rPr>
          <w:rFonts w:ascii="Times New Roman" w:hAnsi="Times New Roman" w:cs="Times New Roman"/>
          <w:color w:val="000000"/>
          <w:sz w:val="24"/>
          <w:szCs w:val="24"/>
        </w:rPr>
        <w:t>.</w:t>
      </w:r>
      <w:r w:rsidRPr="00A9449F">
        <w:rPr>
          <w:rFonts w:ascii="Times New Roman" w:hAnsi="Times New Roman" w:cs="Times New Roman"/>
          <w:color w:val="000000"/>
          <w:sz w:val="24"/>
          <w:szCs w:val="24"/>
          <w:lang w:val="en-ID"/>
        </w:rPr>
        <w:t xml:space="preserve"> </w:t>
      </w:r>
      <w:proofErr w:type="gramStart"/>
      <w:r w:rsidRPr="00A9449F">
        <w:rPr>
          <w:rFonts w:ascii="Times New Roman" w:hAnsi="Times New Roman" w:cs="Times New Roman"/>
          <w:color w:val="000000"/>
          <w:sz w:val="24"/>
          <w:szCs w:val="24"/>
        </w:rPr>
        <w:t>Sedangkan faktor eksternal berpangkal dari keluarga, pergaulan, pengalaman hidup yang tidak menyenangkan, peserta didik merasa kesulitan dalam menerima pelajaran, terpengaruh dengan teman-teman pergaulan.</w:t>
      </w:r>
      <w:proofErr w:type="gramEnd"/>
    </w:p>
    <w:p w:rsidR="00C868B4" w:rsidRPr="00A9449F" w:rsidRDefault="00C868B4" w:rsidP="00C868B4">
      <w:pPr>
        <w:spacing w:line="276" w:lineRule="auto"/>
        <w:jc w:val="both"/>
        <w:rPr>
          <w:rFonts w:ascii="Times New Roman" w:hAnsi="Times New Roman" w:cs="Times New Roman"/>
          <w:b/>
          <w:color w:val="000000"/>
          <w:sz w:val="24"/>
          <w:szCs w:val="24"/>
        </w:rPr>
      </w:pPr>
      <w:r w:rsidRPr="00A9449F">
        <w:rPr>
          <w:rFonts w:ascii="Times New Roman" w:hAnsi="Times New Roman" w:cs="Times New Roman"/>
          <w:b/>
          <w:color w:val="000000"/>
          <w:sz w:val="24"/>
          <w:szCs w:val="24"/>
        </w:rPr>
        <w:t xml:space="preserve">Perilaku </w:t>
      </w:r>
      <w:r w:rsidRPr="00A9449F">
        <w:rPr>
          <w:rFonts w:ascii="Times New Roman" w:hAnsi="Times New Roman" w:cs="Times New Roman"/>
          <w:b/>
          <w:color w:val="000000"/>
          <w:sz w:val="24"/>
          <w:szCs w:val="24"/>
          <w:lang w:val="en-ID"/>
        </w:rPr>
        <w:t>M</w:t>
      </w:r>
      <w:r w:rsidRPr="00A9449F">
        <w:rPr>
          <w:rFonts w:ascii="Times New Roman" w:hAnsi="Times New Roman" w:cs="Times New Roman"/>
          <w:b/>
          <w:color w:val="000000"/>
          <w:sz w:val="24"/>
          <w:szCs w:val="24"/>
        </w:rPr>
        <w:t>embolos</w:t>
      </w:r>
    </w:p>
    <w:p w:rsidR="00C868B4" w:rsidRPr="00A9449F" w:rsidRDefault="00C868B4" w:rsidP="00203C8A">
      <w:pPr>
        <w:spacing w:line="276" w:lineRule="auto"/>
        <w:jc w:val="both"/>
        <w:rPr>
          <w:rFonts w:ascii="Times New Roman" w:hAnsi="Times New Roman" w:cs="Times New Roman"/>
          <w:sz w:val="24"/>
          <w:szCs w:val="24"/>
        </w:rPr>
      </w:pPr>
      <w:proofErr w:type="gramStart"/>
      <w:r w:rsidRPr="00A9449F">
        <w:rPr>
          <w:rFonts w:ascii="Times New Roman" w:hAnsi="Times New Roman" w:cs="Times New Roman"/>
          <w:color w:val="000000"/>
          <w:sz w:val="24"/>
          <w:szCs w:val="24"/>
        </w:rPr>
        <w:t>M</w:t>
      </w:r>
      <w:r w:rsidRPr="00A9449F">
        <w:rPr>
          <w:rFonts w:ascii="Times New Roman" w:hAnsi="Times New Roman" w:cs="Times New Roman"/>
          <w:sz w:val="24"/>
          <w:szCs w:val="24"/>
        </w:rPr>
        <w:t>embolos adalah suatu tindakan atau perilaku siswa yang tidak masuk sekolah dengan alasan yang tidak jelas, atau bisa diartikan ketidak</w:t>
      </w:r>
      <w:r w:rsidRPr="00A9449F">
        <w:rPr>
          <w:rFonts w:ascii="Times New Roman" w:hAnsi="Times New Roman" w:cs="Times New Roman"/>
          <w:sz w:val="24"/>
          <w:szCs w:val="24"/>
          <w:lang w:val="en-ID"/>
        </w:rPr>
        <w:t xml:space="preserve"> </w:t>
      </w:r>
      <w:r w:rsidRPr="00A9449F">
        <w:rPr>
          <w:rFonts w:ascii="Times New Roman" w:hAnsi="Times New Roman" w:cs="Times New Roman"/>
          <w:sz w:val="24"/>
          <w:szCs w:val="24"/>
        </w:rPr>
        <w:t>hadiran dengan alasan tidak jelas, serta siswa yang meninggalkan jam-jam pelajaran tertentu tanpa izin dari pihak guru yang bersangkutan.</w:t>
      </w:r>
      <w:proofErr w:type="gramEnd"/>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(Gunarsa. 2002).</w:t>
      </w:r>
      <w:proofErr w:type="gramEnd"/>
      <w:r w:rsidRPr="00A9449F">
        <w:rPr>
          <w:rFonts w:ascii="Times New Roman" w:hAnsi="Times New Roman" w:cs="Times New Roman"/>
          <w:sz w:val="24"/>
          <w:szCs w:val="24"/>
        </w:rPr>
        <w:t xml:space="preserve"> Membolos adalah pergi meninggalkan sekolah tanpa alasan yang tepat pada jam pelajaran dan tidak ijin terlebih dahulu kepada pihak sekolah Perilaku membolos yang dimaksud dalam penelitian disini adalah tidak masuk sekolah tanpa alasan tertentu baik pada saat pelajaran sedang berlangsung, pada waktunya masuk kelas, dan ketika sekolah berlangsung. </w:t>
      </w:r>
      <w:r w:rsidR="00203C8A" w:rsidRPr="00A9449F">
        <w:rPr>
          <w:rFonts w:ascii="Times New Roman" w:hAnsi="Times New Roman" w:cs="Times New Roman"/>
          <w:sz w:val="24"/>
          <w:szCs w:val="24"/>
        </w:rPr>
        <w:t xml:space="preserve">Sedangkan </w:t>
      </w:r>
      <w:r w:rsidRPr="00A9449F">
        <w:rPr>
          <w:rFonts w:ascii="Times New Roman" w:hAnsi="Times New Roman" w:cs="Times New Roman"/>
          <w:sz w:val="24"/>
          <w:szCs w:val="24"/>
        </w:rPr>
        <w:t xml:space="preserve">konseling </w:t>
      </w:r>
      <w:proofErr w:type="gramStart"/>
      <w:r w:rsidRPr="00A9449F">
        <w:rPr>
          <w:rFonts w:ascii="Times New Roman" w:hAnsi="Times New Roman" w:cs="Times New Roman"/>
          <w:i/>
          <w:sz w:val="24"/>
          <w:szCs w:val="24"/>
        </w:rPr>
        <w:t xml:space="preserve">behavioral </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z w:val="24"/>
          <w:szCs w:val="24"/>
        </w:rPr>
        <w:t>adalah</w:t>
      </w:r>
      <w:proofErr w:type="gramEnd"/>
      <w:r w:rsidRPr="00A9449F">
        <w:rPr>
          <w:rFonts w:ascii="Times New Roman" w:eastAsia="Garamond" w:hAnsi="Times New Roman" w:cs="Times New Roman"/>
          <w:sz w:val="24"/>
          <w:szCs w:val="24"/>
        </w:rPr>
        <w:t xml:space="preserve"> p</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o</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s</w:t>
      </w:r>
      <w:r w:rsidRPr="00A9449F">
        <w:rPr>
          <w:rFonts w:ascii="Times New Roman" w:eastAsia="Garamond" w:hAnsi="Times New Roman" w:cs="Times New Roman"/>
          <w:spacing w:val="4"/>
          <w:sz w:val="24"/>
          <w:szCs w:val="24"/>
        </w:rPr>
        <w:t xml:space="preserve"> </w:t>
      </w:r>
      <w:r w:rsidRPr="00A9449F">
        <w:rPr>
          <w:rFonts w:ascii="Times New Roman" w:hAnsi="Times New Roman" w:cs="Times New Roman"/>
          <w:sz w:val="24"/>
          <w:szCs w:val="24"/>
          <w:lang w:val="en-ID"/>
        </w:rPr>
        <w:t>konseling</w:t>
      </w:r>
      <w:r w:rsidRPr="00A9449F">
        <w:rPr>
          <w:rFonts w:ascii="Times New Roman" w:eastAsia="Garamond" w:hAnsi="Times New Roman" w:cs="Times New Roman"/>
          <w:i/>
          <w:spacing w:val="3"/>
          <w:sz w:val="24"/>
          <w:szCs w:val="24"/>
        </w:rPr>
        <w:t xml:space="preserve"> </w:t>
      </w:r>
      <w:r w:rsidRPr="00A9449F">
        <w:rPr>
          <w:rFonts w:ascii="Times New Roman" w:eastAsia="Garamond" w:hAnsi="Times New Roman" w:cs="Times New Roman"/>
          <w:spacing w:val="2"/>
          <w:sz w:val="24"/>
          <w:szCs w:val="24"/>
        </w:rPr>
        <w:t>(</w:t>
      </w:r>
      <w:r w:rsidRPr="00A9449F">
        <w:rPr>
          <w:rFonts w:ascii="Times New Roman" w:eastAsia="Garamond" w:hAnsi="Times New Roman" w:cs="Times New Roman"/>
          <w:sz w:val="24"/>
          <w:szCs w:val="24"/>
        </w:rPr>
        <w:t>b</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ntu</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z w:val="24"/>
          <w:szCs w:val="24"/>
        </w:rPr>
        <w:t>ng</w:t>
      </w:r>
      <w:r w:rsidRPr="00A9449F">
        <w:rPr>
          <w:rFonts w:ascii="Times New Roman" w:eastAsia="Garamond" w:hAnsi="Times New Roman" w:cs="Times New Roman"/>
          <w:spacing w:val="7"/>
          <w:sz w:val="24"/>
          <w:szCs w:val="24"/>
        </w:rPr>
        <w:t xml:space="preserve"> </w:t>
      </w:r>
      <w:r w:rsidRPr="00A9449F">
        <w:rPr>
          <w:rFonts w:ascii="Times New Roman" w:eastAsia="Garamond" w:hAnsi="Times New Roman" w:cs="Times New Roman"/>
          <w:sz w:val="24"/>
          <w:szCs w:val="24"/>
        </w:rPr>
        <w:t>dib</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ik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ol</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o</w:t>
      </w:r>
      <w:r w:rsidRPr="00A9449F">
        <w:rPr>
          <w:rFonts w:ascii="Times New Roman" w:eastAsia="Garamond" w:hAnsi="Times New Roman" w:cs="Times New Roman"/>
          <w:spacing w:val="1"/>
          <w:sz w:val="24"/>
          <w:szCs w:val="24"/>
        </w:rPr>
        <w:t>n</w:t>
      </w:r>
      <w:r w:rsidRPr="00A9449F">
        <w:rPr>
          <w:rFonts w:ascii="Times New Roman" w:eastAsia="Garamond" w:hAnsi="Times New Roman" w:cs="Times New Roman"/>
          <w:sz w:val="24"/>
          <w:szCs w:val="24"/>
        </w:rPr>
        <w:t>sel</w:t>
      </w:r>
      <w:r w:rsidRPr="00A9449F">
        <w:rPr>
          <w:rFonts w:ascii="Times New Roman" w:eastAsia="Garamond" w:hAnsi="Times New Roman" w:cs="Times New Roman"/>
          <w:spacing w:val="-1"/>
          <w:sz w:val="24"/>
          <w:szCs w:val="24"/>
        </w:rPr>
        <w:t>o</w:t>
      </w:r>
      <w:r w:rsidRPr="00A9449F">
        <w:rPr>
          <w:rFonts w:ascii="Times New Roman" w:eastAsia="Garamond" w:hAnsi="Times New Roman" w:cs="Times New Roman"/>
          <w:sz w:val="24"/>
          <w:szCs w:val="24"/>
        </w:rPr>
        <w:t>r</w:t>
      </w:r>
      <w:r w:rsidRPr="00A9449F">
        <w:rPr>
          <w:rFonts w:ascii="Times New Roman" w:eastAsia="Garamond" w:hAnsi="Times New Roman" w:cs="Times New Roman"/>
          <w:i/>
          <w:spacing w:val="4"/>
          <w:sz w:val="24"/>
          <w:szCs w:val="24"/>
        </w:rPr>
        <w:t xml:space="preserve"> </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da</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sz w:val="24"/>
          <w:szCs w:val="24"/>
        </w:rPr>
        <w:t>konseli</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n m</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gg</w:t>
      </w:r>
      <w:r w:rsidRPr="00A9449F">
        <w:rPr>
          <w:rFonts w:ascii="Times New Roman" w:eastAsia="Garamond" w:hAnsi="Times New Roman" w:cs="Times New Roman"/>
          <w:sz w:val="24"/>
          <w:szCs w:val="24"/>
        </w:rPr>
        <w:t>un</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nd</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2"/>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nd</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tin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pacing w:val="-2"/>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7"/>
          <w:sz w:val="24"/>
          <w:szCs w:val="24"/>
        </w:rPr>
        <w:t xml:space="preserve"> </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ku</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i/>
          <w:sz w:val="24"/>
          <w:szCs w:val="24"/>
        </w:rPr>
        <w:t>(</w:t>
      </w:r>
      <w:r w:rsidRPr="00A9449F">
        <w:rPr>
          <w:rFonts w:ascii="Times New Roman" w:eastAsia="Garamond" w:hAnsi="Times New Roman" w:cs="Times New Roman"/>
          <w:i/>
          <w:spacing w:val="1"/>
          <w:sz w:val="24"/>
          <w:szCs w:val="24"/>
        </w:rPr>
        <w:t>b</w:t>
      </w:r>
      <w:r w:rsidRPr="00A9449F">
        <w:rPr>
          <w:rFonts w:ascii="Times New Roman" w:eastAsia="Garamond" w:hAnsi="Times New Roman" w:cs="Times New Roman"/>
          <w:i/>
          <w:sz w:val="24"/>
          <w:szCs w:val="24"/>
        </w:rPr>
        <w:t>e</w:t>
      </w:r>
      <w:r w:rsidRPr="00A9449F">
        <w:rPr>
          <w:rFonts w:ascii="Times New Roman" w:eastAsia="Garamond" w:hAnsi="Times New Roman" w:cs="Times New Roman"/>
          <w:i/>
          <w:spacing w:val="1"/>
          <w:sz w:val="24"/>
          <w:szCs w:val="24"/>
        </w:rPr>
        <w:t>ha</w:t>
      </w:r>
      <w:r w:rsidRPr="00A9449F">
        <w:rPr>
          <w:rFonts w:ascii="Times New Roman" w:eastAsia="Garamond" w:hAnsi="Times New Roman" w:cs="Times New Roman"/>
          <w:i/>
          <w:spacing w:val="-1"/>
          <w:sz w:val="24"/>
          <w:szCs w:val="24"/>
        </w:rPr>
        <w:t>v</w:t>
      </w:r>
      <w:r w:rsidRPr="00A9449F">
        <w:rPr>
          <w:rFonts w:ascii="Times New Roman" w:eastAsia="Garamond" w:hAnsi="Times New Roman" w:cs="Times New Roman"/>
          <w:i/>
          <w:sz w:val="24"/>
          <w:szCs w:val="24"/>
        </w:rPr>
        <w:t>i</w:t>
      </w:r>
      <w:r w:rsidRPr="00A9449F">
        <w:rPr>
          <w:rFonts w:ascii="Times New Roman" w:eastAsia="Garamond" w:hAnsi="Times New Roman" w:cs="Times New Roman"/>
          <w:i/>
          <w:spacing w:val="-1"/>
          <w:sz w:val="24"/>
          <w:szCs w:val="24"/>
        </w:rPr>
        <w:t>or</w:t>
      </w:r>
      <w:r w:rsidRPr="00A9449F">
        <w:rPr>
          <w:rFonts w:ascii="Times New Roman" w:eastAsia="Garamond" w:hAnsi="Times New Roman" w:cs="Times New Roman"/>
          <w:i/>
          <w:spacing w:val="1"/>
          <w:sz w:val="24"/>
          <w:szCs w:val="24"/>
        </w:rPr>
        <w:t>a</w:t>
      </w:r>
      <w:r w:rsidRPr="00A9449F">
        <w:rPr>
          <w:rFonts w:ascii="Times New Roman" w:eastAsia="Garamond" w:hAnsi="Times New Roman" w:cs="Times New Roman"/>
          <w:i/>
          <w:sz w:val="24"/>
          <w:szCs w:val="24"/>
        </w:rPr>
        <w:t>l),</w:t>
      </w:r>
      <w:r w:rsidRPr="00A9449F">
        <w:rPr>
          <w:rFonts w:ascii="Times New Roman" w:eastAsia="Garamond" w:hAnsi="Times New Roman" w:cs="Times New Roman"/>
          <w:i/>
          <w:spacing w:val="8"/>
          <w:sz w:val="24"/>
          <w:szCs w:val="24"/>
        </w:rPr>
        <w:t xml:space="preserve"> </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pacing w:val="-2"/>
          <w:sz w:val="24"/>
          <w:szCs w:val="24"/>
        </w:rPr>
        <w:t>h</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3"/>
          <w:sz w:val="24"/>
          <w:szCs w:val="24"/>
        </w:rPr>
        <w:t>m</w:t>
      </w:r>
      <w:r w:rsidRPr="00A9449F">
        <w:rPr>
          <w:rFonts w:ascii="Times New Roman" w:eastAsia="Garamond" w:hAnsi="Times New Roman" w:cs="Times New Roman"/>
          <w:spacing w:val="1"/>
          <w:sz w:val="24"/>
          <w:szCs w:val="24"/>
        </w:rPr>
        <w:t>eca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n m</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h-m</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lah</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z w:val="24"/>
          <w:szCs w:val="24"/>
        </w:rPr>
        <w:t>ng</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z w:val="24"/>
          <w:szCs w:val="24"/>
        </w:rPr>
        <w:t>di</w:t>
      </w:r>
      <w:r w:rsidRPr="00A9449F">
        <w:rPr>
          <w:rFonts w:ascii="Times New Roman" w:eastAsia="Garamond" w:hAnsi="Times New Roman" w:cs="Times New Roman"/>
          <w:spacing w:val="-2"/>
          <w:sz w:val="24"/>
          <w:szCs w:val="24"/>
        </w:rPr>
        <w:t>h</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pi</w:t>
      </w:r>
      <w:r w:rsidRPr="00A9449F">
        <w:rPr>
          <w:rFonts w:ascii="Times New Roman" w:eastAsia="Garamond" w:hAnsi="Times New Roman" w:cs="Times New Roman"/>
          <w:spacing w:val="1"/>
          <w:sz w:val="24"/>
          <w:szCs w:val="24"/>
        </w:rPr>
        <w:t xml:space="preserve"> </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ta</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pacing w:val="-2"/>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z w:val="24"/>
          <w:szCs w:val="24"/>
        </w:rPr>
        <w:t>tu</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hidup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 xml:space="preserve">n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z w:val="24"/>
          <w:szCs w:val="24"/>
        </w:rPr>
        <w:t>g</w:t>
      </w:r>
      <w:r w:rsidRPr="00A9449F">
        <w:rPr>
          <w:rFonts w:ascii="Times New Roman" w:eastAsia="Garamond" w:hAnsi="Times New Roman" w:cs="Times New Roman"/>
          <w:spacing w:val="7"/>
          <w:sz w:val="24"/>
          <w:szCs w:val="24"/>
        </w:rPr>
        <w:t xml:space="preserve"> </w:t>
      </w:r>
      <w:r w:rsidRPr="00A9449F">
        <w:rPr>
          <w:rFonts w:ascii="Times New Roman" w:eastAsia="Garamond" w:hAnsi="Times New Roman" w:cs="Times New Roman"/>
          <w:sz w:val="24"/>
          <w:szCs w:val="24"/>
        </w:rPr>
        <w:t>in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z w:val="24"/>
          <w:szCs w:val="24"/>
        </w:rPr>
        <w:t>in di</w:t>
      </w:r>
      <w:r w:rsidRPr="00A9449F">
        <w:rPr>
          <w:rFonts w:ascii="Times New Roman" w:eastAsia="Garamond" w:hAnsi="Times New Roman" w:cs="Times New Roman"/>
          <w:spacing w:val="1"/>
          <w:sz w:val="24"/>
          <w:szCs w:val="24"/>
        </w:rPr>
        <w:t>ca</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i</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z w:val="24"/>
          <w:szCs w:val="24"/>
        </w:rPr>
        <w:t>o</w:t>
      </w:r>
      <w:r w:rsidRPr="00A9449F">
        <w:rPr>
          <w:rFonts w:ascii="Times New Roman" w:eastAsia="Garamond" w:hAnsi="Times New Roman" w:cs="Times New Roman"/>
          <w:spacing w:val="-2"/>
          <w:sz w:val="24"/>
          <w:szCs w:val="24"/>
        </w:rPr>
        <w:t>l</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z w:val="24"/>
          <w:szCs w:val="24"/>
        </w:rPr>
        <w:t>di</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i</w:t>
      </w:r>
      <w:r w:rsidRPr="00A9449F">
        <w:rPr>
          <w:rFonts w:ascii="Times New Roman" w:eastAsia="Garamond" w:hAnsi="Times New Roman" w:cs="Times New Roman"/>
          <w:spacing w:val="-2"/>
          <w:sz w:val="24"/>
          <w:szCs w:val="24"/>
        </w:rPr>
        <w:t xml:space="preserve"> </w:t>
      </w:r>
      <w:r w:rsidRPr="00A9449F">
        <w:rPr>
          <w:rFonts w:ascii="Times New Roman" w:eastAsia="Garamond" w:hAnsi="Times New Roman" w:cs="Times New Roman"/>
          <w:sz w:val="24"/>
          <w:szCs w:val="24"/>
        </w:rPr>
        <w:t>konseli</w:t>
      </w:r>
      <w:r w:rsidRPr="00A9449F">
        <w:rPr>
          <w:rFonts w:ascii="Times New Roman" w:hAnsi="Times New Roman" w:cs="Times New Roman"/>
          <w:sz w:val="24"/>
          <w:szCs w:val="24"/>
        </w:rPr>
        <w:t>.</w:t>
      </w:r>
      <w:r w:rsidR="00203C8A" w:rsidRPr="00A9449F">
        <w:rPr>
          <w:rFonts w:ascii="Times New Roman" w:hAnsi="Times New Roman" w:cs="Times New Roman"/>
          <w:sz w:val="24"/>
          <w:szCs w:val="24"/>
        </w:rPr>
        <w:t xml:space="preserve"> </w:t>
      </w:r>
      <w:proofErr w:type="gramStart"/>
      <w:r w:rsidRPr="00A9449F">
        <w:rPr>
          <w:rFonts w:ascii="Times New Roman" w:eastAsia="Garamond" w:hAnsi="Times New Roman" w:cs="Times New Roman"/>
          <w:sz w:val="24"/>
          <w:szCs w:val="24"/>
          <w:lang w:val="en-ID"/>
        </w:rPr>
        <w:t>Menurut (Fenti Hikmawati. 2011).</w:t>
      </w:r>
      <w:proofErr w:type="gramEnd"/>
      <w:r w:rsidRPr="00A9449F">
        <w:rPr>
          <w:rFonts w:ascii="Times New Roman" w:eastAsia="Garamond" w:hAnsi="Times New Roman" w:cs="Times New Roman"/>
          <w:sz w:val="24"/>
          <w:szCs w:val="24"/>
          <w:lang w:val="en-ID"/>
        </w:rPr>
        <w:t xml:space="preserve"> </w:t>
      </w:r>
      <w:proofErr w:type="gramStart"/>
      <w:r w:rsidRPr="00A9449F">
        <w:rPr>
          <w:rFonts w:ascii="Times New Roman" w:eastAsia="Garamond" w:hAnsi="Times New Roman" w:cs="Times New Roman"/>
          <w:sz w:val="24"/>
          <w:szCs w:val="24"/>
          <w:lang w:val="en-ID"/>
        </w:rPr>
        <w:t>Behavioral adalah perubahan tingkah laku sebagai akibat dari adanya intreaksi antara stimulus dan respon.</w:t>
      </w:r>
      <w:proofErr w:type="gramEnd"/>
      <w:r w:rsidRPr="00A9449F">
        <w:rPr>
          <w:rFonts w:ascii="Times New Roman" w:eastAsia="Garamond" w:hAnsi="Times New Roman" w:cs="Times New Roman"/>
          <w:sz w:val="24"/>
          <w:szCs w:val="24"/>
          <w:lang w:val="en-ID"/>
        </w:rPr>
        <w:t xml:space="preserve"> Sesorang dianggap telah belajar sesuatu apabila ia mampu menunjukan perubahan tingkah laku</w:t>
      </w:r>
      <w:r w:rsidR="00203C8A" w:rsidRPr="00A9449F">
        <w:rPr>
          <w:rFonts w:ascii="Times New Roman" w:eastAsia="Garamond" w:hAnsi="Times New Roman" w:cs="Times New Roman"/>
          <w:sz w:val="24"/>
          <w:szCs w:val="24"/>
          <w:lang w:val="en-ID"/>
        </w:rPr>
        <w:t xml:space="preserve"> </w:t>
      </w:r>
      <w:r w:rsidRPr="00A9449F">
        <w:rPr>
          <w:rFonts w:ascii="Times New Roman" w:eastAsia="Garamond" w:hAnsi="Times New Roman" w:cs="Times New Roman"/>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ge</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ti</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z w:val="24"/>
          <w:szCs w:val="24"/>
          <w:lang w:val="en-ID"/>
        </w:rPr>
        <w:t xml:space="preserve"> konseling</w:t>
      </w:r>
      <w:r w:rsidRPr="00A9449F">
        <w:rPr>
          <w:rFonts w:ascii="Times New Roman" w:eastAsia="Garamond" w:hAnsi="Times New Roman" w:cs="Times New Roman"/>
          <w:spacing w:val="3"/>
          <w:sz w:val="24"/>
          <w:szCs w:val="24"/>
        </w:rPr>
        <w:t xml:space="preserve"> </w:t>
      </w:r>
      <w:r w:rsidRPr="00A9449F">
        <w:rPr>
          <w:rFonts w:ascii="Times New Roman" w:hAnsi="Times New Roman" w:cs="Times New Roman"/>
          <w:i/>
          <w:sz w:val="24"/>
          <w:szCs w:val="24"/>
          <w:lang w:val="en-ID"/>
        </w:rPr>
        <w:t>behavioral</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tu</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pacing w:val="1"/>
          <w:sz w:val="24"/>
          <w:szCs w:val="24"/>
        </w:rPr>
        <w:t>ga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 xml:space="preserve"> </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2"/>
          <w:sz w:val="24"/>
          <w:szCs w:val="24"/>
        </w:rPr>
        <w:t>o</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z w:val="24"/>
          <w:szCs w:val="24"/>
        </w:rPr>
        <w:t xml:space="preserve">itis  </w:t>
      </w:r>
      <w:r w:rsidRPr="00A9449F">
        <w:rPr>
          <w:rFonts w:ascii="Times New Roman" w:eastAsia="Garamond" w:hAnsi="Times New Roman" w:cs="Times New Roman"/>
          <w:spacing w:val="1"/>
          <w:sz w:val="24"/>
          <w:szCs w:val="24"/>
        </w:rPr>
        <w:t>ya</w:t>
      </w:r>
      <w:r w:rsidRPr="00A9449F">
        <w:rPr>
          <w:rFonts w:ascii="Times New Roman" w:eastAsia="Garamond" w:hAnsi="Times New Roman" w:cs="Times New Roman"/>
          <w:sz w:val="24"/>
          <w:szCs w:val="24"/>
        </w:rPr>
        <w:t>ng</w:t>
      </w:r>
      <w:r w:rsidRPr="00A9449F">
        <w:rPr>
          <w:rFonts w:ascii="Times New Roman" w:eastAsia="Garamond" w:hAnsi="Times New Roman" w:cs="Times New Roman"/>
          <w:spacing w:val="4"/>
          <w:sz w:val="24"/>
          <w:szCs w:val="24"/>
        </w:rPr>
        <w:t xml:space="preserve"> </w:t>
      </w:r>
      <w:r w:rsidRPr="00A9449F">
        <w:rPr>
          <w:rFonts w:ascii="Times New Roman" w:eastAsia="Garamond" w:hAnsi="Times New Roman" w:cs="Times New Roman"/>
          <w:sz w:val="24"/>
          <w:szCs w:val="24"/>
        </w:rPr>
        <w:t>b</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n</w:t>
      </w:r>
      <w:r w:rsidRPr="00A9449F">
        <w:rPr>
          <w:rFonts w:ascii="Times New Roman" w:eastAsia="Garamond" w:hAnsi="Times New Roman" w:cs="Times New Roman"/>
          <w:spacing w:val="1"/>
          <w:sz w:val="24"/>
          <w:szCs w:val="24"/>
        </w:rPr>
        <w:t>gga</w:t>
      </w:r>
      <w:r w:rsidRPr="00A9449F">
        <w:rPr>
          <w:rFonts w:ascii="Times New Roman" w:eastAsia="Garamond" w:hAnsi="Times New Roman" w:cs="Times New Roman"/>
          <w:spacing w:val="-2"/>
          <w:sz w:val="24"/>
          <w:szCs w:val="24"/>
        </w:rPr>
        <w:t>p</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b</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3"/>
          <w:sz w:val="24"/>
          <w:szCs w:val="24"/>
        </w:rPr>
        <w:t>h</w:t>
      </w:r>
      <w:r w:rsidRPr="00A9449F">
        <w:rPr>
          <w:rFonts w:ascii="Times New Roman" w:eastAsia="Garamond" w:hAnsi="Times New Roman" w:cs="Times New Roman"/>
          <w:spacing w:val="1"/>
          <w:sz w:val="24"/>
          <w:szCs w:val="24"/>
        </w:rPr>
        <w:t>w</w:t>
      </w:r>
      <w:r w:rsidRPr="00A9449F">
        <w:rPr>
          <w:rFonts w:ascii="Times New Roman" w:eastAsia="Garamond" w:hAnsi="Times New Roman" w:cs="Times New Roman"/>
          <w:sz w:val="24"/>
          <w:szCs w:val="24"/>
        </w:rPr>
        <w:t>a</w:t>
      </w:r>
      <w:r w:rsidRPr="00A9449F">
        <w:rPr>
          <w:rFonts w:ascii="Times New Roman" w:eastAsia="Garamond" w:hAnsi="Times New Roman" w:cs="Times New Roman"/>
          <w:spacing w:val="1"/>
          <w:sz w:val="24"/>
          <w:szCs w:val="24"/>
        </w:rPr>
        <w:t xml:space="preserve"> </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rs</w:t>
      </w:r>
      <w:r w:rsidRPr="00A9449F">
        <w:rPr>
          <w:rFonts w:ascii="Times New Roman" w:eastAsia="Garamond" w:hAnsi="Times New Roman" w:cs="Times New Roman"/>
          <w:sz w:val="24"/>
          <w:szCs w:val="24"/>
        </w:rPr>
        <w:t>o</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 p</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z w:val="24"/>
          <w:szCs w:val="24"/>
        </w:rPr>
        <w:t>ikolo</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z w:val="24"/>
          <w:szCs w:val="24"/>
        </w:rPr>
        <w:t xml:space="preserve">i </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2"/>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2"/>
          <w:sz w:val="24"/>
          <w:szCs w:val="24"/>
        </w:rPr>
        <w:t xml:space="preserve"> </w:t>
      </w:r>
      <w:r w:rsidRPr="00A9449F">
        <w:rPr>
          <w:rFonts w:ascii="Times New Roman" w:eastAsia="Garamond" w:hAnsi="Times New Roman" w:cs="Times New Roman"/>
          <w:sz w:val="24"/>
          <w:szCs w:val="24"/>
        </w:rPr>
        <w:t>tin</w:t>
      </w:r>
      <w:r w:rsidRPr="00A9449F">
        <w:rPr>
          <w:rFonts w:ascii="Times New Roman" w:eastAsia="Garamond" w:hAnsi="Times New Roman" w:cs="Times New Roman"/>
          <w:spacing w:val="1"/>
          <w:sz w:val="24"/>
          <w:szCs w:val="24"/>
        </w:rPr>
        <w:t>g</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1"/>
          <w:sz w:val="24"/>
          <w:szCs w:val="24"/>
        </w:rPr>
        <w:t xml:space="preserve"> </w:t>
      </w:r>
      <w:r w:rsidRPr="00A9449F">
        <w:rPr>
          <w:rFonts w:ascii="Times New Roman" w:eastAsia="Garamond" w:hAnsi="Times New Roman" w:cs="Times New Roman"/>
          <w:spacing w:val="-2"/>
          <w:sz w:val="24"/>
          <w:szCs w:val="24"/>
        </w:rPr>
        <w:t>l</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ku,</w:t>
      </w:r>
      <w:r w:rsidRPr="00A9449F">
        <w:rPr>
          <w:rFonts w:ascii="Times New Roman" w:eastAsia="Garamond" w:hAnsi="Times New Roman" w:cs="Times New Roman"/>
          <w:spacing w:val="5"/>
          <w:sz w:val="24"/>
          <w:szCs w:val="24"/>
        </w:rPr>
        <w:t xml:space="preserve"> </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2"/>
          <w:sz w:val="24"/>
          <w:szCs w:val="24"/>
        </w:rPr>
        <w:t>p</w:t>
      </w:r>
      <w:r w:rsidRPr="00A9449F">
        <w:rPr>
          <w:rFonts w:ascii="Times New Roman" w:eastAsia="Garamond" w:hAnsi="Times New Roman" w:cs="Times New Roman"/>
          <w:sz w:val="24"/>
          <w:szCs w:val="24"/>
        </w:rPr>
        <w:t>a</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ga</w:t>
      </w:r>
      <w:r w:rsidRPr="00A9449F">
        <w:rPr>
          <w:rFonts w:ascii="Times New Roman" w:eastAsia="Garamond" w:hAnsi="Times New Roman" w:cs="Times New Roman"/>
          <w:sz w:val="24"/>
          <w:szCs w:val="24"/>
        </w:rPr>
        <w:t>itk</w:t>
      </w:r>
      <w:r w:rsidRPr="00A9449F">
        <w:rPr>
          <w:rFonts w:ascii="Times New Roman" w:eastAsia="Garamond" w:hAnsi="Times New Roman" w:cs="Times New Roman"/>
          <w:spacing w:val="-2"/>
          <w:sz w:val="24"/>
          <w:szCs w:val="24"/>
        </w:rPr>
        <w:t>a</w:t>
      </w:r>
      <w:r w:rsidRPr="00A9449F">
        <w:rPr>
          <w:rFonts w:ascii="Times New Roman" w:eastAsia="Garamond" w:hAnsi="Times New Roman" w:cs="Times New Roman"/>
          <w:sz w:val="24"/>
          <w:szCs w:val="24"/>
        </w:rPr>
        <w:t>n kon</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z w:val="24"/>
          <w:szCs w:val="24"/>
        </w:rPr>
        <w:t>i-kon</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p</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z w:val="24"/>
          <w:szCs w:val="24"/>
        </w:rPr>
        <w:t>i</w:t>
      </w:r>
      <w:r w:rsidRPr="00A9449F">
        <w:rPr>
          <w:rFonts w:ascii="Times New Roman" w:eastAsia="Garamond" w:hAnsi="Times New Roman" w:cs="Times New Roman"/>
          <w:spacing w:val="-8"/>
          <w:sz w:val="24"/>
          <w:szCs w:val="24"/>
        </w:rPr>
        <w:t xml:space="preserve"> </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ge</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i</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z w:val="24"/>
          <w:szCs w:val="24"/>
        </w:rPr>
        <w:t>k</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pacing w:val="-1"/>
          <w:sz w:val="24"/>
          <w:szCs w:val="24"/>
        </w:rPr>
        <w:t>s</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pacing w:val="-1"/>
          <w:sz w:val="24"/>
          <w:szCs w:val="24"/>
        </w:rPr>
        <w:t>r</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2"/>
          <w:sz w:val="24"/>
          <w:szCs w:val="24"/>
        </w:rPr>
        <w:t xml:space="preserve"> d</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n</w:t>
      </w:r>
      <w:r w:rsidRPr="00A9449F">
        <w:rPr>
          <w:rFonts w:ascii="Times New Roman" w:eastAsia="Garamond" w:hAnsi="Times New Roman" w:cs="Times New Roman"/>
          <w:spacing w:val="-2"/>
          <w:sz w:val="24"/>
          <w:szCs w:val="24"/>
        </w:rPr>
        <w:t xml:space="preserve"> </w:t>
      </w:r>
      <w:r w:rsidRPr="00A9449F">
        <w:rPr>
          <w:rFonts w:ascii="Times New Roman" w:eastAsia="Garamond" w:hAnsi="Times New Roman" w:cs="Times New Roman"/>
          <w:sz w:val="24"/>
          <w:szCs w:val="24"/>
        </w:rPr>
        <w:t>m</w:t>
      </w:r>
      <w:r w:rsidRPr="00A9449F">
        <w:rPr>
          <w:rFonts w:ascii="Times New Roman" w:eastAsia="Garamond" w:hAnsi="Times New Roman" w:cs="Times New Roman"/>
          <w:spacing w:val="1"/>
          <w:sz w:val="24"/>
          <w:szCs w:val="24"/>
        </w:rPr>
        <w:t>e</w:t>
      </w:r>
      <w:r w:rsidRPr="00A9449F">
        <w:rPr>
          <w:rFonts w:ascii="Times New Roman" w:eastAsia="Garamond" w:hAnsi="Times New Roman" w:cs="Times New Roman"/>
          <w:sz w:val="24"/>
          <w:szCs w:val="24"/>
        </w:rPr>
        <w:t>nt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l</w:t>
      </w:r>
      <w:r w:rsidRPr="00A9449F">
        <w:rPr>
          <w:rFonts w:ascii="Times New Roman" w:eastAsia="Garamond" w:hAnsi="Times New Roman" w:cs="Times New Roman"/>
          <w:spacing w:val="-2"/>
          <w:sz w:val="24"/>
          <w:szCs w:val="24"/>
        </w:rPr>
        <w:t>i</w:t>
      </w:r>
      <w:r w:rsidRPr="00A9449F">
        <w:rPr>
          <w:rFonts w:ascii="Times New Roman" w:eastAsia="Garamond" w:hAnsi="Times New Roman" w:cs="Times New Roman"/>
          <w:sz w:val="24"/>
          <w:szCs w:val="24"/>
        </w:rPr>
        <w:t>t</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s</w:t>
      </w:r>
      <w:r w:rsidRPr="00A9449F">
        <w:rPr>
          <w:rFonts w:ascii="Times New Roman" w:eastAsia="Garamond" w:hAnsi="Times New Roman" w:cs="Times New Roman"/>
          <w:spacing w:val="-3"/>
          <w:sz w:val="24"/>
          <w:szCs w:val="24"/>
        </w:rPr>
        <w:t xml:space="preserve"> </w:t>
      </w:r>
      <w:r w:rsidRPr="00A9449F">
        <w:rPr>
          <w:rFonts w:ascii="Times New Roman" w:eastAsia="Garamond" w:hAnsi="Times New Roman" w:cs="Times New Roman"/>
          <w:sz w:val="24"/>
          <w:szCs w:val="24"/>
        </w:rPr>
        <w:t>(</w:t>
      </w:r>
      <w:r w:rsidRPr="00A9449F">
        <w:rPr>
          <w:rFonts w:ascii="Times New Roman" w:eastAsia="Garamond" w:hAnsi="Times New Roman" w:cs="Times New Roman"/>
          <w:spacing w:val="-1"/>
          <w:sz w:val="24"/>
          <w:szCs w:val="24"/>
        </w:rPr>
        <w:t>J</w:t>
      </w:r>
      <w:r w:rsidRPr="00A9449F">
        <w:rPr>
          <w:rFonts w:ascii="Times New Roman" w:eastAsia="Garamond" w:hAnsi="Times New Roman" w:cs="Times New Roman"/>
          <w:sz w:val="24"/>
          <w:szCs w:val="24"/>
        </w:rPr>
        <w:t xml:space="preserve">P. </w:t>
      </w:r>
      <w:r w:rsidRPr="00A9449F">
        <w:rPr>
          <w:rFonts w:ascii="Times New Roman" w:eastAsia="Garamond" w:hAnsi="Times New Roman" w:cs="Times New Roman"/>
          <w:spacing w:val="1"/>
          <w:sz w:val="24"/>
          <w:szCs w:val="24"/>
        </w:rPr>
        <w:t>C</w:t>
      </w:r>
      <w:r w:rsidRPr="00A9449F">
        <w:rPr>
          <w:rFonts w:ascii="Times New Roman" w:eastAsia="Garamond" w:hAnsi="Times New Roman" w:cs="Times New Roman"/>
          <w:sz w:val="24"/>
          <w:szCs w:val="24"/>
        </w:rPr>
        <w:t>h</w:t>
      </w:r>
      <w:r w:rsidRPr="00A9449F">
        <w:rPr>
          <w:rFonts w:ascii="Times New Roman" w:eastAsia="Garamond" w:hAnsi="Times New Roman" w:cs="Times New Roman"/>
          <w:spacing w:val="1"/>
          <w:sz w:val="24"/>
          <w:szCs w:val="24"/>
        </w:rPr>
        <w:t>a</w:t>
      </w:r>
      <w:r w:rsidRPr="00A9449F">
        <w:rPr>
          <w:rFonts w:ascii="Times New Roman" w:eastAsia="Garamond" w:hAnsi="Times New Roman" w:cs="Times New Roman"/>
          <w:sz w:val="24"/>
          <w:szCs w:val="24"/>
        </w:rPr>
        <w:t>plin.</w:t>
      </w:r>
      <w:r w:rsidRPr="00A9449F">
        <w:rPr>
          <w:rFonts w:ascii="Times New Roman" w:eastAsia="Garamond" w:hAnsi="Times New Roman" w:cs="Times New Roman"/>
          <w:spacing w:val="-6"/>
          <w:sz w:val="24"/>
          <w:szCs w:val="24"/>
        </w:rPr>
        <w:t xml:space="preserve"> </w:t>
      </w:r>
      <w:r w:rsidRPr="00A9449F">
        <w:rPr>
          <w:rFonts w:ascii="Times New Roman" w:eastAsia="Garamond" w:hAnsi="Times New Roman" w:cs="Times New Roman"/>
          <w:sz w:val="24"/>
          <w:szCs w:val="24"/>
        </w:rPr>
        <w:t>2002).</w:t>
      </w:r>
    </w:p>
    <w:p w:rsidR="00C868B4" w:rsidRPr="00A9449F" w:rsidRDefault="00C868B4" w:rsidP="00C868B4">
      <w:pPr>
        <w:pStyle w:val="NormalWeb"/>
        <w:shd w:val="clear" w:color="auto" w:fill="FFFFFF"/>
        <w:spacing w:before="0" w:beforeAutospacing="0" w:after="0" w:afterAutospacing="0" w:line="276" w:lineRule="auto"/>
        <w:jc w:val="both"/>
        <w:textAlignment w:val="baseline"/>
        <w:rPr>
          <w:rFonts w:eastAsia="Garamond"/>
          <w:lang w:val="en-ID"/>
        </w:rPr>
      </w:pPr>
    </w:p>
    <w:p w:rsidR="00203C8A" w:rsidRPr="00A9449F" w:rsidRDefault="00203C8A" w:rsidP="00C868B4">
      <w:pPr>
        <w:pStyle w:val="NormalWeb"/>
        <w:shd w:val="clear" w:color="auto" w:fill="FFFFFF"/>
        <w:spacing w:before="0" w:beforeAutospacing="0" w:after="0" w:afterAutospacing="0" w:line="276" w:lineRule="auto"/>
        <w:jc w:val="both"/>
        <w:textAlignment w:val="baseline"/>
        <w:rPr>
          <w:rFonts w:eastAsia="Garamond"/>
          <w:lang w:val="en-ID"/>
        </w:rPr>
      </w:pPr>
    </w:p>
    <w:p w:rsidR="00C868B4" w:rsidRPr="00A9449F" w:rsidRDefault="00C868B4" w:rsidP="00C868B4">
      <w:pPr>
        <w:pStyle w:val="NormalWeb"/>
        <w:shd w:val="clear" w:color="auto" w:fill="000000" w:themeFill="text1"/>
        <w:spacing w:before="0" w:beforeAutospacing="0" w:after="0" w:afterAutospacing="0" w:line="276" w:lineRule="auto"/>
        <w:jc w:val="both"/>
        <w:textAlignment w:val="baseline"/>
        <w:rPr>
          <w:b/>
          <w:lang w:val="id-ID"/>
        </w:rPr>
      </w:pPr>
      <w:r w:rsidRPr="00A9449F">
        <w:rPr>
          <w:b/>
          <w:lang w:val="id-ID"/>
        </w:rPr>
        <w:lastRenderedPageBreak/>
        <w:t>METODE PENELITIAN</w:t>
      </w:r>
    </w:p>
    <w:p w:rsidR="00F965ED" w:rsidRPr="00A9449F" w:rsidRDefault="00C868B4" w:rsidP="00C856E3">
      <w:pPr>
        <w:pStyle w:val="NormalWeb"/>
        <w:shd w:val="clear" w:color="auto" w:fill="FFFFFF"/>
        <w:spacing w:before="0" w:beforeAutospacing="0" w:after="0" w:afterAutospacing="0" w:line="276" w:lineRule="auto"/>
        <w:jc w:val="both"/>
        <w:textAlignment w:val="baseline"/>
      </w:pPr>
      <w:r w:rsidRPr="00A9449F">
        <w:rPr>
          <w:b/>
          <w:lang w:val="id-ID"/>
        </w:rPr>
        <w:tab/>
      </w:r>
      <w:r w:rsidR="00203C8A" w:rsidRPr="00A9449F">
        <w:t xml:space="preserve">Penelitian ini menggunaan metode kuantitatif ekperimen </w:t>
      </w:r>
      <w:r w:rsidR="003B7EB9" w:rsidRPr="00A9449F">
        <w:t>yaitu berusaha mencari pengaruh dari suatu tindakan, sebagaimana pendapat Sugiyono (2013</w:t>
      </w:r>
      <w:proofErr w:type="gramStart"/>
      <w:r w:rsidR="003B7EB9" w:rsidRPr="00A9449F">
        <w:t>)  bahwa</w:t>
      </w:r>
      <w:proofErr w:type="gramEnd"/>
      <w:r w:rsidR="003B7EB9" w:rsidRPr="00A9449F">
        <w:t xml:space="preserve"> metode penelitian eksperimen dapat diartikan sebagai metode penelitian yang digunakan untuk mencari pengaruh perlakuan tertentu terhadap yang lain dalam kondisi terkendalikan. </w:t>
      </w:r>
      <w:proofErr w:type="gramStart"/>
      <w:r w:rsidR="003B7EB9" w:rsidRPr="00A9449F">
        <w:t xml:space="preserve">Sedangkan disain penelitian ini adalah menggunakan metode pre-experimental design </w:t>
      </w:r>
      <w:r w:rsidR="003B7EB9" w:rsidRPr="00A9449F">
        <w:rPr>
          <w:i/>
        </w:rPr>
        <w:t>tipe one group pretest-posttest</w:t>
      </w:r>
      <w:r w:rsidR="003B7EB9" w:rsidRPr="00A9449F">
        <w:t xml:space="preserve"> (tes awal tes akhir kelompok tunggal).</w:t>
      </w:r>
      <w:proofErr w:type="gramEnd"/>
      <w:r w:rsidR="003B7EB9" w:rsidRPr="00A9449F">
        <w:t xml:space="preserve"> </w:t>
      </w:r>
      <w:proofErr w:type="gramStart"/>
      <w:r w:rsidR="003B7EB9" w:rsidRPr="00A9449F">
        <w:t xml:space="preserve">Arikunto (2010) mengatakan, bahwa </w:t>
      </w:r>
      <w:r w:rsidR="003B7EB9" w:rsidRPr="00A9449F">
        <w:rPr>
          <w:i/>
        </w:rPr>
        <w:t>one group pretest-posttest desig</w:t>
      </w:r>
      <w:r w:rsidR="003B7EB9" w:rsidRPr="00A9449F">
        <w:t>n adalah kegiatan penelitian yang memberikan tes awal (</w:t>
      </w:r>
      <w:r w:rsidR="003B7EB9" w:rsidRPr="00A9449F">
        <w:rPr>
          <w:i/>
        </w:rPr>
        <w:t>pretest</w:t>
      </w:r>
      <w:r w:rsidR="003B7EB9" w:rsidRPr="00A9449F">
        <w:t>) sebelum diberikan perlakuan, setelah diberikan perlakuan barulah memberikan tes akhir (</w:t>
      </w:r>
      <w:r w:rsidR="003B7EB9" w:rsidRPr="00A9449F">
        <w:rPr>
          <w:i/>
        </w:rPr>
        <w:t>posttest</w:t>
      </w:r>
      <w:r w:rsidR="003B7EB9" w:rsidRPr="00A9449F">
        <w:t>).</w:t>
      </w:r>
      <w:proofErr w:type="gramEnd"/>
      <w:r w:rsidR="003B7EB9" w:rsidRPr="00A9449F">
        <w:t xml:space="preserve"> </w:t>
      </w:r>
      <w:proofErr w:type="gramStart"/>
      <w:r w:rsidR="00C856E3" w:rsidRPr="00A9449F">
        <w:t>Penelitan ini dilakukan pada siswa kelas X SMK Nurul Islam yang terindikasi memiliki persentase perilaku membolos tinggi, siswa tersebut dipilih berdasarkan hasil data guru dan absensi kelas ser</w:t>
      </w:r>
      <w:r w:rsidR="00A9449F">
        <w:t>t</w:t>
      </w:r>
      <w:r w:rsidR="00C856E3" w:rsidRPr="00A9449F">
        <w:t>a catatan</w:t>
      </w:r>
      <w:r w:rsidR="00A9449F">
        <w:t xml:space="preserve"> kasus guru bimbingan konseling.</w:t>
      </w:r>
      <w:proofErr w:type="gramEnd"/>
      <w:r w:rsidR="00C856E3" w:rsidRPr="00A9449F">
        <w:t xml:space="preserve"> </w:t>
      </w:r>
      <w:r w:rsidR="00A9449F" w:rsidRPr="00A9449F">
        <w:t xml:space="preserve">Penelitian </w:t>
      </w:r>
      <w:r w:rsidR="00C856E3" w:rsidRPr="00A9449F">
        <w:t>ini</w:t>
      </w:r>
      <w:r w:rsidR="00C856E3" w:rsidRPr="00A9449F">
        <w:rPr>
          <w:spacing w:val="1"/>
        </w:rPr>
        <w:t xml:space="preserve"> </w:t>
      </w:r>
      <w:r w:rsidR="00C856E3" w:rsidRPr="00A9449F">
        <w:t>menggunakan</w:t>
      </w:r>
      <w:r w:rsidR="00C856E3" w:rsidRPr="00A9449F">
        <w:rPr>
          <w:spacing w:val="55"/>
        </w:rPr>
        <w:t xml:space="preserve"> </w:t>
      </w:r>
      <w:r w:rsidR="00C856E3" w:rsidRPr="00A9449F">
        <w:t>pendekatan</w:t>
      </w:r>
      <w:r w:rsidR="00C856E3" w:rsidRPr="00A9449F">
        <w:rPr>
          <w:spacing w:val="55"/>
        </w:rPr>
        <w:t xml:space="preserve"> </w:t>
      </w:r>
      <w:r w:rsidR="00C856E3" w:rsidRPr="00A9449F">
        <w:t>kuantitatif,</w:t>
      </w:r>
      <w:r w:rsidR="00C856E3" w:rsidRPr="00A9449F">
        <w:rPr>
          <w:spacing w:val="55"/>
        </w:rPr>
        <w:t xml:space="preserve"> </w:t>
      </w:r>
      <w:r w:rsidR="00C856E3" w:rsidRPr="00A9449F">
        <w:t>model</w:t>
      </w:r>
      <w:r w:rsidR="00C856E3" w:rsidRPr="00A9449F">
        <w:rPr>
          <w:spacing w:val="55"/>
        </w:rPr>
        <w:t xml:space="preserve"> </w:t>
      </w:r>
      <w:r w:rsidR="00C856E3" w:rsidRPr="00A9449F">
        <w:rPr>
          <w:i/>
        </w:rPr>
        <w:t>Pra-</w:t>
      </w:r>
      <w:r w:rsidR="00C856E3" w:rsidRPr="00A9449F">
        <w:rPr>
          <w:i/>
          <w:spacing w:val="1"/>
        </w:rPr>
        <w:t xml:space="preserve"> </w:t>
      </w:r>
      <w:r w:rsidR="00C856E3" w:rsidRPr="00A9449F">
        <w:rPr>
          <w:i/>
        </w:rPr>
        <w:t xml:space="preserve">Eksprimental </w:t>
      </w:r>
      <w:r w:rsidR="00C856E3" w:rsidRPr="00A9449F">
        <w:t xml:space="preserve">dengan </w:t>
      </w:r>
      <w:r w:rsidR="00C856E3" w:rsidRPr="00A9449F">
        <w:rPr>
          <w:i/>
        </w:rPr>
        <w:t>one group pre-test and post-test design</w:t>
      </w:r>
      <w:r w:rsidR="00C856E3" w:rsidRPr="00A9449F">
        <w:t xml:space="preserve">, dimana dilakukan tes awal </w:t>
      </w:r>
      <w:r w:rsidR="00C856E3" w:rsidRPr="00A9449F">
        <w:rPr>
          <w:i/>
        </w:rPr>
        <w:t>(pre-</w:t>
      </w:r>
      <w:r w:rsidR="00C856E3" w:rsidRPr="00A9449F">
        <w:rPr>
          <w:i/>
          <w:spacing w:val="1"/>
        </w:rPr>
        <w:t xml:space="preserve"> </w:t>
      </w:r>
      <w:r w:rsidR="00C856E3" w:rsidRPr="00A9449F">
        <w:rPr>
          <w:i/>
        </w:rPr>
        <w:t>test)</w:t>
      </w:r>
      <w:r w:rsidR="00C856E3" w:rsidRPr="00A9449F">
        <w:t>, kemudian memberikan perlakuan (</w:t>
      </w:r>
      <w:r w:rsidR="00C856E3" w:rsidRPr="00A9449F">
        <w:rPr>
          <w:i/>
        </w:rPr>
        <w:t>treatment</w:t>
      </w:r>
      <w:r w:rsidR="00C856E3" w:rsidRPr="00A9449F">
        <w:t>) dengan lay</w:t>
      </w:r>
      <w:r w:rsidR="00C856E3" w:rsidRPr="00A9449F">
        <w:t xml:space="preserve">anan konseling behavioral </w:t>
      </w:r>
      <w:r w:rsidR="00C856E3" w:rsidRPr="00A9449F">
        <w:t>kepada siswa yang tergolong berprilaku membolos tinggi, dan memberikan</w:t>
      </w:r>
      <w:r w:rsidR="00C856E3" w:rsidRPr="00A9449F">
        <w:rPr>
          <w:spacing w:val="1"/>
        </w:rPr>
        <w:t xml:space="preserve"> </w:t>
      </w:r>
      <w:r w:rsidR="00C856E3" w:rsidRPr="00A9449F">
        <w:rPr>
          <w:i/>
        </w:rPr>
        <w:t>post-test</w:t>
      </w:r>
      <w:r w:rsidR="00C856E3" w:rsidRPr="00A9449F">
        <w:rPr>
          <w:i/>
          <w:spacing w:val="6"/>
        </w:rPr>
        <w:t xml:space="preserve"> </w:t>
      </w:r>
      <w:r w:rsidR="00C856E3" w:rsidRPr="00A9449F">
        <w:t>untuk</w:t>
      </w:r>
      <w:r w:rsidR="00C856E3" w:rsidRPr="00A9449F">
        <w:rPr>
          <w:spacing w:val="5"/>
        </w:rPr>
        <w:t xml:space="preserve"> </w:t>
      </w:r>
      <w:r w:rsidR="00C856E3" w:rsidRPr="00A9449F">
        <w:t>mengukur</w:t>
      </w:r>
      <w:r w:rsidR="00C856E3" w:rsidRPr="00A9449F">
        <w:rPr>
          <w:spacing w:val="5"/>
        </w:rPr>
        <w:t xml:space="preserve"> </w:t>
      </w:r>
      <w:r w:rsidR="00C856E3" w:rsidRPr="00A9449F">
        <w:t>kembali</w:t>
      </w:r>
      <w:r w:rsidR="00C856E3" w:rsidRPr="00A9449F">
        <w:rPr>
          <w:spacing w:val="5"/>
        </w:rPr>
        <w:t xml:space="preserve"> </w:t>
      </w:r>
      <w:r w:rsidR="00C856E3" w:rsidRPr="00A9449F">
        <w:t>tingkat</w:t>
      </w:r>
      <w:r w:rsidR="00C856E3" w:rsidRPr="00A9449F">
        <w:rPr>
          <w:spacing w:val="5"/>
        </w:rPr>
        <w:t xml:space="preserve"> </w:t>
      </w:r>
      <w:r w:rsidR="00C856E3" w:rsidRPr="00A9449F">
        <w:t>perubahan</w:t>
      </w:r>
      <w:r w:rsidR="00C856E3" w:rsidRPr="00A9449F">
        <w:rPr>
          <w:spacing w:val="3"/>
        </w:rPr>
        <w:t xml:space="preserve"> </w:t>
      </w:r>
      <w:r w:rsidR="00C856E3" w:rsidRPr="00A9449F">
        <w:t>prilaku</w:t>
      </w:r>
      <w:r w:rsidR="00C856E3" w:rsidRPr="00A9449F">
        <w:rPr>
          <w:spacing w:val="7"/>
        </w:rPr>
        <w:t xml:space="preserve"> </w:t>
      </w:r>
      <w:r w:rsidR="00C856E3" w:rsidRPr="00A9449F">
        <w:t>membolos</w:t>
      </w:r>
      <w:r w:rsidR="00C856E3" w:rsidRPr="00A9449F">
        <w:rPr>
          <w:spacing w:val="5"/>
        </w:rPr>
        <w:t xml:space="preserve"> </w:t>
      </w:r>
      <w:r w:rsidR="00F965ED" w:rsidRPr="00A9449F">
        <w:t>siswa</w:t>
      </w:r>
    </w:p>
    <w:p w:rsidR="00C856E3" w:rsidRPr="00A9449F" w:rsidRDefault="00F965ED" w:rsidP="00F965ED">
      <w:pPr>
        <w:pStyle w:val="NormalWeb"/>
        <w:shd w:val="clear" w:color="auto" w:fill="FFFFFF"/>
        <w:spacing w:before="0" w:beforeAutospacing="0" w:after="0" w:afterAutospacing="0" w:line="276" w:lineRule="auto"/>
        <w:jc w:val="center"/>
        <w:textAlignment w:val="baseline"/>
      </w:pPr>
      <w:r w:rsidRPr="00A9449F">
        <w:t xml:space="preserve">Gambaran Disain Peelitian </w:t>
      </w:r>
    </w:p>
    <w:p w:rsidR="00F965ED" w:rsidRPr="00A9449F" w:rsidRDefault="00F965ED" w:rsidP="00C856E3">
      <w:pPr>
        <w:pStyle w:val="NormalWeb"/>
        <w:shd w:val="clear" w:color="auto" w:fill="FFFFFF"/>
        <w:spacing w:before="0" w:beforeAutospacing="0" w:after="0" w:afterAutospacing="0" w:line="276" w:lineRule="auto"/>
        <w:jc w:val="both"/>
        <w:textAlignment w:val="baseline"/>
      </w:pPr>
      <w:r w:rsidRPr="00A9449F">
        <w:rPr>
          <w:noProof/>
        </w:rPr>
        <mc:AlternateContent>
          <mc:Choice Requires="wps">
            <w:drawing>
              <wp:anchor distT="0" distB="0" distL="114300" distR="114300" simplePos="0" relativeHeight="251662336" behindDoc="0" locked="0" layoutInCell="1" allowOverlap="1" wp14:anchorId="29ADD048" wp14:editId="0C1C3413">
                <wp:simplePos x="0" y="0"/>
                <wp:positionH relativeFrom="column">
                  <wp:posOffset>3735070</wp:posOffset>
                </wp:positionH>
                <wp:positionV relativeFrom="paragraph">
                  <wp:posOffset>90170</wp:posOffset>
                </wp:positionV>
                <wp:extent cx="1454288" cy="5715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54288"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65ED" w:rsidRDefault="00F965ED" w:rsidP="00F965ED">
                            <w:pPr>
                              <w:jc w:val="center"/>
                            </w:pPr>
                            <w:r>
                              <w:rPr>
                                <w:rFonts w:ascii="Palatino Linotype"/>
                                <w:w w:val="105"/>
                                <w:sz w:val="18"/>
                              </w:rPr>
                              <w:t>O2</w:t>
                            </w:r>
                            <w:r>
                              <w:rPr>
                                <w:rFonts w:ascii="Palatino Linotype"/>
                                <w:spacing w:val="30"/>
                                <w:w w:val="105"/>
                                <w:sz w:val="18"/>
                              </w:rPr>
                              <w:t xml:space="preserve"> </w:t>
                            </w:r>
                            <w:r>
                              <w:rPr>
                                <w:rFonts w:ascii="Palatino Linotype"/>
                                <w:w w:val="105"/>
                                <w:sz w:val="18"/>
                              </w:rPr>
                              <w:t>Perilaku</w:t>
                            </w:r>
                            <w:r w:rsidRPr="000B68E9">
                              <w:rPr>
                                <w:b/>
                                <w:sz w:val="24"/>
                                <w:szCs w:val="24"/>
                              </w:rPr>
                              <w:t xml:space="preserve"> </w:t>
                            </w:r>
                            <w:r w:rsidRPr="0038124F">
                              <w:rPr>
                                <w:rFonts w:ascii="Times New Roman" w:hAnsi="Times New Roman" w:cs="Times New Roman"/>
                                <w:b/>
                                <w:sz w:val="24"/>
                                <w:szCs w:val="24"/>
                              </w:rPr>
                              <w:t>PENGARUH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94.1pt;margin-top:7.1pt;width:114.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" fillcolor="#4f81bd [3204]" strokecolor="#243f60 [1604]" strokeweight="2pt">
                <v:textbox>
                  <w:txbxContent>
                    <w:p w:rsidR="00F965ED" w:rsidRDefault="00F965ED" w:rsidP="00F965ED">
                      <w:pPr>
                        <w:jc w:val="center"/>
                      </w:pPr>
                      <w:r>
                        <w:rPr>
                          <w:rFonts w:ascii="Palatino Linotype"/>
                          <w:w w:val="105"/>
                          <w:sz w:val="18"/>
                        </w:rPr>
                        <w:t>O2</w:t>
                      </w:r>
                      <w:r>
                        <w:rPr>
                          <w:rFonts w:ascii="Palatino Linotype"/>
                          <w:spacing w:val="30"/>
                          <w:w w:val="105"/>
                          <w:sz w:val="18"/>
                        </w:rPr>
                        <w:t xml:space="preserve"> </w:t>
                      </w:r>
                      <w:r>
                        <w:rPr>
                          <w:rFonts w:ascii="Palatino Linotype"/>
                          <w:w w:val="105"/>
                          <w:sz w:val="18"/>
                        </w:rPr>
                        <w:t>Perilaku</w:t>
                      </w:r>
                      <w:r w:rsidRPr="000B68E9">
                        <w:rPr>
                          <w:b/>
                          <w:sz w:val="24"/>
                          <w:szCs w:val="24"/>
                        </w:rPr>
                        <w:t xml:space="preserve"> </w:t>
                      </w:r>
                      <w:r w:rsidRPr="0038124F">
                        <w:rPr>
                          <w:rFonts w:ascii="Times New Roman" w:hAnsi="Times New Roman" w:cs="Times New Roman"/>
                          <w:b/>
                          <w:sz w:val="24"/>
                          <w:szCs w:val="24"/>
                        </w:rPr>
                        <w:t>PENGARUH</w:t>
                      </w:r>
                    </w:p>
                  </w:txbxContent>
                </v:textbox>
              </v:rect>
            </w:pict>
          </mc:Fallback>
        </mc:AlternateContent>
      </w:r>
      <w:r w:rsidRPr="00A9449F">
        <w:rPr>
          <w:noProof/>
        </w:rPr>
        <mc:AlternateContent>
          <mc:Choice Requires="wps">
            <w:drawing>
              <wp:anchor distT="0" distB="0" distL="114300" distR="114300" simplePos="0" relativeHeight="251661312" behindDoc="0" locked="0" layoutInCell="1" allowOverlap="1" wp14:anchorId="31066F2E" wp14:editId="5EE40CFA">
                <wp:simplePos x="0" y="0"/>
                <wp:positionH relativeFrom="column">
                  <wp:posOffset>1811903</wp:posOffset>
                </wp:positionH>
                <wp:positionV relativeFrom="paragraph">
                  <wp:posOffset>92185</wp:posOffset>
                </wp:positionV>
                <wp:extent cx="1518285" cy="571859"/>
                <wp:effectExtent l="0" t="0" r="24765" b="19050"/>
                <wp:wrapNone/>
                <wp:docPr id="3" name="Rectangle 3"/>
                <wp:cNvGraphicFramePr/>
                <a:graphic xmlns:a="http://schemas.openxmlformats.org/drawingml/2006/main">
                  <a:graphicData uri="http://schemas.microsoft.com/office/word/2010/wordprocessingShape">
                    <wps:wsp>
                      <wps:cNvSpPr/>
                      <wps:spPr>
                        <a:xfrm>
                          <a:off x="0" y="0"/>
                          <a:ext cx="1518285" cy="5718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65ED" w:rsidRDefault="00F965ED" w:rsidP="00F965ED">
                            <w:pPr>
                              <w:spacing w:before="72" w:line="254" w:lineRule="auto"/>
                              <w:ind w:left="201"/>
                              <w:jc w:val="center"/>
                              <w:rPr>
                                <w:rFonts w:ascii="Palatino Linotype"/>
                                <w:i/>
                                <w:sz w:val="18"/>
                              </w:rPr>
                            </w:pPr>
                            <w:r>
                              <w:rPr>
                                <w:rFonts w:ascii="Palatino Linotype"/>
                                <w:i/>
                                <w:w w:val="105"/>
                                <w:sz w:val="18"/>
                              </w:rPr>
                              <w:t>X</w:t>
                            </w:r>
                            <w:r>
                              <w:rPr>
                                <w:rFonts w:ascii="Palatino Linotype"/>
                                <w:i/>
                                <w:spacing w:val="1"/>
                                <w:w w:val="105"/>
                                <w:sz w:val="18"/>
                              </w:rPr>
                              <w:t xml:space="preserve"> </w:t>
                            </w:r>
                            <w:r>
                              <w:rPr>
                                <w:rFonts w:ascii="Palatino Linotype"/>
                                <w:i/>
                                <w:w w:val="105"/>
                                <w:sz w:val="18"/>
                              </w:rPr>
                              <w:t>Treatment</w:t>
                            </w:r>
                            <w:r>
                              <w:rPr>
                                <w:rFonts w:ascii="Palatino Linotype"/>
                                <w:i/>
                                <w:spacing w:val="1"/>
                                <w:w w:val="105"/>
                                <w:sz w:val="18"/>
                              </w:rPr>
                              <w:t xml:space="preserve"> </w:t>
                            </w:r>
                            <w:r>
                              <w:rPr>
                                <w:rFonts w:ascii="Palatino Linotype"/>
                                <w:w w:val="105"/>
                                <w:sz w:val="18"/>
                              </w:rPr>
                              <w:t>konseling</w:t>
                            </w:r>
                            <w:r>
                              <w:rPr>
                                <w:rFonts w:ascii="Palatino Linotype"/>
                                <w:spacing w:val="1"/>
                                <w:w w:val="105"/>
                                <w:sz w:val="18"/>
                              </w:rPr>
                              <w:t xml:space="preserve"> </w:t>
                            </w:r>
                            <w:r>
                              <w:rPr>
                                <w:rFonts w:ascii="Palatino Linotype"/>
                                <w:sz w:val="18"/>
                              </w:rPr>
                              <w:t>behavioral</w:t>
                            </w:r>
                          </w:p>
                          <w:p w:rsidR="00F965ED" w:rsidRDefault="00F965ED" w:rsidP="00F965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142.65pt;margin-top:7.25pt;width:119.5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" fillcolor="#4f81bd [3204]" strokecolor="#243f60 [1604]" strokeweight="2pt">
                <v:textbox>
                  <w:txbxContent>
                    <w:p w:rsidR="00F965ED" w:rsidRDefault="00F965ED" w:rsidP="00F965ED">
                      <w:pPr>
                        <w:spacing w:before="72" w:line="254" w:lineRule="auto"/>
                        <w:ind w:left="201"/>
                        <w:jc w:val="center"/>
                        <w:rPr>
                          <w:rFonts w:ascii="Palatino Linotype"/>
                          <w:i/>
                          <w:sz w:val="18"/>
                        </w:rPr>
                      </w:pPr>
                      <w:r>
                        <w:rPr>
                          <w:rFonts w:ascii="Palatino Linotype"/>
                          <w:i/>
                          <w:w w:val="105"/>
                          <w:sz w:val="18"/>
                        </w:rPr>
                        <w:t>X</w:t>
                      </w:r>
                      <w:r>
                        <w:rPr>
                          <w:rFonts w:ascii="Palatino Linotype"/>
                          <w:i/>
                          <w:spacing w:val="1"/>
                          <w:w w:val="105"/>
                          <w:sz w:val="18"/>
                        </w:rPr>
                        <w:t xml:space="preserve"> </w:t>
                      </w:r>
                      <w:r>
                        <w:rPr>
                          <w:rFonts w:ascii="Palatino Linotype"/>
                          <w:i/>
                          <w:w w:val="105"/>
                          <w:sz w:val="18"/>
                        </w:rPr>
                        <w:t>Treatment</w:t>
                      </w:r>
                      <w:r>
                        <w:rPr>
                          <w:rFonts w:ascii="Palatino Linotype"/>
                          <w:i/>
                          <w:spacing w:val="1"/>
                          <w:w w:val="105"/>
                          <w:sz w:val="18"/>
                        </w:rPr>
                        <w:t xml:space="preserve"> </w:t>
                      </w:r>
                      <w:r>
                        <w:rPr>
                          <w:rFonts w:ascii="Palatino Linotype"/>
                          <w:w w:val="105"/>
                          <w:sz w:val="18"/>
                        </w:rPr>
                        <w:t>konseling</w:t>
                      </w:r>
                      <w:r>
                        <w:rPr>
                          <w:rFonts w:ascii="Palatino Linotype"/>
                          <w:spacing w:val="1"/>
                          <w:w w:val="105"/>
                          <w:sz w:val="18"/>
                        </w:rPr>
                        <w:t xml:space="preserve"> </w:t>
                      </w:r>
                      <w:r>
                        <w:rPr>
                          <w:rFonts w:ascii="Palatino Linotype"/>
                          <w:sz w:val="18"/>
                        </w:rPr>
                        <w:t>behavioral</w:t>
                      </w:r>
                    </w:p>
                    <w:p w:rsidR="00F965ED" w:rsidRDefault="00F965ED" w:rsidP="00F965ED">
                      <w:pPr>
                        <w:jc w:val="center"/>
                      </w:pPr>
                    </w:p>
                  </w:txbxContent>
                </v:textbox>
              </v:rect>
            </w:pict>
          </mc:Fallback>
        </mc:AlternateContent>
      </w:r>
      <w:r w:rsidRPr="00A9449F">
        <w:rPr>
          <w:noProof/>
        </w:rPr>
        <mc:AlternateContent>
          <mc:Choice Requires="wps">
            <w:drawing>
              <wp:anchor distT="0" distB="0" distL="114300" distR="114300" simplePos="0" relativeHeight="251660288" behindDoc="0" locked="0" layoutInCell="1" allowOverlap="1" wp14:anchorId="6DD2C7C8" wp14:editId="4A473240">
                <wp:simplePos x="0" y="0"/>
                <wp:positionH relativeFrom="column">
                  <wp:posOffset>22860</wp:posOffset>
                </wp:positionH>
                <wp:positionV relativeFrom="paragraph">
                  <wp:posOffset>115707</wp:posOffset>
                </wp:positionV>
                <wp:extent cx="1430655" cy="548254"/>
                <wp:effectExtent l="0" t="0" r="17145" b="23495"/>
                <wp:wrapNone/>
                <wp:docPr id="2" name="Rectangle 2"/>
                <wp:cNvGraphicFramePr/>
                <a:graphic xmlns:a="http://schemas.openxmlformats.org/drawingml/2006/main">
                  <a:graphicData uri="http://schemas.microsoft.com/office/word/2010/wordprocessingShape">
                    <wps:wsp>
                      <wps:cNvSpPr/>
                      <wps:spPr>
                        <a:xfrm>
                          <a:off x="0" y="0"/>
                          <a:ext cx="1430655" cy="54825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65ED" w:rsidRPr="00F965ED" w:rsidRDefault="00F965ED" w:rsidP="00F965ED">
                            <w:pPr>
                              <w:tabs>
                                <w:tab w:val="left" w:pos="90"/>
                              </w:tabs>
                              <w:spacing w:before="75" w:line="252" w:lineRule="auto"/>
                              <w:ind w:left="90" w:right="146"/>
                              <w:rPr>
                                <w:rFonts w:ascii="Palatino Linotype"/>
                                <w:i/>
                                <w:sz w:val="16"/>
                                <w:szCs w:val="16"/>
                              </w:rPr>
                            </w:pPr>
                            <w:r w:rsidRPr="00F965ED">
                              <w:rPr>
                                <w:rFonts w:ascii="Palatino Linotype"/>
                                <w:w w:val="105"/>
                                <w:sz w:val="16"/>
                                <w:szCs w:val="16"/>
                              </w:rPr>
                              <w:t>O1</w:t>
                            </w:r>
                            <w:r w:rsidRPr="00F965ED">
                              <w:rPr>
                                <w:rFonts w:ascii="Palatino Linotype"/>
                                <w:spacing w:val="-8"/>
                                <w:w w:val="105"/>
                                <w:sz w:val="16"/>
                                <w:szCs w:val="16"/>
                              </w:rPr>
                              <w:t xml:space="preserve"> </w:t>
                            </w:r>
                            <w:r w:rsidRPr="00F965ED">
                              <w:rPr>
                                <w:rFonts w:ascii="Palatino Linotype"/>
                                <w:w w:val="105"/>
                                <w:sz w:val="16"/>
                                <w:szCs w:val="16"/>
                              </w:rPr>
                              <w:t>Perilaku</w:t>
                            </w:r>
                            <w:r w:rsidRPr="00F965ED">
                              <w:rPr>
                                <w:rFonts w:ascii="Palatino Linotype"/>
                                <w:spacing w:val="-8"/>
                                <w:w w:val="105"/>
                                <w:sz w:val="16"/>
                                <w:szCs w:val="16"/>
                              </w:rPr>
                              <w:t xml:space="preserve"> </w:t>
                            </w:r>
                            <w:r w:rsidRPr="00F965ED">
                              <w:rPr>
                                <w:rFonts w:ascii="Palatino Linotype"/>
                                <w:w w:val="105"/>
                                <w:sz w:val="16"/>
                                <w:szCs w:val="16"/>
                              </w:rPr>
                              <w:t>membolos</w:t>
                            </w:r>
                            <w:r w:rsidRPr="00F965ED">
                              <w:rPr>
                                <w:rFonts w:ascii="Palatino Linotype"/>
                                <w:spacing w:val="-45"/>
                                <w:w w:val="105"/>
                                <w:sz w:val="16"/>
                                <w:szCs w:val="16"/>
                              </w:rPr>
                              <w:t xml:space="preserve"> </w:t>
                            </w:r>
                            <w:r w:rsidRPr="00F965ED">
                              <w:rPr>
                                <w:rFonts w:ascii="Palatino Linotype"/>
                                <w:w w:val="105"/>
                                <w:sz w:val="16"/>
                                <w:szCs w:val="16"/>
                              </w:rPr>
                              <w:t>sebelum</w:t>
                            </w:r>
                            <w:r w:rsidRPr="00F965ED">
                              <w:rPr>
                                <w:rFonts w:ascii="Palatino Linotype"/>
                                <w:spacing w:val="-2"/>
                                <w:w w:val="105"/>
                                <w:sz w:val="16"/>
                                <w:szCs w:val="16"/>
                              </w:rPr>
                              <w:t xml:space="preserve"> </w:t>
                            </w:r>
                            <w:r w:rsidRPr="00F965ED">
                              <w:rPr>
                                <w:rFonts w:ascii="Palatino Linotype"/>
                                <w:i/>
                                <w:w w:val="105"/>
                                <w:sz w:val="16"/>
                                <w:szCs w:val="16"/>
                              </w:rPr>
                              <w:t>treatment</w:t>
                            </w:r>
                          </w:p>
                          <w:p w:rsidR="00F965ED" w:rsidRDefault="00F965ED" w:rsidP="00F965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8pt;margin-top:9.1pt;width:112.6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" fillcolor="#4f81bd [3204]" strokecolor="#243f60 [1604]" strokeweight="2pt">
                <v:textbox>
                  <w:txbxContent>
                    <w:p w:rsidR="00F965ED" w:rsidRPr="00F965ED" w:rsidRDefault="00F965ED" w:rsidP="00F965ED">
                      <w:pPr>
                        <w:tabs>
                          <w:tab w:val="left" w:pos="90"/>
                        </w:tabs>
                        <w:spacing w:before="75" w:line="252" w:lineRule="auto"/>
                        <w:ind w:left="90" w:right="146"/>
                        <w:rPr>
                          <w:rFonts w:ascii="Palatino Linotype"/>
                          <w:i/>
                          <w:sz w:val="16"/>
                          <w:szCs w:val="16"/>
                        </w:rPr>
                      </w:pPr>
                      <w:r w:rsidRPr="00F965ED">
                        <w:rPr>
                          <w:rFonts w:ascii="Palatino Linotype"/>
                          <w:w w:val="105"/>
                          <w:sz w:val="16"/>
                          <w:szCs w:val="16"/>
                        </w:rPr>
                        <w:t>O1</w:t>
                      </w:r>
                      <w:r w:rsidRPr="00F965ED">
                        <w:rPr>
                          <w:rFonts w:ascii="Palatino Linotype"/>
                          <w:spacing w:val="-8"/>
                          <w:w w:val="105"/>
                          <w:sz w:val="16"/>
                          <w:szCs w:val="16"/>
                        </w:rPr>
                        <w:t xml:space="preserve"> </w:t>
                      </w:r>
                      <w:r w:rsidRPr="00F965ED">
                        <w:rPr>
                          <w:rFonts w:ascii="Palatino Linotype"/>
                          <w:w w:val="105"/>
                          <w:sz w:val="16"/>
                          <w:szCs w:val="16"/>
                        </w:rPr>
                        <w:t>Perilaku</w:t>
                      </w:r>
                      <w:r w:rsidRPr="00F965ED">
                        <w:rPr>
                          <w:rFonts w:ascii="Palatino Linotype"/>
                          <w:spacing w:val="-8"/>
                          <w:w w:val="105"/>
                          <w:sz w:val="16"/>
                          <w:szCs w:val="16"/>
                        </w:rPr>
                        <w:t xml:space="preserve"> </w:t>
                      </w:r>
                      <w:r w:rsidRPr="00F965ED">
                        <w:rPr>
                          <w:rFonts w:ascii="Palatino Linotype"/>
                          <w:w w:val="105"/>
                          <w:sz w:val="16"/>
                          <w:szCs w:val="16"/>
                        </w:rPr>
                        <w:t>membolos</w:t>
                      </w:r>
                      <w:r w:rsidRPr="00F965ED">
                        <w:rPr>
                          <w:rFonts w:ascii="Palatino Linotype"/>
                          <w:spacing w:val="-45"/>
                          <w:w w:val="105"/>
                          <w:sz w:val="16"/>
                          <w:szCs w:val="16"/>
                        </w:rPr>
                        <w:t xml:space="preserve"> </w:t>
                      </w:r>
                      <w:r w:rsidRPr="00F965ED">
                        <w:rPr>
                          <w:rFonts w:ascii="Palatino Linotype"/>
                          <w:w w:val="105"/>
                          <w:sz w:val="16"/>
                          <w:szCs w:val="16"/>
                        </w:rPr>
                        <w:t>sebelum</w:t>
                      </w:r>
                      <w:r w:rsidRPr="00F965ED">
                        <w:rPr>
                          <w:rFonts w:ascii="Palatino Linotype"/>
                          <w:spacing w:val="-2"/>
                          <w:w w:val="105"/>
                          <w:sz w:val="16"/>
                          <w:szCs w:val="16"/>
                        </w:rPr>
                        <w:t xml:space="preserve"> </w:t>
                      </w:r>
                      <w:r w:rsidRPr="00F965ED">
                        <w:rPr>
                          <w:rFonts w:ascii="Palatino Linotype"/>
                          <w:i/>
                          <w:w w:val="105"/>
                          <w:sz w:val="16"/>
                          <w:szCs w:val="16"/>
                        </w:rPr>
                        <w:t>treatment</w:t>
                      </w:r>
                    </w:p>
                    <w:p w:rsidR="00F965ED" w:rsidRDefault="00F965ED" w:rsidP="00F965ED">
                      <w:pPr>
                        <w:jc w:val="center"/>
                      </w:pPr>
                    </w:p>
                  </w:txbxContent>
                </v:textbox>
              </v:rect>
            </w:pict>
          </mc:Fallback>
        </mc:AlternateContent>
      </w:r>
      <w:r w:rsidRPr="00A9449F">
        <w:rPr>
          <w:noProof/>
        </w:rPr>
        <mc:AlternateContent>
          <mc:Choice Requires="wps">
            <w:drawing>
              <wp:anchor distT="0" distB="0" distL="114300" distR="114300" simplePos="0" relativeHeight="251659264" behindDoc="0" locked="0" layoutInCell="1" allowOverlap="1" wp14:anchorId="285F9EFD" wp14:editId="77630C4D">
                <wp:simplePos x="0" y="0"/>
                <wp:positionH relativeFrom="column">
                  <wp:posOffset>-25400</wp:posOffset>
                </wp:positionH>
                <wp:positionV relativeFrom="paragraph">
                  <wp:posOffset>36195</wp:posOffset>
                </wp:positionV>
                <wp:extent cx="5215255" cy="810895"/>
                <wp:effectExtent l="0" t="0" r="23495" b="27305"/>
                <wp:wrapNone/>
                <wp:docPr id="1" name="Rectangle 1"/>
                <wp:cNvGraphicFramePr/>
                <a:graphic xmlns:a="http://schemas.openxmlformats.org/drawingml/2006/main">
                  <a:graphicData uri="http://schemas.microsoft.com/office/word/2010/wordprocessingShape">
                    <wps:wsp>
                      <wps:cNvSpPr/>
                      <wps:spPr>
                        <a:xfrm>
                          <a:off x="0" y="0"/>
                          <a:ext cx="5215255" cy="8108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pt;margin-top:2.85pt;width:410.6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" fillcolor="white [3201]" strokecolor="#f79646 [3209]" strokeweight="2pt"/>
            </w:pict>
          </mc:Fallback>
        </mc:AlternateContent>
      </w:r>
    </w:p>
    <w:p w:rsidR="00C856E3" w:rsidRPr="00A9449F" w:rsidRDefault="00F965ED" w:rsidP="00C856E3">
      <w:pPr>
        <w:pStyle w:val="NormalWeb"/>
        <w:shd w:val="clear" w:color="auto" w:fill="FFFFFF"/>
        <w:spacing w:before="0" w:beforeAutospacing="0" w:after="0" w:afterAutospacing="0" w:line="276" w:lineRule="auto"/>
        <w:jc w:val="both"/>
        <w:textAlignment w:val="baseline"/>
      </w:pPr>
      <w:r w:rsidRPr="00A9449F">
        <w:rPr>
          <w:noProof/>
        </w:rPr>
        <mc:AlternateContent>
          <mc:Choice Requires="wps">
            <w:drawing>
              <wp:anchor distT="0" distB="0" distL="114300" distR="114300" simplePos="0" relativeHeight="251664384" behindDoc="0" locked="0" layoutInCell="1" allowOverlap="1" wp14:anchorId="2DDBCF40" wp14:editId="64AA85AB">
                <wp:simplePos x="0" y="0"/>
                <wp:positionH relativeFrom="column">
                  <wp:posOffset>3402164</wp:posOffset>
                </wp:positionH>
                <wp:positionV relativeFrom="paragraph">
                  <wp:posOffset>189893</wp:posOffset>
                </wp:positionV>
                <wp:extent cx="333955" cy="0"/>
                <wp:effectExtent l="0" t="133350" r="0" b="171450"/>
                <wp:wrapNone/>
                <wp:docPr id="6" name="Straight Arrow Connector 6"/>
                <wp:cNvGraphicFramePr/>
                <a:graphic xmlns:a="http://schemas.openxmlformats.org/drawingml/2006/main">
                  <a:graphicData uri="http://schemas.microsoft.com/office/word/2010/wordprocessingShape">
                    <wps:wsp>
                      <wps:cNvCnPr/>
                      <wps:spPr>
                        <a:xfrm>
                          <a:off x="0" y="0"/>
                          <a:ext cx="33395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67.9pt;margin-top:14.95pt;width:26.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" strokecolor="black [3200]" strokeweight="3pt">
                <v:stroke endarrow="open"/>
                <v:shadow on="t" color="black" opacity="22937f" origin=",.5" offset="0,.63889mm"/>
              </v:shape>
            </w:pict>
          </mc:Fallback>
        </mc:AlternateContent>
      </w:r>
      <w:r w:rsidRPr="00A9449F">
        <w:rPr>
          <w:noProof/>
        </w:rPr>
        <mc:AlternateContent>
          <mc:Choice Requires="wps">
            <w:drawing>
              <wp:anchor distT="0" distB="0" distL="114300" distR="114300" simplePos="0" relativeHeight="251663360" behindDoc="0" locked="0" layoutInCell="1" allowOverlap="1" wp14:anchorId="7CD6CC88" wp14:editId="57716E52">
                <wp:simplePos x="0" y="0"/>
                <wp:positionH relativeFrom="column">
                  <wp:posOffset>1501803</wp:posOffset>
                </wp:positionH>
                <wp:positionV relativeFrom="paragraph">
                  <wp:posOffset>189865</wp:posOffset>
                </wp:positionV>
                <wp:extent cx="309880" cy="1"/>
                <wp:effectExtent l="0" t="133350" r="0" b="171450"/>
                <wp:wrapNone/>
                <wp:docPr id="5" name="Straight Arrow Connector 5"/>
                <wp:cNvGraphicFramePr/>
                <a:graphic xmlns:a="http://schemas.openxmlformats.org/drawingml/2006/main">
                  <a:graphicData uri="http://schemas.microsoft.com/office/word/2010/wordprocessingShape">
                    <wps:wsp>
                      <wps:cNvCnPr/>
                      <wps:spPr>
                        <a:xfrm flipV="1">
                          <a:off x="0" y="0"/>
                          <a:ext cx="309880" cy="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18.25pt;margin-top:14.95pt;width:24.4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" strokecolor="black [3200]" strokeweight="3pt">
                <v:stroke endarrow="open"/>
                <v:shadow on="t" color="black" opacity="22937f" origin=",.5" offset="0,.63889mm"/>
              </v:shape>
            </w:pict>
          </mc:Fallback>
        </mc:AlternateContent>
      </w:r>
    </w:p>
    <w:p w:rsidR="00C856E3" w:rsidRPr="00A9449F" w:rsidRDefault="00C856E3" w:rsidP="00C868B4">
      <w:pPr>
        <w:pStyle w:val="NormalWeb"/>
        <w:shd w:val="clear" w:color="auto" w:fill="FFFFFF"/>
        <w:spacing w:before="0" w:beforeAutospacing="0" w:after="0" w:afterAutospacing="0" w:line="276" w:lineRule="auto"/>
        <w:jc w:val="both"/>
        <w:textAlignment w:val="baseline"/>
      </w:pPr>
    </w:p>
    <w:p w:rsidR="00C856E3" w:rsidRPr="00A9449F" w:rsidRDefault="00C856E3" w:rsidP="00C868B4">
      <w:pPr>
        <w:pStyle w:val="NormalWeb"/>
        <w:shd w:val="clear" w:color="auto" w:fill="FFFFFF"/>
        <w:spacing w:before="0" w:beforeAutospacing="0" w:after="0" w:afterAutospacing="0" w:line="276" w:lineRule="auto"/>
        <w:jc w:val="both"/>
        <w:textAlignment w:val="baseline"/>
      </w:pPr>
    </w:p>
    <w:p w:rsidR="00F965ED" w:rsidRPr="00A9449F" w:rsidRDefault="00F965ED" w:rsidP="00C868B4">
      <w:pPr>
        <w:pStyle w:val="NormalWeb"/>
        <w:shd w:val="clear" w:color="auto" w:fill="FFFFFF"/>
        <w:spacing w:before="0" w:beforeAutospacing="0" w:after="0" w:afterAutospacing="0" w:line="276" w:lineRule="auto"/>
        <w:jc w:val="both"/>
        <w:textAlignment w:val="baseline"/>
        <w:rPr>
          <w:bCs/>
        </w:rPr>
      </w:pPr>
    </w:p>
    <w:p w:rsidR="00F965ED" w:rsidRPr="00A9449F" w:rsidRDefault="005104DC" w:rsidP="00C868B4">
      <w:pPr>
        <w:pStyle w:val="NormalWeb"/>
        <w:shd w:val="clear" w:color="auto" w:fill="FFFFFF"/>
        <w:spacing w:before="0" w:beforeAutospacing="0" w:after="0" w:afterAutospacing="0" w:line="276" w:lineRule="auto"/>
        <w:jc w:val="both"/>
        <w:textAlignment w:val="baseline"/>
        <w:rPr>
          <w:bCs/>
        </w:rPr>
      </w:pPr>
      <w:r w:rsidRPr="00A9449F">
        <w:rPr>
          <w:bCs/>
        </w:rPr>
        <w:t xml:space="preserve">Pemberian perlakuan </w:t>
      </w:r>
    </w:p>
    <w:p w:rsidR="00F965ED" w:rsidRPr="00A9449F" w:rsidRDefault="005104DC" w:rsidP="00C868B4">
      <w:pPr>
        <w:pStyle w:val="NormalWeb"/>
        <w:shd w:val="clear" w:color="auto" w:fill="FFFFFF"/>
        <w:spacing w:before="0" w:beforeAutospacing="0" w:after="0" w:afterAutospacing="0" w:line="276" w:lineRule="auto"/>
        <w:jc w:val="both"/>
        <w:textAlignment w:val="baseline"/>
      </w:pPr>
      <w:r w:rsidRPr="00A9449F">
        <w:t xml:space="preserve">Rencana pemberian </w:t>
      </w:r>
      <w:proofErr w:type="gramStart"/>
      <w:r w:rsidRPr="00A9449F">
        <w:t xml:space="preserve">perlakuan </w:t>
      </w:r>
      <w:r w:rsidRPr="00A9449F">
        <w:t xml:space="preserve"> kepada</w:t>
      </w:r>
      <w:proofErr w:type="gramEnd"/>
      <w:r w:rsidRPr="00A9449F">
        <w:t xml:space="preserve"> siswa yang </w:t>
      </w:r>
      <w:r w:rsidRPr="00A9449F">
        <w:t xml:space="preserve"> masuk dalam kategori penelitian dan mendapatkan layanan konseling dalam mengatasi perilaku membolos dilakukan dalam beberapa kali petemuan. Berikut gambaran rencana pertemuan treatmen: </w:t>
      </w:r>
    </w:p>
    <w:p w:rsidR="005104DC" w:rsidRPr="00A9449F" w:rsidRDefault="005104DC" w:rsidP="00C868B4">
      <w:pPr>
        <w:pStyle w:val="NormalWeb"/>
        <w:shd w:val="clear" w:color="auto" w:fill="FFFFFF"/>
        <w:spacing w:before="0" w:beforeAutospacing="0" w:after="0" w:afterAutospacing="0" w:line="276" w:lineRule="auto"/>
        <w:jc w:val="both"/>
        <w:textAlignment w:val="baseline"/>
      </w:pPr>
    </w:p>
    <w:tbl>
      <w:tblPr>
        <w:tblW w:w="0" w:type="auto"/>
        <w:tblInd w:w="772" w:type="dxa"/>
        <w:tblLayout w:type="fixed"/>
        <w:tblCellMar>
          <w:left w:w="0" w:type="dxa"/>
          <w:right w:w="0" w:type="dxa"/>
        </w:tblCellMar>
        <w:tblLook w:val="01E0" w:firstRow="1" w:lastRow="1" w:firstColumn="1" w:lastColumn="1" w:noHBand="0" w:noVBand="0"/>
      </w:tblPr>
      <w:tblGrid>
        <w:gridCol w:w="486"/>
        <w:gridCol w:w="1802"/>
        <w:gridCol w:w="3150"/>
      </w:tblGrid>
      <w:tr w:rsidR="005104DC" w:rsidRPr="00A9449F" w:rsidTr="00FA1E2F">
        <w:trPr>
          <w:trHeight w:val="273"/>
        </w:trPr>
        <w:tc>
          <w:tcPr>
            <w:tcW w:w="486" w:type="dxa"/>
          </w:tcPr>
          <w:p w:rsidR="005104DC" w:rsidRPr="00A9449F" w:rsidRDefault="005104DC" w:rsidP="00C0247C">
            <w:pPr>
              <w:pStyle w:val="TableParagraph"/>
              <w:spacing w:before="0" w:line="248" w:lineRule="exact"/>
              <w:ind w:left="35" w:right="93"/>
              <w:rPr>
                <w:sz w:val="24"/>
                <w:szCs w:val="24"/>
              </w:rPr>
            </w:pPr>
            <w:r w:rsidRPr="00A9449F">
              <w:rPr>
                <w:sz w:val="24"/>
                <w:szCs w:val="24"/>
              </w:rPr>
              <w:t>NO</w:t>
            </w:r>
          </w:p>
        </w:tc>
        <w:tc>
          <w:tcPr>
            <w:tcW w:w="1802" w:type="dxa"/>
          </w:tcPr>
          <w:p w:rsidR="005104DC" w:rsidRPr="00A9449F" w:rsidRDefault="005104DC" w:rsidP="00C0247C">
            <w:pPr>
              <w:pStyle w:val="TableParagraph"/>
              <w:spacing w:before="0" w:line="248" w:lineRule="exact"/>
              <w:ind w:left="108" w:right="155"/>
              <w:rPr>
                <w:sz w:val="24"/>
                <w:szCs w:val="24"/>
              </w:rPr>
            </w:pPr>
            <w:r w:rsidRPr="00A9449F">
              <w:rPr>
                <w:sz w:val="24"/>
                <w:szCs w:val="24"/>
              </w:rPr>
              <w:t>PERTEMUAN</w:t>
            </w:r>
          </w:p>
        </w:tc>
        <w:tc>
          <w:tcPr>
            <w:tcW w:w="3150" w:type="dxa"/>
          </w:tcPr>
          <w:p w:rsidR="005104DC" w:rsidRPr="00A9449F" w:rsidRDefault="005104DC" w:rsidP="00C0247C">
            <w:pPr>
              <w:pStyle w:val="TableParagraph"/>
              <w:spacing w:before="0" w:line="248" w:lineRule="exact"/>
              <w:ind w:left="147" w:right="346"/>
              <w:rPr>
                <w:sz w:val="24"/>
                <w:szCs w:val="24"/>
              </w:rPr>
            </w:pPr>
            <w:r w:rsidRPr="00A9449F">
              <w:rPr>
                <w:sz w:val="24"/>
                <w:szCs w:val="24"/>
              </w:rPr>
              <w:t>KEGIATAN</w:t>
            </w:r>
          </w:p>
        </w:tc>
      </w:tr>
      <w:tr w:rsidR="005104DC" w:rsidRPr="00A9449F" w:rsidTr="00FA1E2F">
        <w:trPr>
          <w:trHeight w:val="297"/>
        </w:trPr>
        <w:tc>
          <w:tcPr>
            <w:tcW w:w="486" w:type="dxa"/>
          </w:tcPr>
          <w:p w:rsidR="005104DC" w:rsidRPr="00A9449F" w:rsidRDefault="005104DC" w:rsidP="00C0247C">
            <w:pPr>
              <w:pStyle w:val="TableParagraph"/>
              <w:ind w:right="115"/>
              <w:rPr>
                <w:sz w:val="24"/>
                <w:szCs w:val="24"/>
              </w:rPr>
            </w:pPr>
            <w:r w:rsidRPr="00A9449F">
              <w:rPr>
                <w:w w:val="102"/>
                <w:sz w:val="24"/>
                <w:szCs w:val="24"/>
              </w:rPr>
              <w:t>1</w:t>
            </w:r>
          </w:p>
        </w:tc>
        <w:tc>
          <w:tcPr>
            <w:tcW w:w="1802" w:type="dxa"/>
          </w:tcPr>
          <w:p w:rsidR="005104DC" w:rsidRPr="00A9449F" w:rsidRDefault="005104DC" w:rsidP="00C0247C">
            <w:pPr>
              <w:pStyle w:val="TableParagraph"/>
              <w:ind w:right="44"/>
              <w:rPr>
                <w:sz w:val="24"/>
                <w:szCs w:val="24"/>
              </w:rPr>
            </w:pPr>
            <w:r w:rsidRPr="00A9449F">
              <w:rPr>
                <w:w w:val="102"/>
                <w:sz w:val="24"/>
                <w:szCs w:val="24"/>
              </w:rPr>
              <w:t>I</w:t>
            </w:r>
          </w:p>
        </w:tc>
        <w:tc>
          <w:tcPr>
            <w:tcW w:w="3150" w:type="dxa"/>
          </w:tcPr>
          <w:p w:rsidR="005104DC" w:rsidRPr="00A9449F" w:rsidRDefault="005104DC" w:rsidP="005104DC">
            <w:pPr>
              <w:pStyle w:val="TableParagraph"/>
              <w:ind w:left="150" w:right="345"/>
              <w:jc w:val="left"/>
              <w:rPr>
                <w:sz w:val="24"/>
                <w:szCs w:val="24"/>
              </w:rPr>
            </w:pPr>
            <w:r w:rsidRPr="00A9449F">
              <w:rPr>
                <w:sz w:val="24"/>
                <w:szCs w:val="24"/>
              </w:rPr>
              <w:t xml:space="preserve">        Observasi awal </w:t>
            </w:r>
          </w:p>
        </w:tc>
      </w:tr>
      <w:tr w:rsidR="005104DC" w:rsidRPr="00A9449F" w:rsidTr="00FA1E2F">
        <w:trPr>
          <w:trHeight w:val="298"/>
        </w:trPr>
        <w:tc>
          <w:tcPr>
            <w:tcW w:w="486" w:type="dxa"/>
          </w:tcPr>
          <w:p w:rsidR="005104DC" w:rsidRPr="00A9449F" w:rsidRDefault="005104DC" w:rsidP="00C0247C">
            <w:pPr>
              <w:pStyle w:val="TableParagraph"/>
              <w:ind w:right="115"/>
              <w:rPr>
                <w:sz w:val="24"/>
                <w:szCs w:val="24"/>
              </w:rPr>
            </w:pPr>
            <w:r w:rsidRPr="00A9449F">
              <w:rPr>
                <w:w w:val="102"/>
                <w:sz w:val="24"/>
                <w:szCs w:val="24"/>
              </w:rPr>
              <w:t>2</w:t>
            </w:r>
          </w:p>
        </w:tc>
        <w:tc>
          <w:tcPr>
            <w:tcW w:w="1802" w:type="dxa"/>
          </w:tcPr>
          <w:p w:rsidR="005104DC" w:rsidRPr="00A9449F" w:rsidRDefault="005104DC" w:rsidP="00C0247C">
            <w:pPr>
              <w:pStyle w:val="TableParagraph"/>
              <w:ind w:left="108" w:right="153"/>
              <w:rPr>
                <w:sz w:val="24"/>
                <w:szCs w:val="24"/>
              </w:rPr>
            </w:pPr>
            <w:r w:rsidRPr="00A9449F">
              <w:rPr>
                <w:sz w:val="24"/>
                <w:szCs w:val="24"/>
              </w:rPr>
              <w:t>II</w:t>
            </w:r>
          </w:p>
        </w:tc>
        <w:tc>
          <w:tcPr>
            <w:tcW w:w="3150" w:type="dxa"/>
          </w:tcPr>
          <w:p w:rsidR="005104DC" w:rsidRPr="00A9449F" w:rsidRDefault="005104DC" w:rsidP="00C0247C">
            <w:pPr>
              <w:pStyle w:val="TableParagraph"/>
              <w:ind w:left="150" w:right="342"/>
              <w:rPr>
                <w:sz w:val="24"/>
                <w:szCs w:val="24"/>
              </w:rPr>
            </w:pPr>
            <w:r w:rsidRPr="00A9449F">
              <w:rPr>
                <w:sz w:val="24"/>
                <w:szCs w:val="24"/>
              </w:rPr>
              <w:t>Goal</w:t>
            </w:r>
            <w:r w:rsidRPr="00A9449F">
              <w:rPr>
                <w:spacing w:val="11"/>
                <w:sz w:val="24"/>
                <w:szCs w:val="24"/>
              </w:rPr>
              <w:t xml:space="preserve"> </w:t>
            </w:r>
            <w:r w:rsidRPr="00A9449F">
              <w:rPr>
                <w:sz w:val="24"/>
                <w:szCs w:val="24"/>
              </w:rPr>
              <w:t>Setting</w:t>
            </w:r>
          </w:p>
        </w:tc>
      </w:tr>
      <w:tr w:rsidR="005104DC" w:rsidRPr="00A9449F" w:rsidTr="00FA1E2F">
        <w:trPr>
          <w:trHeight w:val="298"/>
        </w:trPr>
        <w:tc>
          <w:tcPr>
            <w:tcW w:w="486" w:type="dxa"/>
          </w:tcPr>
          <w:p w:rsidR="005104DC" w:rsidRPr="00A9449F" w:rsidRDefault="005104DC" w:rsidP="00C0247C">
            <w:pPr>
              <w:pStyle w:val="TableParagraph"/>
              <w:spacing w:before="20"/>
              <w:ind w:right="115"/>
              <w:rPr>
                <w:sz w:val="24"/>
                <w:szCs w:val="24"/>
              </w:rPr>
            </w:pPr>
            <w:r w:rsidRPr="00A9449F">
              <w:rPr>
                <w:w w:val="102"/>
                <w:sz w:val="24"/>
                <w:szCs w:val="24"/>
              </w:rPr>
              <w:t>3</w:t>
            </w:r>
          </w:p>
        </w:tc>
        <w:tc>
          <w:tcPr>
            <w:tcW w:w="1802" w:type="dxa"/>
          </w:tcPr>
          <w:p w:rsidR="005104DC" w:rsidRPr="00A9449F" w:rsidRDefault="005104DC" w:rsidP="00C0247C">
            <w:pPr>
              <w:pStyle w:val="TableParagraph"/>
              <w:spacing w:before="20"/>
              <w:ind w:left="107" w:right="155"/>
              <w:rPr>
                <w:sz w:val="24"/>
                <w:szCs w:val="24"/>
              </w:rPr>
            </w:pPr>
            <w:r w:rsidRPr="00A9449F">
              <w:rPr>
                <w:sz w:val="24"/>
                <w:szCs w:val="24"/>
              </w:rPr>
              <w:t>III</w:t>
            </w:r>
          </w:p>
        </w:tc>
        <w:tc>
          <w:tcPr>
            <w:tcW w:w="3150" w:type="dxa"/>
          </w:tcPr>
          <w:p w:rsidR="005104DC" w:rsidRPr="00A9449F" w:rsidRDefault="005104DC" w:rsidP="00C0247C">
            <w:pPr>
              <w:pStyle w:val="TableParagraph"/>
              <w:spacing w:before="20"/>
              <w:ind w:left="148" w:right="346"/>
              <w:rPr>
                <w:sz w:val="24"/>
                <w:szCs w:val="24"/>
              </w:rPr>
            </w:pPr>
            <w:r w:rsidRPr="00A9449F">
              <w:rPr>
                <w:sz w:val="24"/>
                <w:szCs w:val="24"/>
              </w:rPr>
              <w:t>Implementasi</w:t>
            </w:r>
            <w:r w:rsidRPr="00A9449F">
              <w:rPr>
                <w:sz w:val="24"/>
                <w:szCs w:val="24"/>
              </w:rPr>
              <w:t xml:space="preserve"> teratmen </w:t>
            </w:r>
          </w:p>
        </w:tc>
      </w:tr>
      <w:tr w:rsidR="005104DC" w:rsidRPr="00A9449F" w:rsidTr="00FA1E2F">
        <w:trPr>
          <w:trHeight w:val="297"/>
        </w:trPr>
        <w:tc>
          <w:tcPr>
            <w:tcW w:w="486" w:type="dxa"/>
          </w:tcPr>
          <w:p w:rsidR="005104DC" w:rsidRPr="00A9449F" w:rsidRDefault="005104DC" w:rsidP="00C0247C">
            <w:pPr>
              <w:pStyle w:val="TableParagraph"/>
              <w:ind w:right="115"/>
              <w:rPr>
                <w:sz w:val="24"/>
                <w:szCs w:val="24"/>
              </w:rPr>
            </w:pPr>
            <w:r w:rsidRPr="00A9449F">
              <w:rPr>
                <w:w w:val="102"/>
                <w:sz w:val="24"/>
                <w:szCs w:val="24"/>
              </w:rPr>
              <w:t>4</w:t>
            </w:r>
          </w:p>
        </w:tc>
        <w:tc>
          <w:tcPr>
            <w:tcW w:w="1802" w:type="dxa"/>
          </w:tcPr>
          <w:p w:rsidR="005104DC" w:rsidRPr="00A9449F" w:rsidRDefault="005104DC" w:rsidP="00C0247C">
            <w:pPr>
              <w:pStyle w:val="TableParagraph"/>
              <w:ind w:right="46"/>
              <w:rPr>
                <w:sz w:val="24"/>
                <w:szCs w:val="24"/>
              </w:rPr>
            </w:pPr>
            <w:r w:rsidRPr="00A9449F">
              <w:rPr>
                <w:w w:val="102"/>
                <w:sz w:val="24"/>
                <w:szCs w:val="24"/>
              </w:rPr>
              <w:t>I</w:t>
            </w:r>
            <w:r w:rsidRPr="00A9449F">
              <w:rPr>
                <w:w w:val="102"/>
                <w:sz w:val="24"/>
                <w:szCs w:val="24"/>
              </w:rPr>
              <w:t>V</w:t>
            </w:r>
          </w:p>
        </w:tc>
        <w:tc>
          <w:tcPr>
            <w:tcW w:w="3150" w:type="dxa"/>
          </w:tcPr>
          <w:p w:rsidR="005104DC" w:rsidRPr="00A9449F" w:rsidRDefault="005104DC" w:rsidP="00C0247C">
            <w:pPr>
              <w:pStyle w:val="TableParagraph"/>
              <w:ind w:left="150" w:right="346"/>
              <w:rPr>
                <w:sz w:val="24"/>
                <w:szCs w:val="24"/>
              </w:rPr>
            </w:pPr>
            <w:r w:rsidRPr="00A9449F">
              <w:rPr>
                <w:sz w:val="24"/>
                <w:szCs w:val="24"/>
              </w:rPr>
              <w:t>Implementasi</w:t>
            </w:r>
            <w:r w:rsidRPr="00A9449F">
              <w:rPr>
                <w:spacing w:val="13"/>
                <w:sz w:val="24"/>
                <w:szCs w:val="24"/>
              </w:rPr>
              <w:t xml:space="preserve"> </w:t>
            </w:r>
            <w:r w:rsidRPr="00A9449F">
              <w:rPr>
                <w:spacing w:val="13"/>
                <w:sz w:val="24"/>
                <w:szCs w:val="24"/>
              </w:rPr>
              <w:t xml:space="preserve">treatmen </w:t>
            </w:r>
            <w:r w:rsidRPr="00A9449F">
              <w:rPr>
                <w:sz w:val="24"/>
                <w:szCs w:val="24"/>
              </w:rPr>
              <w:t>tahap</w:t>
            </w:r>
            <w:r w:rsidRPr="00A9449F">
              <w:rPr>
                <w:spacing w:val="14"/>
                <w:sz w:val="24"/>
                <w:szCs w:val="24"/>
              </w:rPr>
              <w:t xml:space="preserve"> </w:t>
            </w:r>
            <w:r w:rsidRPr="00A9449F">
              <w:rPr>
                <w:sz w:val="24"/>
                <w:szCs w:val="24"/>
              </w:rPr>
              <w:t>2</w:t>
            </w:r>
            <w:r w:rsidRPr="00A9449F">
              <w:rPr>
                <w:sz w:val="24"/>
                <w:szCs w:val="24"/>
              </w:rPr>
              <w:t xml:space="preserve"> dan 3 </w:t>
            </w:r>
          </w:p>
        </w:tc>
      </w:tr>
      <w:tr w:rsidR="005104DC" w:rsidRPr="00A9449F" w:rsidTr="00FA1E2F">
        <w:trPr>
          <w:trHeight w:val="273"/>
        </w:trPr>
        <w:tc>
          <w:tcPr>
            <w:tcW w:w="486" w:type="dxa"/>
          </w:tcPr>
          <w:p w:rsidR="005104DC" w:rsidRPr="00A9449F" w:rsidRDefault="005104DC" w:rsidP="00C0247C">
            <w:pPr>
              <w:pStyle w:val="TableParagraph"/>
              <w:spacing w:line="234" w:lineRule="exact"/>
              <w:ind w:right="115"/>
              <w:rPr>
                <w:sz w:val="24"/>
                <w:szCs w:val="24"/>
              </w:rPr>
            </w:pPr>
            <w:r w:rsidRPr="00A9449F">
              <w:rPr>
                <w:w w:val="102"/>
                <w:sz w:val="24"/>
                <w:szCs w:val="24"/>
              </w:rPr>
              <w:t>5</w:t>
            </w:r>
          </w:p>
        </w:tc>
        <w:tc>
          <w:tcPr>
            <w:tcW w:w="1802" w:type="dxa"/>
          </w:tcPr>
          <w:p w:rsidR="005104DC" w:rsidRPr="00A9449F" w:rsidRDefault="005104DC" w:rsidP="00C0247C">
            <w:pPr>
              <w:pStyle w:val="TableParagraph"/>
              <w:spacing w:line="234" w:lineRule="exact"/>
              <w:ind w:left="108" w:right="154"/>
              <w:rPr>
                <w:sz w:val="24"/>
                <w:szCs w:val="24"/>
              </w:rPr>
            </w:pPr>
            <w:r w:rsidRPr="00A9449F">
              <w:rPr>
                <w:sz w:val="24"/>
                <w:szCs w:val="24"/>
              </w:rPr>
              <w:t>V</w:t>
            </w:r>
          </w:p>
        </w:tc>
        <w:tc>
          <w:tcPr>
            <w:tcW w:w="3150" w:type="dxa"/>
          </w:tcPr>
          <w:p w:rsidR="005104DC" w:rsidRPr="00A9449F" w:rsidRDefault="005104DC" w:rsidP="00C0247C">
            <w:pPr>
              <w:pStyle w:val="TableParagraph"/>
              <w:spacing w:line="234" w:lineRule="exact"/>
              <w:ind w:left="147" w:right="346"/>
              <w:rPr>
                <w:sz w:val="24"/>
                <w:szCs w:val="24"/>
              </w:rPr>
            </w:pPr>
            <w:r w:rsidRPr="00A9449F">
              <w:rPr>
                <w:sz w:val="24"/>
                <w:szCs w:val="24"/>
              </w:rPr>
              <w:t xml:space="preserve">Evaluasi </w:t>
            </w:r>
          </w:p>
        </w:tc>
      </w:tr>
    </w:tbl>
    <w:p w:rsidR="005104DC" w:rsidRPr="00A9449F" w:rsidRDefault="005104DC" w:rsidP="00C868B4">
      <w:pPr>
        <w:pStyle w:val="NormalWeb"/>
        <w:shd w:val="clear" w:color="auto" w:fill="FFFFFF"/>
        <w:spacing w:before="0" w:beforeAutospacing="0" w:after="0" w:afterAutospacing="0" w:line="276" w:lineRule="auto"/>
        <w:jc w:val="both"/>
        <w:textAlignment w:val="baseline"/>
      </w:pPr>
    </w:p>
    <w:p w:rsidR="005104DC" w:rsidRPr="00A9449F" w:rsidRDefault="005104DC" w:rsidP="00C868B4">
      <w:pPr>
        <w:pStyle w:val="NormalWeb"/>
        <w:shd w:val="clear" w:color="auto" w:fill="FFFFFF"/>
        <w:spacing w:before="0" w:beforeAutospacing="0" w:after="0" w:afterAutospacing="0" w:line="276" w:lineRule="auto"/>
        <w:jc w:val="both"/>
        <w:textAlignment w:val="baseline"/>
        <w:rPr>
          <w:bCs/>
        </w:rPr>
      </w:pPr>
    </w:p>
    <w:p w:rsidR="00C868B4" w:rsidRPr="00A9449F" w:rsidRDefault="00A9449F" w:rsidP="00C868B4">
      <w:pPr>
        <w:pStyle w:val="NormalWeb"/>
        <w:shd w:val="clear" w:color="auto" w:fill="FFFFFF"/>
        <w:spacing w:before="0" w:beforeAutospacing="0" w:after="0" w:afterAutospacing="0" w:line="276" w:lineRule="auto"/>
        <w:jc w:val="both"/>
        <w:textAlignment w:val="baseline"/>
        <w:rPr>
          <w:i/>
          <w:lang w:val="id-ID"/>
        </w:rPr>
      </w:pPr>
      <w:proofErr w:type="gramStart"/>
      <w:r w:rsidRPr="00A9449F">
        <w:rPr>
          <w:bCs/>
        </w:rPr>
        <w:t xml:space="preserve">Observasi </w:t>
      </w:r>
      <w:r w:rsidR="00C868B4" w:rsidRPr="00A9449F">
        <w:rPr>
          <w:bCs/>
        </w:rPr>
        <w:t>dilakukan sebanyak 2 kali yaitu sebelum</w:t>
      </w:r>
      <w:r w:rsidR="00E94CAD" w:rsidRPr="00A9449F">
        <w:rPr>
          <w:bCs/>
        </w:rPr>
        <w:t xml:space="preserve"> imple</w:t>
      </w:r>
      <w:r>
        <w:rPr>
          <w:bCs/>
        </w:rPr>
        <w:t>m</w:t>
      </w:r>
      <w:r w:rsidR="00E94CAD" w:rsidRPr="00A9449F">
        <w:rPr>
          <w:bCs/>
        </w:rPr>
        <w:t>entasi</w:t>
      </w:r>
      <w:r w:rsidR="00C868B4" w:rsidRPr="00A9449F">
        <w:rPr>
          <w:bCs/>
        </w:rPr>
        <w:t xml:space="preserve"> eksperimen dan sesudah eksperimen.</w:t>
      </w:r>
      <w:proofErr w:type="gramEnd"/>
      <w:r w:rsidR="00C868B4" w:rsidRPr="00A9449F">
        <w:rPr>
          <w:bCs/>
        </w:rPr>
        <w:t xml:space="preserve"> </w:t>
      </w:r>
      <w:proofErr w:type="gramStart"/>
      <w:r w:rsidR="00C868B4" w:rsidRPr="00A9449F">
        <w:rPr>
          <w:bCs/>
        </w:rPr>
        <w:t>Observasi yang dilakukan sebelum eksperimen (0</w:t>
      </w:r>
      <w:r w:rsidR="00C868B4" w:rsidRPr="00A9449F">
        <w:rPr>
          <w:bCs/>
          <w:vertAlign w:val="subscript"/>
        </w:rPr>
        <w:t>1</w:t>
      </w:r>
      <w:r w:rsidR="00C868B4" w:rsidRPr="00A9449F">
        <w:rPr>
          <w:bCs/>
        </w:rPr>
        <w:t xml:space="preserve">) disebut </w:t>
      </w:r>
      <w:r w:rsidR="00C868B4" w:rsidRPr="00A9449F">
        <w:rPr>
          <w:bCs/>
          <w:i/>
        </w:rPr>
        <w:t>pre-test</w:t>
      </w:r>
      <w:r w:rsidR="00C868B4" w:rsidRPr="00A9449F">
        <w:rPr>
          <w:bCs/>
        </w:rPr>
        <w:t>, dan observasi sesudah eksperimen (0</w:t>
      </w:r>
      <w:r w:rsidR="00C868B4" w:rsidRPr="00A9449F">
        <w:rPr>
          <w:bCs/>
          <w:vertAlign w:val="subscript"/>
        </w:rPr>
        <w:t>2</w:t>
      </w:r>
      <w:r w:rsidR="00C868B4" w:rsidRPr="00A9449F">
        <w:rPr>
          <w:bCs/>
        </w:rPr>
        <w:t xml:space="preserve">) disebut </w:t>
      </w:r>
      <w:r w:rsidR="00C868B4" w:rsidRPr="00A9449F">
        <w:rPr>
          <w:bCs/>
          <w:i/>
        </w:rPr>
        <w:t>post-test</w:t>
      </w:r>
      <w:r w:rsidR="00C868B4" w:rsidRPr="00A9449F">
        <w:rPr>
          <w:bCs/>
        </w:rPr>
        <w:t>.</w:t>
      </w:r>
      <w:proofErr w:type="gramEnd"/>
      <w:r w:rsidR="00C868B4" w:rsidRPr="00A9449F">
        <w:rPr>
          <w:bCs/>
        </w:rPr>
        <w:t xml:space="preserve"> </w:t>
      </w:r>
      <w:proofErr w:type="gramStart"/>
      <w:r w:rsidR="00C868B4" w:rsidRPr="00A9449F">
        <w:rPr>
          <w:bCs/>
        </w:rPr>
        <w:t xml:space="preserve">Perbedaan </w:t>
      </w:r>
      <w:r w:rsidR="00C868B4" w:rsidRPr="00A9449F">
        <w:rPr>
          <w:bCs/>
        </w:rPr>
        <w:lastRenderedPageBreak/>
        <w:t>antara 0</w:t>
      </w:r>
      <w:r w:rsidR="00C868B4" w:rsidRPr="00A9449F">
        <w:rPr>
          <w:bCs/>
          <w:vertAlign w:val="subscript"/>
        </w:rPr>
        <w:t>1</w:t>
      </w:r>
      <w:r w:rsidR="00C868B4" w:rsidRPr="00A9449F">
        <w:rPr>
          <w:bCs/>
        </w:rPr>
        <w:t xml:space="preserve"> dan 0</w:t>
      </w:r>
      <w:r w:rsidR="00C868B4" w:rsidRPr="00A9449F">
        <w:rPr>
          <w:bCs/>
          <w:vertAlign w:val="subscript"/>
        </w:rPr>
        <w:t>2</w:t>
      </w:r>
      <w:r w:rsidR="00C868B4" w:rsidRPr="00A9449F">
        <w:rPr>
          <w:bCs/>
        </w:rPr>
        <w:t xml:space="preserve"> yakni 0</w:t>
      </w:r>
      <w:r w:rsidR="00C868B4" w:rsidRPr="00A9449F">
        <w:rPr>
          <w:bCs/>
          <w:vertAlign w:val="subscript"/>
        </w:rPr>
        <w:t>1</w:t>
      </w:r>
      <w:r w:rsidR="00C868B4" w:rsidRPr="00A9449F">
        <w:rPr>
          <w:bCs/>
        </w:rPr>
        <w:t xml:space="preserve"> – 0</w:t>
      </w:r>
      <w:r w:rsidR="00C868B4" w:rsidRPr="00A9449F">
        <w:rPr>
          <w:bCs/>
          <w:vertAlign w:val="subscript"/>
        </w:rPr>
        <w:t>2</w:t>
      </w:r>
      <w:r w:rsidR="00C868B4" w:rsidRPr="00A9449F">
        <w:rPr>
          <w:bCs/>
        </w:rPr>
        <w:t xml:space="preserve"> diasumsikan merupakan efek dari treatment atau eksperimen.</w:t>
      </w:r>
      <w:proofErr w:type="gramEnd"/>
      <w:r w:rsidR="00C868B4" w:rsidRPr="00A9449F">
        <w:rPr>
          <w:bCs/>
        </w:rPr>
        <w:t xml:space="preserve"> </w:t>
      </w:r>
      <w:proofErr w:type="gramStart"/>
      <w:r w:rsidR="00C868B4" w:rsidRPr="00A9449F">
        <w:rPr>
          <w:bCs/>
        </w:rPr>
        <w:t>Teknik pengumpulan data yang digunakan dalam penelitian ini adalah observasi, wawancara, angket, dan dokumentasi.</w:t>
      </w:r>
      <w:proofErr w:type="gramEnd"/>
      <w:r w:rsidR="00C868B4" w:rsidRPr="00A9449F">
        <w:rPr>
          <w:lang w:val="id-ID"/>
        </w:rPr>
        <w:t xml:space="preserve"> </w:t>
      </w:r>
      <w:proofErr w:type="gramStart"/>
      <w:r w:rsidR="00C868B4" w:rsidRPr="00A9449F">
        <w:t xml:space="preserve">Adapun rumus statistik yang digunakan untuk menjawab dan menguji permasalahan dalam penelitian ini adalah dengan rumus </w:t>
      </w:r>
      <w:r w:rsidR="00C868B4" w:rsidRPr="00A9449F">
        <w:rPr>
          <w:i/>
          <w:lang w:val="id-ID"/>
        </w:rPr>
        <w:t>t</w:t>
      </w:r>
      <w:r w:rsidR="00C868B4" w:rsidRPr="00A9449F">
        <w:rPr>
          <w:i/>
        </w:rPr>
        <w:t>-tes</w:t>
      </w:r>
      <w:r w:rsidR="00C868B4" w:rsidRPr="00A9449F">
        <w:rPr>
          <w:i/>
          <w:lang w:val="id-ID"/>
        </w:rPr>
        <w:t>.</w:t>
      </w:r>
      <w:proofErr w:type="gramEnd"/>
      <w:r w:rsidR="00C868B4" w:rsidRPr="00A9449F">
        <w:rPr>
          <w:i/>
        </w:rPr>
        <w:t xml:space="preserve"> </w:t>
      </w:r>
    </w:p>
    <w:p w:rsidR="00C868B4" w:rsidRPr="00A9449F" w:rsidRDefault="00C868B4" w:rsidP="00C868B4">
      <w:pPr>
        <w:pStyle w:val="NormalWeb"/>
        <w:shd w:val="clear" w:color="auto" w:fill="000000" w:themeFill="text1"/>
        <w:spacing w:before="0" w:beforeAutospacing="0" w:after="0" w:afterAutospacing="0" w:line="276" w:lineRule="auto"/>
        <w:jc w:val="both"/>
        <w:textAlignment w:val="baseline"/>
        <w:rPr>
          <w:b/>
          <w:lang w:val="id-ID"/>
        </w:rPr>
      </w:pPr>
      <w:r w:rsidRPr="00A9449F">
        <w:rPr>
          <w:b/>
          <w:lang w:val="id-ID"/>
        </w:rPr>
        <w:t>HASIL DAN PEMBAHASAN</w:t>
      </w:r>
    </w:p>
    <w:p w:rsidR="00E94CAD" w:rsidRPr="00FA1E2F" w:rsidRDefault="00E94CAD" w:rsidP="00FA1E2F">
      <w:pPr>
        <w:pStyle w:val="NormalWeb"/>
        <w:shd w:val="clear" w:color="auto" w:fill="FFFFFF"/>
        <w:spacing w:before="0" w:beforeAutospacing="0" w:after="0" w:afterAutospacing="0" w:line="276" w:lineRule="auto"/>
        <w:jc w:val="both"/>
        <w:textAlignment w:val="baseline"/>
        <w:rPr>
          <w:color w:val="000000" w:themeColor="text1"/>
          <w:spacing w:val="16"/>
        </w:rPr>
      </w:pPr>
      <w:r w:rsidRPr="00FA1E2F">
        <w:rPr>
          <w:bCs/>
          <w:color w:val="000000" w:themeColor="text1"/>
        </w:rPr>
        <w:t>Setelah</w:t>
      </w:r>
      <w:r w:rsidRPr="00FA1E2F">
        <w:rPr>
          <w:color w:val="000000" w:themeColor="text1"/>
          <w:spacing w:val="13"/>
        </w:rPr>
        <w:t xml:space="preserve"> </w:t>
      </w:r>
      <w:proofErr w:type="gramStart"/>
      <w:r w:rsidRPr="00FA1E2F">
        <w:rPr>
          <w:color w:val="000000" w:themeColor="text1"/>
        </w:rPr>
        <w:t>data</w:t>
      </w:r>
      <w:r w:rsidRPr="00FA1E2F">
        <w:rPr>
          <w:color w:val="000000" w:themeColor="text1"/>
          <w:spacing w:val="16"/>
        </w:rPr>
        <w:t xml:space="preserve"> </w:t>
      </w:r>
      <w:r w:rsidRPr="00FA1E2F">
        <w:rPr>
          <w:color w:val="000000" w:themeColor="text1"/>
          <w:spacing w:val="16"/>
        </w:rPr>
        <w:t xml:space="preserve"> terkumpul</w:t>
      </w:r>
      <w:proofErr w:type="gramEnd"/>
      <w:r w:rsidRPr="00FA1E2F">
        <w:rPr>
          <w:color w:val="000000" w:themeColor="text1"/>
          <w:spacing w:val="16"/>
        </w:rPr>
        <w:t xml:space="preserve"> dan hasil sudah didapatkan maka selanjutnya dilakukan tabularasi dan analisa data dengan menggunakan rumus.</w:t>
      </w:r>
    </w:p>
    <w:p w:rsidR="00E94CAD" w:rsidRPr="00FA1E2F" w:rsidRDefault="00E94CAD" w:rsidP="00E94CAD">
      <w:pPr>
        <w:pStyle w:val="Default"/>
        <w:spacing w:line="276" w:lineRule="auto"/>
        <w:jc w:val="center"/>
        <w:rPr>
          <w:color w:val="000000" w:themeColor="text1"/>
        </w:rPr>
      </w:pPr>
    </w:p>
    <w:p w:rsidR="00E94CAD" w:rsidRPr="00A9449F" w:rsidRDefault="00E94CAD" w:rsidP="00E94CAD">
      <w:pPr>
        <w:pStyle w:val="Default"/>
        <w:spacing w:line="276" w:lineRule="auto"/>
        <w:jc w:val="center"/>
        <w:rPr>
          <w:spacing w:val="16"/>
        </w:rPr>
      </w:pPr>
      <w:r w:rsidRPr="00A9449F">
        <w:t xml:space="preserve">Table 01 </w:t>
      </w:r>
      <w:r w:rsidRPr="00A9449F">
        <w:t>Data</w:t>
      </w:r>
      <w:r w:rsidRPr="00A9449F">
        <w:rPr>
          <w:spacing w:val="-5"/>
        </w:rPr>
        <w:t xml:space="preserve"> </w:t>
      </w:r>
      <w:r w:rsidRPr="00A9449F">
        <w:t>Angket</w:t>
      </w:r>
      <w:r w:rsidRPr="00A9449F">
        <w:rPr>
          <w:spacing w:val="-5"/>
        </w:rPr>
        <w:t xml:space="preserve"> </w:t>
      </w:r>
      <w:r w:rsidRPr="00A9449F">
        <w:t>pre-test</w:t>
      </w:r>
      <w:r w:rsidRPr="00A9449F">
        <w:rPr>
          <w:spacing w:val="-5"/>
        </w:rPr>
        <w:t xml:space="preserve"> </w:t>
      </w:r>
      <w:r w:rsidRPr="00A9449F">
        <w:t>dan</w:t>
      </w:r>
      <w:r w:rsidRPr="00A9449F">
        <w:rPr>
          <w:spacing w:val="-5"/>
        </w:rPr>
        <w:t xml:space="preserve"> </w:t>
      </w:r>
      <w:r w:rsidRPr="00A9449F">
        <w:t>post-test</w:t>
      </w:r>
      <w:r w:rsidRPr="00A9449F">
        <w:rPr>
          <w:spacing w:val="-6"/>
        </w:rPr>
        <w:t xml:space="preserve"> </w:t>
      </w:r>
      <w:r w:rsidRPr="00A9449F">
        <w:t>tentang</w:t>
      </w:r>
      <w:r w:rsidRPr="00A9449F">
        <w:rPr>
          <w:spacing w:val="-5"/>
        </w:rPr>
        <w:t xml:space="preserve"> </w:t>
      </w:r>
      <w:r w:rsidRPr="00A9449F">
        <w:t>Pengaruh</w:t>
      </w:r>
      <w:r w:rsidRPr="00A9449F">
        <w:rPr>
          <w:spacing w:val="-57"/>
        </w:rPr>
        <w:t xml:space="preserve"> </w:t>
      </w:r>
      <w:r w:rsidRPr="00A9449F">
        <w:t>Teknik</w:t>
      </w:r>
      <w:r w:rsidRPr="00A9449F">
        <w:rPr>
          <w:spacing w:val="37"/>
        </w:rPr>
        <w:t xml:space="preserve"> </w:t>
      </w:r>
      <w:r w:rsidRPr="00A9449F">
        <w:t>Konseling</w:t>
      </w:r>
      <w:r w:rsidRPr="00A9449F">
        <w:rPr>
          <w:spacing w:val="36"/>
        </w:rPr>
        <w:t xml:space="preserve"> </w:t>
      </w:r>
      <w:r w:rsidRPr="00A9449F">
        <w:rPr>
          <w:i/>
        </w:rPr>
        <w:t>Behavioral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695"/>
        <w:gridCol w:w="1700"/>
        <w:gridCol w:w="1560"/>
      </w:tblGrid>
      <w:tr w:rsidR="00E94CAD" w:rsidRPr="00A9449F" w:rsidTr="00E94CAD">
        <w:trPr>
          <w:trHeight w:val="278"/>
        </w:trPr>
        <w:tc>
          <w:tcPr>
            <w:tcW w:w="709" w:type="dxa"/>
            <w:vMerge w:val="restart"/>
          </w:tcPr>
          <w:p w:rsidR="00E94CAD" w:rsidRPr="00A9449F" w:rsidRDefault="00E94CAD" w:rsidP="00E94CAD">
            <w:pPr>
              <w:pStyle w:val="TableParagraph"/>
              <w:spacing w:before="100" w:beforeAutospacing="1" w:after="100" w:afterAutospacing="1"/>
              <w:ind w:left="207"/>
              <w:jc w:val="left"/>
              <w:rPr>
                <w:sz w:val="24"/>
                <w:szCs w:val="24"/>
              </w:rPr>
            </w:pPr>
            <w:r w:rsidRPr="00A9449F">
              <w:rPr>
                <w:sz w:val="24"/>
                <w:szCs w:val="24"/>
              </w:rPr>
              <w:t>No</w:t>
            </w:r>
          </w:p>
        </w:tc>
        <w:tc>
          <w:tcPr>
            <w:tcW w:w="1695" w:type="dxa"/>
            <w:vMerge w:val="restart"/>
          </w:tcPr>
          <w:p w:rsidR="00E94CAD" w:rsidRPr="00A9449F" w:rsidRDefault="00E94CAD" w:rsidP="00E94CAD">
            <w:pPr>
              <w:pStyle w:val="TableParagraph"/>
              <w:spacing w:before="100" w:beforeAutospacing="1" w:after="100" w:afterAutospacing="1"/>
              <w:ind w:left="547"/>
              <w:jc w:val="left"/>
              <w:rPr>
                <w:sz w:val="24"/>
                <w:szCs w:val="24"/>
              </w:rPr>
            </w:pPr>
            <w:r w:rsidRPr="00A9449F">
              <w:rPr>
                <w:sz w:val="24"/>
                <w:szCs w:val="24"/>
              </w:rPr>
              <w:t>Inisial</w:t>
            </w:r>
          </w:p>
        </w:tc>
        <w:tc>
          <w:tcPr>
            <w:tcW w:w="3260" w:type="dxa"/>
            <w:gridSpan w:val="2"/>
          </w:tcPr>
          <w:p w:rsidR="00E94CAD" w:rsidRPr="00A9449F" w:rsidRDefault="00E94CAD" w:rsidP="00E94CAD">
            <w:pPr>
              <w:pStyle w:val="TableParagraph"/>
              <w:spacing w:before="100" w:beforeAutospacing="1" w:after="100" w:afterAutospacing="1"/>
              <w:ind w:left="1020"/>
              <w:jc w:val="left"/>
              <w:rPr>
                <w:sz w:val="24"/>
                <w:szCs w:val="24"/>
              </w:rPr>
            </w:pPr>
            <w:r w:rsidRPr="00A9449F">
              <w:rPr>
                <w:sz w:val="24"/>
                <w:szCs w:val="24"/>
              </w:rPr>
              <w:t>Skor Angket</w:t>
            </w:r>
          </w:p>
        </w:tc>
      </w:tr>
      <w:tr w:rsidR="00E94CAD" w:rsidRPr="00A9449F" w:rsidTr="00E94CAD">
        <w:trPr>
          <w:trHeight w:val="260"/>
        </w:trPr>
        <w:tc>
          <w:tcPr>
            <w:tcW w:w="709" w:type="dxa"/>
            <w:vMerge/>
            <w:tcBorders>
              <w:top w:val="nil"/>
            </w:tcBorders>
          </w:tcPr>
          <w:p w:rsidR="00E94CAD" w:rsidRPr="00A9449F" w:rsidRDefault="00E94CAD" w:rsidP="00E94CAD">
            <w:pPr>
              <w:spacing w:before="100" w:beforeAutospacing="1" w:after="100" w:afterAutospacing="1" w:line="240" w:lineRule="auto"/>
              <w:rPr>
                <w:rFonts w:ascii="Times New Roman" w:hAnsi="Times New Roman" w:cs="Times New Roman"/>
                <w:sz w:val="24"/>
                <w:szCs w:val="24"/>
              </w:rPr>
            </w:pPr>
          </w:p>
        </w:tc>
        <w:tc>
          <w:tcPr>
            <w:tcW w:w="1695" w:type="dxa"/>
            <w:vMerge/>
            <w:tcBorders>
              <w:top w:val="nil"/>
            </w:tcBorders>
          </w:tcPr>
          <w:p w:rsidR="00E94CAD" w:rsidRPr="00A9449F" w:rsidRDefault="00E94CAD" w:rsidP="00E94CAD">
            <w:pPr>
              <w:spacing w:before="100" w:beforeAutospacing="1" w:after="100" w:afterAutospacing="1" w:line="240" w:lineRule="auto"/>
              <w:rPr>
                <w:rFonts w:ascii="Times New Roman" w:hAnsi="Times New Roman" w:cs="Times New Roman"/>
                <w:sz w:val="24"/>
                <w:szCs w:val="24"/>
              </w:rPr>
            </w:pPr>
          </w:p>
        </w:tc>
        <w:tc>
          <w:tcPr>
            <w:tcW w:w="1700" w:type="dxa"/>
          </w:tcPr>
          <w:p w:rsidR="00E94CAD" w:rsidRPr="00A9449F" w:rsidRDefault="00E94CAD" w:rsidP="00E94CAD">
            <w:pPr>
              <w:pStyle w:val="TableParagraph"/>
              <w:spacing w:before="100" w:beforeAutospacing="1" w:after="100" w:afterAutospacing="1"/>
              <w:ind w:left="463" w:right="452"/>
              <w:rPr>
                <w:sz w:val="24"/>
                <w:szCs w:val="24"/>
              </w:rPr>
            </w:pPr>
            <w:r w:rsidRPr="00A9449F">
              <w:rPr>
                <w:sz w:val="24"/>
                <w:szCs w:val="24"/>
              </w:rPr>
              <w:t>Pre-test</w:t>
            </w:r>
          </w:p>
        </w:tc>
        <w:tc>
          <w:tcPr>
            <w:tcW w:w="1560" w:type="dxa"/>
          </w:tcPr>
          <w:p w:rsidR="00E94CAD" w:rsidRPr="00A9449F" w:rsidRDefault="00E94CAD" w:rsidP="00E94CAD">
            <w:pPr>
              <w:pStyle w:val="TableParagraph"/>
              <w:spacing w:before="100" w:beforeAutospacing="1" w:after="100" w:afterAutospacing="1"/>
              <w:ind w:left="347" w:right="336"/>
              <w:rPr>
                <w:sz w:val="24"/>
                <w:szCs w:val="24"/>
              </w:rPr>
            </w:pPr>
            <w:r w:rsidRPr="00A9449F">
              <w:rPr>
                <w:sz w:val="24"/>
                <w:szCs w:val="24"/>
              </w:rPr>
              <w:t>Post-test</w:t>
            </w:r>
          </w:p>
        </w:tc>
      </w:tr>
      <w:tr w:rsidR="00E94CAD" w:rsidRPr="00A9449F" w:rsidTr="00E94CAD">
        <w:trPr>
          <w:trHeight w:val="251"/>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1</w:t>
            </w:r>
          </w:p>
        </w:tc>
        <w:tc>
          <w:tcPr>
            <w:tcW w:w="1695" w:type="dxa"/>
          </w:tcPr>
          <w:p w:rsidR="00E94CAD" w:rsidRPr="00A9449F" w:rsidRDefault="00E94CAD" w:rsidP="00E94CAD">
            <w:pPr>
              <w:pStyle w:val="TableParagraph"/>
              <w:spacing w:before="100" w:beforeAutospacing="1" w:after="100" w:afterAutospacing="1"/>
              <w:ind w:left="604" w:right="596"/>
              <w:rPr>
                <w:sz w:val="24"/>
                <w:szCs w:val="24"/>
              </w:rPr>
            </w:pPr>
            <w:r w:rsidRPr="00A9449F">
              <w:rPr>
                <w:sz w:val="24"/>
                <w:szCs w:val="24"/>
              </w:rPr>
              <w:t>GE</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84</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69</w:t>
            </w:r>
          </w:p>
        </w:tc>
      </w:tr>
      <w:tr w:rsidR="00E94CAD" w:rsidRPr="00A9449F" w:rsidTr="00E94CAD">
        <w:trPr>
          <w:trHeight w:val="233"/>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2</w:t>
            </w:r>
          </w:p>
        </w:tc>
        <w:tc>
          <w:tcPr>
            <w:tcW w:w="1695" w:type="dxa"/>
          </w:tcPr>
          <w:p w:rsidR="00E94CAD" w:rsidRPr="00A9449F" w:rsidRDefault="00E94CAD" w:rsidP="00E94CAD">
            <w:pPr>
              <w:pStyle w:val="TableParagraph"/>
              <w:spacing w:before="100" w:beforeAutospacing="1" w:after="100" w:afterAutospacing="1"/>
              <w:ind w:left="603" w:right="596"/>
              <w:rPr>
                <w:sz w:val="24"/>
                <w:szCs w:val="24"/>
              </w:rPr>
            </w:pPr>
            <w:r w:rsidRPr="00A9449F">
              <w:rPr>
                <w:sz w:val="24"/>
                <w:szCs w:val="24"/>
              </w:rPr>
              <w:t>GP</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85</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70</w:t>
            </w:r>
          </w:p>
        </w:tc>
      </w:tr>
      <w:tr w:rsidR="00E94CAD" w:rsidRPr="00A9449F" w:rsidTr="00E94CAD">
        <w:trPr>
          <w:trHeight w:val="215"/>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3</w:t>
            </w:r>
          </w:p>
        </w:tc>
        <w:tc>
          <w:tcPr>
            <w:tcW w:w="1695" w:type="dxa"/>
          </w:tcPr>
          <w:p w:rsidR="00E94CAD" w:rsidRPr="00A9449F" w:rsidRDefault="00E94CAD" w:rsidP="00E94CAD">
            <w:pPr>
              <w:pStyle w:val="TableParagraph"/>
              <w:spacing w:before="100" w:beforeAutospacing="1" w:after="100" w:afterAutospacing="1"/>
              <w:ind w:left="605" w:right="596"/>
              <w:rPr>
                <w:sz w:val="24"/>
                <w:szCs w:val="24"/>
              </w:rPr>
            </w:pPr>
            <w:r w:rsidRPr="00A9449F">
              <w:rPr>
                <w:sz w:val="24"/>
                <w:szCs w:val="24"/>
              </w:rPr>
              <w:t>PA</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82</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73</w:t>
            </w:r>
          </w:p>
        </w:tc>
      </w:tr>
      <w:tr w:rsidR="00E94CAD" w:rsidRPr="00A9449F" w:rsidTr="00E94CAD">
        <w:trPr>
          <w:trHeight w:val="287"/>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4</w:t>
            </w:r>
          </w:p>
        </w:tc>
        <w:tc>
          <w:tcPr>
            <w:tcW w:w="1695" w:type="dxa"/>
          </w:tcPr>
          <w:p w:rsidR="00E94CAD" w:rsidRPr="00A9449F" w:rsidRDefault="00E94CAD" w:rsidP="00E94CAD">
            <w:pPr>
              <w:pStyle w:val="TableParagraph"/>
              <w:spacing w:before="100" w:beforeAutospacing="1" w:after="100" w:afterAutospacing="1"/>
              <w:ind w:left="608" w:right="596"/>
              <w:rPr>
                <w:sz w:val="24"/>
                <w:szCs w:val="24"/>
              </w:rPr>
            </w:pPr>
            <w:r w:rsidRPr="00A9449F">
              <w:rPr>
                <w:sz w:val="24"/>
                <w:szCs w:val="24"/>
              </w:rPr>
              <w:t>MW</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83</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71</w:t>
            </w:r>
          </w:p>
        </w:tc>
      </w:tr>
      <w:tr w:rsidR="00E94CAD" w:rsidRPr="00A9449F" w:rsidTr="00E94CAD">
        <w:trPr>
          <w:trHeight w:val="350"/>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5</w:t>
            </w:r>
          </w:p>
        </w:tc>
        <w:tc>
          <w:tcPr>
            <w:tcW w:w="1695" w:type="dxa"/>
          </w:tcPr>
          <w:p w:rsidR="00E94CAD" w:rsidRPr="00A9449F" w:rsidRDefault="00E94CAD" w:rsidP="00E94CAD">
            <w:pPr>
              <w:pStyle w:val="TableParagraph"/>
              <w:spacing w:before="100" w:beforeAutospacing="1" w:after="100" w:afterAutospacing="1"/>
              <w:ind w:left="604" w:right="596"/>
              <w:rPr>
                <w:sz w:val="24"/>
                <w:szCs w:val="24"/>
              </w:rPr>
            </w:pPr>
            <w:r w:rsidRPr="00A9449F">
              <w:rPr>
                <w:sz w:val="24"/>
                <w:szCs w:val="24"/>
              </w:rPr>
              <w:t>NL</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82</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75</w:t>
            </w:r>
          </w:p>
        </w:tc>
      </w:tr>
      <w:tr w:rsidR="00E94CAD" w:rsidRPr="00A9449F" w:rsidTr="00E94CAD">
        <w:trPr>
          <w:trHeight w:val="269"/>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6</w:t>
            </w:r>
          </w:p>
        </w:tc>
        <w:tc>
          <w:tcPr>
            <w:tcW w:w="1695" w:type="dxa"/>
          </w:tcPr>
          <w:p w:rsidR="00E94CAD" w:rsidRPr="00A9449F" w:rsidRDefault="00E94CAD" w:rsidP="00E94CAD">
            <w:pPr>
              <w:pStyle w:val="TableParagraph"/>
              <w:spacing w:before="100" w:beforeAutospacing="1" w:after="100" w:afterAutospacing="1"/>
              <w:ind w:left="605" w:right="596"/>
              <w:rPr>
                <w:sz w:val="24"/>
                <w:szCs w:val="24"/>
              </w:rPr>
            </w:pPr>
            <w:r w:rsidRPr="00A9449F">
              <w:rPr>
                <w:sz w:val="24"/>
                <w:szCs w:val="24"/>
              </w:rPr>
              <w:t>WD</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86</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73</w:t>
            </w:r>
          </w:p>
        </w:tc>
      </w:tr>
      <w:tr w:rsidR="00E94CAD" w:rsidRPr="00A9449F" w:rsidTr="00E94CAD">
        <w:trPr>
          <w:trHeight w:val="341"/>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7</w:t>
            </w:r>
          </w:p>
        </w:tc>
        <w:tc>
          <w:tcPr>
            <w:tcW w:w="1695" w:type="dxa"/>
          </w:tcPr>
          <w:p w:rsidR="00E94CAD" w:rsidRPr="00A9449F" w:rsidRDefault="00E94CAD" w:rsidP="00E94CAD">
            <w:pPr>
              <w:pStyle w:val="TableParagraph"/>
              <w:spacing w:before="100" w:beforeAutospacing="1" w:after="100" w:afterAutospacing="1"/>
              <w:ind w:left="605" w:right="596"/>
              <w:rPr>
                <w:sz w:val="24"/>
                <w:szCs w:val="24"/>
              </w:rPr>
            </w:pPr>
            <w:r w:rsidRPr="00A9449F">
              <w:rPr>
                <w:sz w:val="24"/>
                <w:szCs w:val="24"/>
              </w:rPr>
              <w:t>WN</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82</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74</w:t>
            </w:r>
          </w:p>
        </w:tc>
      </w:tr>
      <w:tr w:rsidR="00E94CAD" w:rsidRPr="00A9449F" w:rsidTr="00E94CAD">
        <w:trPr>
          <w:trHeight w:val="350"/>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8</w:t>
            </w:r>
          </w:p>
        </w:tc>
        <w:tc>
          <w:tcPr>
            <w:tcW w:w="1695" w:type="dxa"/>
          </w:tcPr>
          <w:p w:rsidR="00E94CAD" w:rsidRPr="00A9449F" w:rsidRDefault="00E94CAD" w:rsidP="00E94CAD">
            <w:pPr>
              <w:pStyle w:val="TableParagraph"/>
              <w:spacing w:before="100" w:beforeAutospacing="1" w:after="100" w:afterAutospacing="1"/>
              <w:ind w:left="605" w:right="596"/>
              <w:rPr>
                <w:sz w:val="24"/>
                <w:szCs w:val="24"/>
              </w:rPr>
            </w:pPr>
            <w:r w:rsidRPr="00A9449F">
              <w:rPr>
                <w:sz w:val="24"/>
                <w:szCs w:val="24"/>
              </w:rPr>
              <w:t>PA</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85</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72</w:t>
            </w:r>
          </w:p>
        </w:tc>
      </w:tr>
      <w:tr w:rsidR="00E94CAD" w:rsidRPr="00A9449F" w:rsidTr="00E94CAD">
        <w:trPr>
          <w:trHeight w:val="251"/>
        </w:trPr>
        <w:tc>
          <w:tcPr>
            <w:tcW w:w="709" w:type="dxa"/>
          </w:tcPr>
          <w:p w:rsidR="00E94CAD" w:rsidRPr="00A9449F" w:rsidRDefault="00E94CAD" w:rsidP="00E94CAD">
            <w:pPr>
              <w:pStyle w:val="TableParagraph"/>
              <w:spacing w:before="100" w:beforeAutospacing="1" w:after="100" w:afterAutospacing="1"/>
              <w:ind w:left="8"/>
              <w:rPr>
                <w:sz w:val="24"/>
                <w:szCs w:val="24"/>
              </w:rPr>
            </w:pPr>
            <w:r w:rsidRPr="00A9449F">
              <w:rPr>
                <w:sz w:val="24"/>
                <w:szCs w:val="24"/>
              </w:rPr>
              <w:t>9</w:t>
            </w:r>
          </w:p>
        </w:tc>
        <w:tc>
          <w:tcPr>
            <w:tcW w:w="1695" w:type="dxa"/>
          </w:tcPr>
          <w:p w:rsidR="00E94CAD" w:rsidRPr="00A9449F" w:rsidRDefault="00E94CAD" w:rsidP="00E94CAD">
            <w:pPr>
              <w:pStyle w:val="TableParagraph"/>
              <w:spacing w:before="100" w:beforeAutospacing="1" w:after="100" w:afterAutospacing="1"/>
              <w:ind w:left="606" w:right="596"/>
              <w:rPr>
                <w:sz w:val="24"/>
                <w:szCs w:val="24"/>
              </w:rPr>
            </w:pPr>
            <w:r w:rsidRPr="00A9449F">
              <w:rPr>
                <w:sz w:val="24"/>
                <w:szCs w:val="24"/>
              </w:rPr>
              <w:t>YI</w:t>
            </w:r>
          </w:p>
        </w:tc>
        <w:tc>
          <w:tcPr>
            <w:tcW w:w="1700" w:type="dxa"/>
          </w:tcPr>
          <w:p w:rsidR="00E94CAD" w:rsidRPr="00A9449F" w:rsidRDefault="00E94CAD" w:rsidP="00E94CAD">
            <w:pPr>
              <w:pStyle w:val="TableParagraph"/>
              <w:spacing w:before="100" w:beforeAutospacing="1" w:after="100" w:afterAutospacing="1"/>
              <w:ind w:left="462" w:right="452"/>
              <w:rPr>
                <w:sz w:val="24"/>
                <w:szCs w:val="24"/>
              </w:rPr>
            </w:pPr>
            <w:r w:rsidRPr="00A9449F">
              <w:rPr>
                <w:sz w:val="24"/>
                <w:szCs w:val="24"/>
              </w:rPr>
              <w:t>81</w:t>
            </w:r>
          </w:p>
        </w:tc>
        <w:tc>
          <w:tcPr>
            <w:tcW w:w="1560" w:type="dxa"/>
          </w:tcPr>
          <w:p w:rsidR="00E94CAD" w:rsidRPr="00A9449F" w:rsidRDefault="00E94CAD" w:rsidP="00E94CAD">
            <w:pPr>
              <w:pStyle w:val="TableParagraph"/>
              <w:spacing w:before="100" w:beforeAutospacing="1" w:after="100" w:afterAutospacing="1"/>
              <w:ind w:left="347" w:right="335"/>
              <w:rPr>
                <w:sz w:val="24"/>
                <w:szCs w:val="24"/>
              </w:rPr>
            </w:pPr>
            <w:r w:rsidRPr="00A9449F">
              <w:rPr>
                <w:sz w:val="24"/>
                <w:szCs w:val="24"/>
              </w:rPr>
              <w:t>76</w:t>
            </w:r>
          </w:p>
        </w:tc>
      </w:tr>
    </w:tbl>
    <w:p w:rsidR="00E94CAD" w:rsidRPr="00A9449F" w:rsidRDefault="00E94CAD" w:rsidP="00E94CAD">
      <w:pPr>
        <w:pStyle w:val="Default"/>
        <w:spacing w:line="276" w:lineRule="auto"/>
        <w:jc w:val="both"/>
      </w:pPr>
      <w:proofErr w:type="gramStart"/>
      <w:r w:rsidRPr="00A9449F">
        <w:rPr>
          <w:spacing w:val="16"/>
        </w:rPr>
        <w:t>Hasil</w:t>
      </w:r>
      <w:r w:rsidRPr="00A9449F">
        <w:t xml:space="preserve"> penilaian </w:t>
      </w:r>
      <w:r w:rsidRPr="00A9449F">
        <w:rPr>
          <w:i/>
        </w:rPr>
        <w:t xml:space="preserve">pre-test </w:t>
      </w:r>
      <w:r w:rsidRPr="00A9449F">
        <w:t xml:space="preserve">dan </w:t>
      </w:r>
      <w:r w:rsidRPr="00A9449F">
        <w:rPr>
          <w:i/>
        </w:rPr>
        <w:t>post-test</w:t>
      </w:r>
      <w:r w:rsidRPr="00A9449F">
        <w:t>.</w:t>
      </w:r>
      <w:proofErr w:type="gramEnd"/>
      <w:r w:rsidRPr="00A9449F">
        <w:t xml:space="preserve"> Berdasarkan tabel data dapat</w:t>
      </w:r>
      <w:r w:rsidRPr="00A9449F">
        <w:rPr>
          <w:spacing w:val="-57"/>
        </w:rPr>
        <w:t xml:space="preserve"> </w:t>
      </w:r>
      <w:r w:rsidRPr="00A9449F">
        <w:t>dilihat</w:t>
      </w:r>
      <w:r w:rsidRPr="00A9449F">
        <w:rPr>
          <w:spacing w:val="-1"/>
        </w:rPr>
        <w:t xml:space="preserve"> </w:t>
      </w:r>
      <w:r w:rsidRPr="00A9449F">
        <w:t>tabel</w:t>
      </w:r>
      <w:r w:rsidRPr="00A9449F">
        <w:rPr>
          <w:spacing w:val="-1"/>
        </w:rPr>
        <w:t xml:space="preserve"> </w:t>
      </w:r>
      <w:r w:rsidRPr="00A9449F">
        <w:t>kerjanya sebagai berikut:</w:t>
      </w:r>
    </w:p>
    <w:tbl>
      <w:tblPr>
        <w:tblW w:w="7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80"/>
        <w:gridCol w:w="1350"/>
        <w:gridCol w:w="1080"/>
        <w:gridCol w:w="1170"/>
        <w:gridCol w:w="1080"/>
        <w:gridCol w:w="1170"/>
      </w:tblGrid>
      <w:tr w:rsidR="00E94CAD" w:rsidRPr="00A9449F" w:rsidTr="00FA1E2F">
        <w:trPr>
          <w:trHeight w:val="584"/>
        </w:trPr>
        <w:tc>
          <w:tcPr>
            <w:tcW w:w="720" w:type="dxa"/>
          </w:tcPr>
          <w:p w:rsidR="00E94CAD" w:rsidRPr="00FA1E2F" w:rsidRDefault="00E94CAD" w:rsidP="00FA1E2F">
            <w:pPr>
              <w:pStyle w:val="TableParagraph"/>
              <w:tabs>
                <w:tab w:val="left" w:pos="630"/>
              </w:tabs>
              <w:spacing w:line="273" w:lineRule="exact"/>
              <w:rPr>
                <w:sz w:val="20"/>
                <w:szCs w:val="20"/>
              </w:rPr>
            </w:pPr>
            <w:r w:rsidRPr="00FA1E2F">
              <w:rPr>
                <w:sz w:val="20"/>
                <w:szCs w:val="20"/>
              </w:rPr>
              <w:t>No</w:t>
            </w:r>
          </w:p>
        </w:tc>
        <w:tc>
          <w:tcPr>
            <w:tcW w:w="1080" w:type="dxa"/>
          </w:tcPr>
          <w:p w:rsidR="00E94CAD" w:rsidRPr="00FA1E2F" w:rsidRDefault="00E94CAD" w:rsidP="00C0247C">
            <w:pPr>
              <w:pStyle w:val="TableParagraph"/>
              <w:spacing w:line="273" w:lineRule="exact"/>
              <w:ind w:left="149" w:right="141"/>
              <w:rPr>
                <w:sz w:val="20"/>
                <w:szCs w:val="20"/>
              </w:rPr>
            </w:pPr>
            <w:r w:rsidRPr="00FA1E2F">
              <w:rPr>
                <w:sz w:val="20"/>
                <w:szCs w:val="20"/>
              </w:rPr>
              <w:t>Siswa</w:t>
            </w:r>
          </w:p>
        </w:tc>
        <w:tc>
          <w:tcPr>
            <w:tcW w:w="1350" w:type="dxa"/>
          </w:tcPr>
          <w:p w:rsidR="00E94CAD" w:rsidRPr="00FA1E2F" w:rsidRDefault="00E94CAD" w:rsidP="00C0247C">
            <w:pPr>
              <w:pStyle w:val="TableParagraph"/>
              <w:spacing w:line="273" w:lineRule="exact"/>
              <w:ind w:left="280" w:right="277"/>
              <w:rPr>
                <w:sz w:val="20"/>
                <w:szCs w:val="20"/>
              </w:rPr>
            </w:pPr>
            <w:r w:rsidRPr="00FA1E2F">
              <w:rPr>
                <w:sz w:val="20"/>
                <w:szCs w:val="20"/>
              </w:rPr>
              <w:t>Pre-test</w:t>
            </w:r>
          </w:p>
        </w:tc>
        <w:tc>
          <w:tcPr>
            <w:tcW w:w="1080" w:type="dxa"/>
          </w:tcPr>
          <w:p w:rsidR="00E94CAD" w:rsidRPr="00FA1E2F" w:rsidRDefault="00E94CAD" w:rsidP="00C0247C">
            <w:pPr>
              <w:pStyle w:val="TableParagraph"/>
              <w:spacing w:line="273" w:lineRule="exact"/>
              <w:ind w:left="248" w:right="245"/>
              <w:rPr>
                <w:sz w:val="20"/>
                <w:szCs w:val="20"/>
              </w:rPr>
            </w:pPr>
            <w:r w:rsidRPr="00FA1E2F">
              <w:rPr>
                <w:sz w:val="20"/>
                <w:szCs w:val="20"/>
              </w:rPr>
              <w:t>Post-test</w:t>
            </w:r>
          </w:p>
        </w:tc>
        <w:tc>
          <w:tcPr>
            <w:tcW w:w="1170" w:type="dxa"/>
          </w:tcPr>
          <w:p w:rsidR="00E94CAD" w:rsidRPr="00FA1E2F" w:rsidRDefault="00E94CAD" w:rsidP="00FA1E2F">
            <w:pPr>
              <w:pStyle w:val="TableParagraph"/>
              <w:spacing w:line="276" w:lineRule="exact"/>
              <w:jc w:val="left"/>
              <w:rPr>
                <w:sz w:val="20"/>
                <w:szCs w:val="20"/>
              </w:rPr>
            </w:pPr>
            <w:r w:rsidRPr="00FA1E2F">
              <w:rPr>
                <w:sz w:val="20"/>
                <w:szCs w:val="20"/>
              </w:rPr>
              <w:t>Gaind (D)</w:t>
            </w:r>
            <w:r w:rsidRPr="00FA1E2F">
              <w:rPr>
                <w:spacing w:val="-57"/>
                <w:sz w:val="20"/>
                <w:szCs w:val="20"/>
              </w:rPr>
              <w:t xml:space="preserve"> </w:t>
            </w:r>
            <w:r w:rsidRPr="00FA1E2F">
              <w:rPr>
                <w:sz w:val="20"/>
                <w:szCs w:val="20"/>
              </w:rPr>
              <w:t>Pretest-Posttest</w:t>
            </w:r>
          </w:p>
        </w:tc>
        <w:tc>
          <w:tcPr>
            <w:tcW w:w="1080" w:type="dxa"/>
          </w:tcPr>
          <w:p w:rsidR="00E94CAD" w:rsidRPr="00FA1E2F" w:rsidRDefault="00E94CAD" w:rsidP="00FA1E2F">
            <w:pPr>
              <w:pStyle w:val="TableParagraph"/>
              <w:jc w:val="left"/>
              <w:rPr>
                <w:sz w:val="20"/>
                <w:szCs w:val="20"/>
              </w:rPr>
            </w:pPr>
            <w:r w:rsidRPr="00FA1E2F">
              <w:rPr>
                <w:sz w:val="20"/>
                <w:szCs w:val="20"/>
              </w:rPr>
              <w:t>Xd (d-</w:t>
            </w:r>
            <w:r w:rsidRPr="00FA1E2F">
              <w:rPr>
                <w:spacing w:val="-57"/>
                <w:sz w:val="20"/>
                <w:szCs w:val="20"/>
              </w:rPr>
              <w:t xml:space="preserve"> </w:t>
            </w:r>
            <w:r w:rsidRPr="00FA1E2F">
              <w:rPr>
                <w:sz w:val="20"/>
                <w:szCs w:val="20"/>
              </w:rPr>
              <w:t>Md)</w:t>
            </w:r>
          </w:p>
        </w:tc>
        <w:tc>
          <w:tcPr>
            <w:tcW w:w="1170" w:type="dxa"/>
          </w:tcPr>
          <w:p w:rsidR="00E94CAD" w:rsidRPr="00FA1E2F" w:rsidRDefault="00E94CAD" w:rsidP="00C0247C">
            <w:pPr>
              <w:pStyle w:val="TableParagraph"/>
              <w:spacing w:line="273" w:lineRule="exact"/>
              <w:ind w:left="247" w:right="245"/>
              <w:rPr>
                <w:sz w:val="20"/>
                <w:szCs w:val="20"/>
              </w:rPr>
            </w:pPr>
            <w:r w:rsidRPr="00FA1E2F">
              <w:rPr>
                <w:sz w:val="20"/>
                <w:szCs w:val="20"/>
              </w:rPr>
              <w:t>X</w:t>
            </w:r>
            <w:r w:rsidRPr="00FA1E2F">
              <w:rPr>
                <w:sz w:val="20"/>
                <w:szCs w:val="20"/>
                <w:vertAlign w:val="superscript"/>
              </w:rPr>
              <w:t>2</w:t>
            </w:r>
            <w:r w:rsidRPr="00FA1E2F">
              <w:rPr>
                <w:sz w:val="20"/>
                <w:szCs w:val="20"/>
              </w:rPr>
              <w:t>d</w:t>
            </w:r>
          </w:p>
        </w:tc>
      </w:tr>
      <w:tr w:rsidR="00E94CAD" w:rsidRPr="00A9449F" w:rsidTr="00FA1E2F">
        <w:trPr>
          <w:trHeight w:val="350"/>
        </w:trPr>
        <w:tc>
          <w:tcPr>
            <w:tcW w:w="720" w:type="dxa"/>
          </w:tcPr>
          <w:p w:rsidR="00E94CAD" w:rsidRPr="00FA1E2F" w:rsidRDefault="00E94CAD" w:rsidP="00C0247C">
            <w:pPr>
              <w:pStyle w:val="TableParagraph"/>
              <w:spacing w:before="134"/>
              <w:ind w:left="5"/>
              <w:rPr>
                <w:sz w:val="20"/>
                <w:szCs w:val="20"/>
              </w:rPr>
            </w:pPr>
            <w:r w:rsidRPr="00FA1E2F">
              <w:rPr>
                <w:sz w:val="20"/>
                <w:szCs w:val="20"/>
              </w:rPr>
              <w:t>1</w:t>
            </w:r>
          </w:p>
        </w:tc>
        <w:tc>
          <w:tcPr>
            <w:tcW w:w="1080" w:type="dxa"/>
          </w:tcPr>
          <w:p w:rsidR="00E94CAD" w:rsidRPr="00FA1E2F" w:rsidRDefault="00E94CAD" w:rsidP="00C0247C">
            <w:pPr>
              <w:pStyle w:val="TableParagraph"/>
              <w:spacing w:before="134"/>
              <w:ind w:left="146" w:right="141"/>
              <w:rPr>
                <w:sz w:val="20"/>
                <w:szCs w:val="20"/>
              </w:rPr>
            </w:pPr>
            <w:r w:rsidRPr="00FA1E2F">
              <w:rPr>
                <w:sz w:val="20"/>
                <w:szCs w:val="20"/>
              </w:rPr>
              <w:t>AL</w:t>
            </w:r>
          </w:p>
        </w:tc>
        <w:tc>
          <w:tcPr>
            <w:tcW w:w="1350" w:type="dxa"/>
          </w:tcPr>
          <w:p w:rsidR="00E94CAD" w:rsidRPr="00FA1E2F" w:rsidRDefault="00E94CAD" w:rsidP="00C0247C">
            <w:pPr>
              <w:pStyle w:val="TableParagraph"/>
              <w:spacing w:line="272" w:lineRule="exact"/>
              <w:ind w:left="280" w:right="276"/>
              <w:rPr>
                <w:sz w:val="20"/>
                <w:szCs w:val="20"/>
              </w:rPr>
            </w:pPr>
            <w:r w:rsidRPr="00FA1E2F">
              <w:rPr>
                <w:sz w:val="20"/>
                <w:szCs w:val="20"/>
              </w:rPr>
              <w:t>84</w:t>
            </w:r>
          </w:p>
        </w:tc>
        <w:tc>
          <w:tcPr>
            <w:tcW w:w="1080" w:type="dxa"/>
          </w:tcPr>
          <w:p w:rsidR="00E94CAD" w:rsidRPr="00FA1E2F" w:rsidRDefault="00E94CAD" w:rsidP="00C0247C">
            <w:pPr>
              <w:pStyle w:val="TableParagraph"/>
              <w:spacing w:line="272" w:lineRule="exact"/>
              <w:ind w:left="248" w:right="242"/>
              <w:rPr>
                <w:sz w:val="20"/>
                <w:szCs w:val="20"/>
              </w:rPr>
            </w:pPr>
            <w:r w:rsidRPr="00FA1E2F">
              <w:rPr>
                <w:sz w:val="20"/>
                <w:szCs w:val="20"/>
              </w:rPr>
              <w:t>69</w:t>
            </w:r>
          </w:p>
        </w:tc>
        <w:tc>
          <w:tcPr>
            <w:tcW w:w="1170" w:type="dxa"/>
          </w:tcPr>
          <w:p w:rsidR="00E94CAD" w:rsidRPr="00FA1E2F" w:rsidRDefault="00E94CAD" w:rsidP="00C0247C">
            <w:pPr>
              <w:pStyle w:val="TableParagraph"/>
              <w:spacing w:line="272" w:lineRule="exact"/>
              <w:ind w:left="247" w:right="245"/>
              <w:rPr>
                <w:sz w:val="20"/>
                <w:szCs w:val="20"/>
              </w:rPr>
            </w:pPr>
            <w:r w:rsidRPr="00FA1E2F">
              <w:rPr>
                <w:sz w:val="20"/>
                <w:szCs w:val="20"/>
              </w:rPr>
              <w:t>15</w:t>
            </w:r>
          </w:p>
        </w:tc>
        <w:tc>
          <w:tcPr>
            <w:tcW w:w="1080" w:type="dxa"/>
          </w:tcPr>
          <w:p w:rsidR="00E94CAD" w:rsidRPr="00FA1E2F" w:rsidRDefault="00E94CAD" w:rsidP="00C0247C">
            <w:pPr>
              <w:pStyle w:val="TableParagraph"/>
              <w:spacing w:line="272" w:lineRule="exact"/>
              <w:ind w:left="343" w:right="340"/>
              <w:rPr>
                <w:sz w:val="20"/>
                <w:szCs w:val="20"/>
              </w:rPr>
            </w:pPr>
            <w:r w:rsidRPr="00FA1E2F">
              <w:rPr>
                <w:sz w:val="20"/>
                <w:szCs w:val="20"/>
              </w:rPr>
              <w:t>4.23</w:t>
            </w:r>
          </w:p>
        </w:tc>
        <w:tc>
          <w:tcPr>
            <w:tcW w:w="1170" w:type="dxa"/>
          </w:tcPr>
          <w:p w:rsidR="00E94CAD" w:rsidRPr="00FA1E2F" w:rsidRDefault="00E94CAD" w:rsidP="00C0247C">
            <w:pPr>
              <w:pStyle w:val="TableParagraph"/>
              <w:spacing w:line="272" w:lineRule="exact"/>
              <w:ind w:left="246" w:right="245"/>
              <w:rPr>
                <w:sz w:val="20"/>
                <w:szCs w:val="20"/>
              </w:rPr>
            </w:pPr>
            <w:r w:rsidRPr="00FA1E2F">
              <w:rPr>
                <w:sz w:val="20"/>
                <w:szCs w:val="20"/>
              </w:rPr>
              <w:t>17.89</w:t>
            </w:r>
          </w:p>
        </w:tc>
      </w:tr>
      <w:tr w:rsidR="00E94CAD" w:rsidRPr="00A9449F" w:rsidTr="00FA1E2F">
        <w:trPr>
          <w:trHeight w:val="260"/>
        </w:trPr>
        <w:tc>
          <w:tcPr>
            <w:tcW w:w="720" w:type="dxa"/>
          </w:tcPr>
          <w:p w:rsidR="00E94CAD" w:rsidRPr="00FA1E2F" w:rsidRDefault="00E94CAD" w:rsidP="00C0247C">
            <w:pPr>
              <w:pStyle w:val="TableParagraph"/>
              <w:spacing w:before="134"/>
              <w:ind w:left="5"/>
              <w:rPr>
                <w:sz w:val="20"/>
                <w:szCs w:val="20"/>
              </w:rPr>
            </w:pPr>
            <w:r w:rsidRPr="00FA1E2F">
              <w:rPr>
                <w:sz w:val="20"/>
                <w:szCs w:val="20"/>
              </w:rPr>
              <w:t>2</w:t>
            </w:r>
          </w:p>
        </w:tc>
        <w:tc>
          <w:tcPr>
            <w:tcW w:w="1080" w:type="dxa"/>
          </w:tcPr>
          <w:p w:rsidR="00E94CAD" w:rsidRPr="00FA1E2F" w:rsidRDefault="00E94CAD" w:rsidP="00C0247C">
            <w:pPr>
              <w:pStyle w:val="TableParagraph"/>
              <w:spacing w:before="134"/>
              <w:ind w:left="146" w:right="141"/>
              <w:rPr>
                <w:sz w:val="20"/>
                <w:szCs w:val="20"/>
              </w:rPr>
            </w:pPr>
            <w:r w:rsidRPr="00FA1E2F">
              <w:rPr>
                <w:sz w:val="20"/>
                <w:szCs w:val="20"/>
              </w:rPr>
              <w:t>GE</w:t>
            </w:r>
          </w:p>
        </w:tc>
        <w:tc>
          <w:tcPr>
            <w:tcW w:w="1350" w:type="dxa"/>
          </w:tcPr>
          <w:p w:rsidR="00E94CAD" w:rsidRPr="00FA1E2F" w:rsidRDefault="00E94CAD" w:rsidP="00C0247C">
            <w:pPr>
              <w:pStyle w:val="TableParagraph"/>
              <w:spacing w:line="273" w:lineRule="exact"/>
              <w:ind w:left="280" w:right="276"/>
              <w:rPr>
                <w:sz w:val="20"/>
                <w:szCs w:val="20"/>
              </w:rPr>
            </w:pPr>
            <w:r w:rsidRPr="00FA1E2F">
              <w:rPr>
                <w:sz w:val="20"/>
                <w:szCs w:val="20"/>
              </w:rPr>
              <w:t>85</w:t>
            </w:r>
          </w:p>
        </w:tc>
        <w:tc>
          <w:tcPr>
            <w:tcW w:w="1080" w:type="dxa"/>
          </w:tcPr>
          <w:p w:rsidR="00E94CAD" w:rsidRPr="00FA1E2F" w:rsidRDefault="00E94CAD" w:rsidP="00C0247C">
            <w:pPr>
              <w:pStyle w:val="TableParagraph"/>
              <w:spacing w:line="273" w:lineRule="exact"/>
              <w:ind w:left="248" w:right="242"/>
              <w:rPr>
                <w:sz w:val="20"/>
                <w:szCs w:val="20"/>
              </w:rPr>
            </w:pPr>
            <w:r w:rsidRPr="00FA1E2F">
              <w:rPr>
                <w:sz w:val="20"/>
                <w:szCs w:val="20"/>
              </w:rPr>
              <w:t>70</w:t>
            </w:r>
          </w:p>
        </w:tc>
        <w:tc>
          <w:tcPr>
            <w:tcW w:w="1170" w:type="dxa"/>
          </w:tcPr>
          <w:p w:rsidR="00E94CAD" w:rsidRPr="00FA1E2F" w:rsidRDefault="00E94CAD" w:rsidP="00C0247C">
            <w:pPr>
              <w:pStyle w:val="TableParagraph"/>
              <w:spacing w:line="273" w:lineRule="exact"/>
              <w:ind w:left="247" w:right="245"/>
              <w:rPr>
                <w:sz w:val="20"/>
                <w:szCs w:val="20"/>
              </w:rPr>
            </w:pPr>
            <w:r w:rsidRPr="00FA1E2F">
              <w:rPr>
                <w:sz w:val="20"/>
                <w:szCs w:val="20"/>
              </w:rPr>
              <w:t>15</w:t>
            </w:r>
          </w:p>
        </w:tc>
        <w:tc>
          <w:tcPr>
            <w:tcW w:w="1080" w:type="dxa"/>
          </w:tcPr>
          <w:p w:rsidR="00E94CAD" w:rsidRPr="00FA1E2F" w:rsidRDefault="00E94CAD" w:rsidP="00C0247C">
            <w:pPr>
              <w:pStyle w:val="TableParagraph"/>
              <w:spacing w:line="273" w:lineRule="exact"/>
              <w:ind w:left="343" w:right="340"/>
              <w:rPr>
                <w:sz w:val="20"/>
                <w:szCs w:val="20"/>
              </w:rPr>
            </w:pPr>
            <w:r w:rsidRPr="00FA1E2F">
              <w:rPr>
                <w:sz w:val="20"/>
                <w:szCs w:val="20"/>
              </w:rPr>
              <w:t>4.23</w:t>
            </w:r>
          </w:p>
        </w:tc>
        <w:tc>
          <w:tcPr>
            <w:tcW w:w="1170" w:type="dxa"/>
          </w:tcPr>
          <w:p w:rsidR="00E94CAD" w:rsidRPr="00FA1E2F" w:rsidRDefault="00E94CAD" w:rsidP="00C0247C">
            <w:pPr>
              <w:pStyle w:val="TableParagraph"/>
              <w:spacing w:line="273" w:lineRule="exact"/>
              <w:ind w:left="246" w:right="245"/>
              <w:rPr>
                <w:sz w:val="20"/>
                <w:szCs w:val="20"/>
              </w:rPr>
            </w:pPr>
            <w:r w:rsidRPr="00FA1E2F">
              <w:rPr>
                <w:sz w:val="20"/>
                <w:szCs w:val="20"/>
              </w:rPr>
              <w:t>17.89</w:t>
            </w:r>
          </w:p>
        </w:tc>
      </w:tr>
      <w:tr w:rsidR="00E94CAD" w:rsidRPr="00A9449F" w:rsidTr="00FA1E2F">
        <w:trPr>
          <w:trHeight w:val="332"/>
        </w:trPr>
        <w:tc>
          <w:tcPr>
            <w:tcW w:w="720" w:type="dxa"/>
          </w:tcPr>
          <w:p w:rsidR="00E94CAD" w:rsidRPr="00FA1E2F" w:rsidRDefault="00E94CAD" w:rsidP="00C0247C">
            <w:pPr>
              <w:pStyle w:val="TableParagraph"/>
              <w:spacing w:before="135"/>
              <w:ind w:left="5"/>
              <w:rPr>
                <w:sz w:val="20"/>
                <w:szCs w:val="20"/>
              </w:rPr>
            </w:pPr>
            <w:r w:rsidRPr="00FA1E2F">
              <w:rPr>
                <w:sz w:val="20"/>
                <w:szCs w:val="20"/>
              </w:rPr>
              <w:t>3</w:t>
            </w:r>
          </w:p>
        </w:tc>
        <w:tc>
          <w:tcPr>
            <w:tcW w:w="1080" w:type="dxa"/>
          </w:tcPr>
          <w:p w:rsidR="00E94CAD" w:rsidRPr="00FA1E2F" w:rsidRDefault="00E94CAD" w:rsidP="00C0247C">
            <w:pPr>
              <w:pStyle w:val="TableParagraph"/>
              <w:spacing w:before="135"/>
              <w:ind w:left="147" w:right="141"/>
              <w:rPr>
                <w:sz w:val="20"/>
                <w:szCs w:val="20"/>
              </w:rPr>
            </w:pPr>
            <w:r w:rsidRPr="00FA1E2F">
              <w:rPr>
                <w:sz w:val="20"/>
                <w:szCs w:val="20"/>
              </w:rPr>
              <w:t>NA</w:t>
            </w:r>
          </w:p>
        </w:tc>
        <w:tc>
          <w:tcPr>
            <w:tcW w:w="1350" w:type="dxa"/>
          </w:tcPr>
          <w:p w:rsidR="00E94CAD" w:rsidRPr="00FA1E2F" w:rsidRDefault="00E94CAD" w:rsidP="00C0247C">
            <w:pPr>
              <w:pStyle w:val="TableParagraph"/>
              <w:spacing w:line="274" w:lineRule="exact"/>
              <w:ind w:left="280" w:right="276"/>
              <w:rPr>
                <w:sz w:val="20"/>
                <w:szCs w:val="20"/>
              </w:rPr>
            </w:pPr>
            <w:r w:rsidRPr="00FA1E2F">
              <w:rPr>
                <w:sz w:val="20"/>
                <w:szCs w:val="20"/>
              </w:rPr>
              <w:t>82</w:t>
            </w:r>
          </w:p>
        </w:tc>
        <w:tc>
          <w:tcPr>
            <w:tcW w:w="1080" w:type="dxa"/>
          </w:tcPr>
          <w:p w:rsidR="00E94CAD" w:rsidRPr="00FA1E2F" w:rsidRDefault="00E94CAD" w:rsidP="00C0247C">
            <w:pPr>
              <w:pStyle w:val="TableParagraph"/>
              <w:spacing w:line="274" w:lineRule="exact"/>
              <w:ind w:left="248" w:right="242"/>
              <w:rPr>
                <w:sz w:val="20"/>
                <w:szCs w:val="20"/>
              </w:rPr>
            </w:pPr>
            <w:r w:rsidRPr="00FA1E2F">
              <w:rPr>
                <w:sz w:val="20"/>
                <w:szCs w:val="20"/>
              </w:rPr>
              <w:t>73</w:t>
            </w:r>
          </w:p>
        </w:tc>
        <w:tc>
          <w:tcPr>
            <w:tcW w:w="1170" w:type="dxa"/>
          </w:tcPr>
          <w:p w:rsidR="00E94CAD" w:rsidRPr="00FA1E2F" w:rsidRDefault="00E94CAD" w:rsidP="00C0247C">
            <w:pPr>
              <w:pStyle w:val="TableParagraph"/>
              <w:spacing w:line="274" w:lineRule="exact"/>
              <w:ind w:left="2"/>
              <w:rPr>
                <w:sz w:val="20"/>
                <w:szCs w:val="20"/>
              </w:rPr>
            </w:pPr>
            <w:r w:rsidRPr="00FA1E2F">
              <w:rPr>
                <w:sz w:val="20"/>
                <w:szCs w:val="20"/>
              </w:rPr>
              <w:t>9</w:t>
            </w:r>
          </w:p>
        </w:tc>
        <w:tc>
          <w:tcPr>
            <w:tcW w:w="1080" w:type="dxa"/>
          </w:tcPr>
          <w:p w:rsidR="00E94CAD" w:rsidRPr="00FA1E2F" w:rsidRDefault="00FA1E2F" w:rsidP="00FA1E2F">
            <w:pPr>
              <w:pStyle w:val="TableParagraph"/>
              <w:spacing w:line="274" w:lineRule="exact"/>
              <w:ind w:right="342"/>
              <w:jc w:val="left"/>
              <w:rPr>
                <w:sz w:val="20"/>
                <w:szCs w:val="20"/>
              </w:rPr>
            </w:pPr>
            <w:r>
              <w:rPr>
                <w:sz w:val="20"/>
                <w:szCs w:val="20"/>
              </w:rPr>
              <w:t xml:space="preserve">     </w:t>
            </w:r>
            <w:r w:rsidR="00E94CAD" w:rsidRPr="00FA1E2F">
              <w:rPr>
                <w:sz w:val="20"/>
                <w:szCs w:val="20"/>
              </w:rPr>
              <w:t>-1.77</w:t>
            </w:r>
          </w:p>
        </w:tc>
        <w:tc>
          <w:tcPr>
            <w:tcW w:w="1170" w:type="dxa"/>
          </w:tcPr>
          <w:p w:rsidR="00E94CAD" w:rsidRPr="00FA1E2F" w:rsidRDefault="00E94CAD" w:rsidP="00C0247C">
            <w:pPr>
              <w:pStyle w:val="TableParagraph"/>
              <w:spacing w:line="274" w:lineRule="exact"/>
              <w:ind w:left="245" w:right="245"/>
              <w:rPr>
                <w:sz w:val="20"/>
                <w:szCs w:val="20"/>
              </w:rPr>
            </w:pPr>
            <w:r w:rsidRPr="00FA1E2F">
              <w:rPr>
                <w:sz w:val="20"/>
                <w:szCs w:val="20"/>
              </w:rPr>
              <w:t>3.13</w:t>
            </w:r>
          </w:p>
        </w:tc>
      </w:tr>
      <w:tr w:rsidR="00E94CAD" w:rsidRPr="00A9449F" w:rsidTr="00FA1E2F">
        <w:trPr>
          <w:trHeight w:val="368"/>
        </w:trPr>
        <w:tc>
          <w:tcPr>
            <w:tcW w:w="720" w:type="dxa"/>
          </w:tcPr>
          <w:p w:rsidR="00E94CAD" w:rsidRPr="00FA1E2F" w:rsidRDefault="00E94CAD" w:rsidP="00C0247C">
            <w:pPr>
              <w:pStyle w:val="TableParagraph"/>
              <w:spacing w:before="134"/>
              <w:ind w:left="5"/>
              <w:rPr>
                <w:sz w:val="20"/>
                <w:szCs w:val="20"/>
              </w:rPr>
            </w:pPr>
            <w:r w:rsidRPr="00FA1E2F">
              <w:rPr>
                <w:sz w:val="20"/>
                <w:szCs w:val="20"/>
              </w:rPr>
              <w:t>4</w:t>
            </w:r>
          </w:p>
        </w:tc>
        <w:tc>
          <w:tcPr>
            <w:tcW w:w="1080" w:type="dxa"/>
          </w:tcPr>
          <w:p w:rsidR="00E94CAD" w:rsidRPr="00FA1E2F" w:rsidRDefault="00E94CAD" w:rsidP="00C0247C">
            <w:pPr>
              <w:pStyle w:val="TableParagraph"/>
              <w:spacing w:before="134"/>
              <w:ind w:left="147" w:right="141"/>
              <w:rPr>
                <w:sz w:val="20"/>
                <w:szCs w:val="20"/>
              </w:rPr>
            </w:pPr>
            <w:r w:rsidRPr="00FA1E2F">
              <w:rPr>
                <w:sz w:val="20"/>
                <w:szCs w:val="20"/>
              </w:rPr>
              <w:t>PJ</w:t>
            </w:r>
          </w:p>
        </w:tc>
        <w:tc>
          <w:tcPr>
            <w:tcW w:w="1350" w:type="dxa"/>
          </w:tcPr>
          <w:p w:rsidR="00E94CAD" w:rsidRPr="00FA1E2F" w:rsidRDefault="00E94CAD" w:rsidP="00C0247C">
            <w:pPr>
              <w:pStyle w:val="TableParagraph"/>
              <w:spacing w:line="273" w:lineRule="exact"/>
              <w:ind w:left="280" w:right="276"/>
              <w:rPr>
                <w:sz w:val="20"/>
                <w:szCs w:val="20"/>
              </w:rPr>
            </w:pPr>
            <w:r w:rsidRPr="00FA1E2F">
              <w:rPr>
                <w:sz w:val="20"/>
                <w:szCs w:val="20"/>
              </w:rPr>
              <w:t>83</w:t>
            </w:r>
          </w:p>
        </w:tc>
        <w:tc>
          <w:tcPr>
            <w:tcW w:w="1080" w:type="dxa"/>
          </w:tcPr>
          <w:p w:rsidR="00E94CAD" w:rsidRPr="00FA1E2F" w:rsidRDefault="00E94CAD" w:rsidP="00C0247C">
            <w:pPr>
              <w:pStyle w:val="TableParagraph"/>
              <w:spacing w:line="273" w:lineRule="exact"/>
              <w:ind w:left="248" w:right="242"/>
              <w:rPr>
                <w:sz w:val="20"/>
                <w:szCs w:val="20"/>
              </w:rPr>
            </w:pPr>
            <w:r w:rsidRPr="00FA1E2F">
              <w:rPr>
                <w:sz w:val="20"/>
                <w:szCs w:val="20"/>
              </w:rPr>
              <w:t>71</w:t>
            </w:r>
          </w:p>
        </w:tc>
        <w:tc>
          <w:tcPr>
            <w:tcW w:w="1170" w:type="dxa"/>
          </w:tcPr>
          <w:p w:rsidR="00E94CAD" w:rsidRPr="00FA1E2F" w:rsidRDefault="00E94CAD" w:rsidP="00C0247C">
            <w:pPr>
              <w:pStyle w:val="TableParagraph"/>
              <w:spacing w:line="273" w:lineRule="exact"/>
              <w:ind w:left="247" w:right="245"/>
              <w:rPr>
                <w:sz w:val="20"/>
                <w:szCs w:val="20"/>
              </w:rPr>
            </w:pPr>
            <w:r w:rsidRPr="00FA1E2F">
              <w:rPr>
                <w:sz w:val="20"/>
                <w:szCs w:val="20"/>
              </w:rPr>
              <w:t>12</w:t>
            </w:r>
          </w:p>
        </w:tc>
        <w:tc>
          <w:tcPr>
            <w:tcW w:w="1080" w:type="dxa"/>
          </w:tcPr>
          <w:p w:rsidR="00E94CAD" w:rsidRPr="00FA1E2F" w:rsidRDefault="00FA1E2F" w:rsidP="00FA1E2F">
            <w:pPr>
              <w:pStyle w:val="TableParagraph"/>
              <w:spacing w:line="273" w:lineRule="exact"/>
              <w:ind w:right="340"/>
              <w:jc w:val="left"/>
              <w:rPr>
                <w:sz w:val="20"/>
                <w:szCs w:val="20"/>
              </w:rPr>
            </w:pPr>
            <w:r>
              <w:rPr>
                <w:sz w:val="20"/>
                <w:szCs w:val="20"/>
              </w:rPr>
              <w:t xml:space="preserve">    </w:t>
            </w:r>
            <w:r w:rsidR="00E94CAD" w:rsidRPr="00FA1E2F">
              <w:rPr>
                <w:sz w:val="20"/>
                <w:szCs w:val="20"/>
              </w:rPr>
              <w:t>1.23</w:t>
            </w:r>
          </w:p>
        </w:tc>
        <w:tc>
          <w:tcPr>
            <w:tcW w:w="1170" w:type="dxa"/>
          </w:tcPr>
          <w:p w:rsidR="00E94CAD" w:rsidRPr="00FA1E2F" w:rsidRDefault="00E94CAD" w:rsidP="00C0247C">
            <w:pPr>
              <w:pStyle w:val="TableParagraph"/>
              <w:spacing w:line="273" w:lineRule="exact"/>
              <w:ind w:left="246" w:right="245"/>
              <w:rPr>
                <w:sz w:val="20"/>
                <w:szCs w:val="20"/>
              </w:rPr>
            </w:pPr>
            <w:r w:rsidRPr="00FA1E2F">
              <w:rPr>
                <w:sz w:val="20"/>
                <w:szCs w:val="20"/>
              </w:rPr>
              <w:t>1.51</w:t>
            </w:r>
          </w:p>
        </w:tc>
      </w:tr>
      <w:tr w:rsidR="00E94CAD" w:rsidRPr="00A9449F" w:rsidTr="00FA1E2F">
        <w:trPr>
          <w:trHeight w:val="350"/>
        </w:trPr>
        <w:tc>
          <w:tcPr>
            <w:tcW w:w="720" w:type="dxa"/>
          </w:tcPr>
          <w:p w:rsidR="00E94CAD" w:rsidRPr="00FA1E2F" w:rsidRDefault="00E94CAD" w:rsidP="00C0247C">
            <w:pPr>
              <w:pStyle w:val="TableParagraph"/>
              <w:spacing w:before="134"/>
              <w:ind w:left="5"/>
              <w:rPr>
                <w:sz w:val="20"/>
                <w:szCs w:val="20"/>
              </w:rPr>
            </w:pPr>
            <w:r w:rsidRPr="00FA1E2F">
              <w:rPr>
                <w:sz w:val="20"/>
                <w:szCs w:val="20"/>
              </w:rPr>
              <w:t>5</w:t>
            </w:r>
          </w:p>
        </w:tc>
        <w:tc>
          <w:tcPr>
            <w:tcW w:w="1080" w:type="dxa"/>
          </w:tcPr>
          <w:p w:rsidR="00E94CAD" w:rsidRPr="00FA1E2F" w:rsidRDefault="00E94CAD" w:rsidP="00C0247C">
            <w:pPr>
              <w:pStyle w:val="TableParagraph"/>
              <w:spacing w:before="134"/>
              <w:ind w:left="149" w:right="141"/>
              <w:rPr>
                <w:sz w:val="20"/>
                <w:szCs w:val="20"/>
              </w:rPr>
            </w:pPr>
            <w:r w:rsidRPr="00FA1E2F">
              <w:rPr>
                <w:sz w:val="20"/>
                <w:szCs w:val="20"/>
              </w:rPr>
              <w:t>ML</w:t>
            </w:r>
          </w:p>
        </w:tc>
        <w:tc>
          <w:tcPr>
            <w:tcW w:w="1350" w:type="dxa"/>
          </w:tcPr>
          <w:p w:rsidR="00E94CAD" w:rsidRPr="00FA1E2F" w:rsidRDefault="00E94CAD" w:rsidP="00C0247C">
            <w:pPr>
              <w:pStyle w:val="TableParagraph"/>
              <w:spacing w:line="273" w:lineRule="exact"/>
              <w:ind w:left="280" w:right="276"/>
              <w:rPr>
                <w:sz w:val="20"/>
                <w:szCs w:val="20"/>
              </w:rPr>
            </w:pPr>
            <w:r w:rsidRPr="00FA1E2F">
              <w:rPr>
                <w:sz w:val="20"/>
                <w:szCs w:val="20"/>
              </w:rPr>
              <w:t>82</w:t>
            </w:r>
          </w:p>
        </w:tc>
        <w:tc>
          <w:tcPr>
            <w:tcW w:w="1080" w:type="dxa"/>
          </w:tcPr>
          <w:p w:rsidR="00E94CAD" w:rsidRPr="00FA1E2F" w:rsidRDefault="00E94CAD" w:rsidP="00C0247C">
            <w:pPr>
              <w:pStyle w:val="TableParagraph"/>
              <w:spacing w:line="273" w:lineRule="exact"/>
              <w:ind w:left="248" w:right="242"/>
              <w:rPr>
                <w:sz w:val="20"/>
                <w:szCs w:val="20"/>
              </w:rPr>
            </w:pPr>
            <w:r w:rsidRPr="00FA1E2F">
              <w:rPr>
                <w:sz w:val="20"/>
                <w:szCs w:val="20"/>
              </w:rPr>
              <w:t>75</w:t>
            </w:r>
          </w:p>
        </w:tc>
        <w:tc>
          <w:tcPr>
            <w:tcW w:w="1170" w:type="dxa"/>
          </w:tcPr>
          <w:p w:rsidR="00E94CAD" w:rsidRPr="00FA1E2F" w:rsidRDefault="00E94CAD" w:rsidP="00C0247C">
            <w:pPr>
              <w:pStyle w:val="TableParagraph"/>
              <w:spacing w:line="273" w:lineRule="exact"/>
              <w:ind w:left="2"/>
              <w:rPr>
                <w:sz w:val="20"/>
                <w:szCs w:val="20"/>
              </w:rPr>
            </w:pPr>
            <w:r w:rsidRPr="00FA1E2F">
              <w:rPr>
                <w:sz w:val="20"/>
                <w:szCs w:val="20"/>
              </w:rPr>
              <w:t>7</w:t>
            </w:r>
          </w:p>
        </w:tc>
        <w:tc>
          <w:tcPr>
            <w:tcW w:w="1080" w:type="dxa"/>
          </w:tcPr>
          <w:p w:rsidR="00E94CAD" w:rsidRPr="00FA1E2F" w:rsidRDefault="00FA1E2F" w:rsidP="00FA1E2F">
            <w:pPr>
              <w:pStyle w:val="TableParagraph"/>
              <w:spacing w:line="273" w:lineRule="exact"/>
              <w:ind w:right="342"/>
              <w:jc w:val="left"/>
              <w:rPr>
                <w:sz w:val="20"/>
                <w:szCs w:val="20"/>
              </w:rPr>
            </w:pPr>
            <w:r>
              <w:rPr>
                <w:sz w:val="20"/>
                <w:szCs w:val="20"/>
              </w:rPr>
              <w:t xml:space="preserve">   </w:t>
            </w:r>
            <w:r w:rsidR="00E94CAD" w:rsidRPr="00FA1E2F">
              <w:rPr>
                <w:sz w:val="20"/>
                <w:szCs w:val="20"/>
              </w:rPr>
              <w:t>-3.77</w:t>
            </w:r>
          </w:p>
        </w:tc>
        <w:tc>
          <w:tcPr>
            <w:tcW w:w="1170" w:type="dxa"/>
          </w:tcPr>
          <w:p w:rsidR="00E94CAD" w:rsidRPr="00FA1E2F" w:rsidRDefault="00E94CAD" w:rsidP="00C0247C">
            <w:pPr>
              <w:pStyle w:val="TableParagraph"/>
              <w:spacing w:line="273" w:lineRule="exact"/>
              <w:ind w:left="245" w:right="245"/>
              <w:rPr>
                <w:sz w:val="20"/>
                <w:szCs w:val="20"/>
              </w:rPr>
            </w:pPr>
            <w:r w:rsidRPr="00FA1E2F">
              <w:rPr>
                <w:sz w:val="20"/>
                <w:szCs w:val="20"/>
              </w:rPr>
              <w:t>14.21</w:t>
            </w:r>
          </w:p>
        </w:tc>
      </w:tr>
      <w:tr w:rsidR="00E94CAD" w:rsidRPr="00A9449F" w:rsidTr="00FA1E2F">
        <w:trPr>
          <w:trHeight w:val="350"/>
        </w:trPr>
        <w:tc>
          <w:tcPr>
            <w:tcW w:w="720" w:type="dxa"/>
          </w:tcPr>
          <w:p w:rsidR="00E94CAD" w:rsidRPr="00FA1E2F" w:rsidRDefault="00E94CAD" w:rsidP="00C0247C">
            <w:pPr>
              <w:pStyle w:val="TableParagraph"/>
              <w:spacing w:before="135"/>
              <w:ind w:left="5"/>
              <w:rPr>
                <w:sz w:val="20"/>
                <w:szCs w:val="20"/>
              </w:rPr>
            </w:pPr>
            <w:r w:rsidRPr="00FA1E2F">
              <w:rPr>
                <w:sz w:val="20"/>
                <w:szCs w:val="20"/>
              </w:rPr>
              <w:t>6</w:t>
            </w:r>
          </w:p>
        </w:tc>
        <w:tc>
          <w:tcPr>
            <w:tcW w:w="1080" w:type="dxa"/>
          </w:tcPr>
          <w:p w:rsidR="00E94CAD" w:rsidRPr="00FA1E2F" w:rsidRDefault="00E94CAD" w:rsidP="00C0247C">
            <w:pPr>
              <w:pStyle w:val="TableParagraph"/>
              <w:spacing w:before="135"/>
              <w:ind w:left="146" w:right="141"/>
              <w:rPr>
                <w:sz w:val="20"/>
                <w:szCs w:val="20"/>
              </w:rPr>
            </w:pPr>
            <w:r w:rsidRPr="00FA1E2F">
              <w:rPr>
                <w:sz w:val="20"/>
                <w:szCs w:val="20"/>
              </w:rPr>
              <w:t>KT</w:t>
            </w:r>
          </w:p>
        </w:tc>
        <w:tc>
          <w:tcPr>
            <w:tcW w:w="1350" w:type="dxa"/>
          </w:tcPr>
          <w:p w:rsidR="00E94CAD" w:rsidRPr="00FA1E2F" w:rsidRDefault="00E94CAD" w:rsidP="00C0247C">
            <w:pPr>
              <w:pStyle w:val="TableParagraph"/>
              <w:spacing w:line="274" w:lineRule="exact"/>
              <w:ind w:left="280" w:right="276"/>
              <w:rPr>
                <w:sz w:val="20"/>
                <w:szCs w:val="20"/>
              </w:rPr>
            </w:pPr>
            <w:r w:rsidRPr="00FA1E2F">
              <w:rPr>
                <w:sz w:val="20"/>
                <w:szCs w:val="20"/>
              </w:rPr>
              <w:t>86</w:t>
            </w:r>
          </w:p>
        </w:tc>
        <w:tc>
          <w:tcPr>
            <w:tcW w:w="1080" w:type="dxa"/>
          </w:tcPr>
          <w:p w:rsidR="00E94CAD" w:rsidRPr="00FA1E2F" w:rsidRDefault="00E94CAD" w:rsidP="00C0247C">
            <w:pPr>
              <w:pStyle w:val="TableParagraph"/>
              <w:spacing w:line="274" w:lineRule="exact"/>
              <w:ind w:left="248" w:right="242"/>
              <w:rPr>
                <w:sz w:val="20"/>
                <w:szCs w:val="20"/>
              </w:rPr>
            </w:pPr>
            <w:r w:rsidRPr="00FA1E2F">
              <w:rPr>
                <w:sz w:val="20"/>
                <w:szCs w:val="20"/>
              </w:rPr>
              <w:t>73</w:t>
            </w:r>
          </w:p>
        </w:tc>
        <w:tc>
          <w:tcPr>
            <w:tcW w:w="1170" w:type="dxa"/>
          </w:tcPr>
          <w:p w:rsidR="00E94CAD" w:rsidRPr="00FA1E2F" w:rsidRDefault="00E94CAD" w:rsidP="00C0247C">
            <w:pPr>
              <w:pStyle w:val="TableParagraph"/>
              <w:spacing w:line="274" w:lineRule="exact"/>
              <w:ind w:left="247" w:right="245"/>
              <w:rPr>
                <w:sz w:val="20"/>
                <w:szCs w:val="20"/>
              </w:rPr>
            </w:pPr>
            <w:r w:rsidRPr="00FA1E2F">
              <w:rPr>
                <w:sz w:val="20"/>
                <w:szCs w:val="20"/>
              </w:rPr>
              <w:t>13</w:t>
            </w:r>
          </w:p>
        </w:tc>
        <w:tc>
          <w:tcPr>
            <w:tcW w:w="1080" w:type="dxa"/>
          </w:tcPr>
          <w:p w:rsidR="00E94CAD" w:rsidRPr="00FA1E2F" w:rsidRDefault="00E94CAD" w:rsidP="00C0247C">
            <w:pPr>
              <w:pStyle w:val="TableParagraph"/>
              <w:spacing w:line="274" w:lineRule="exact"/>
              <w:ind w:left="343" w:right="340"/>
              <w:rPr>
                <w:sz w:val="20"/>
                <w:szCs w:val="20"/>
              </w:rPr>
            </w:pPr>
            <w:r w:rsidRPr="00FA1E2F">
              <w:rPr>
                <w:sz w:val="20"/>
                <w:szCs w:val="20"/>
              </w:rPr>
              <w:t>2.23</w:t>
            </w:r>
          </w:p>
        </w:tc>
        <w:tc>
          <w:tcPr>
            <w:tcW w:w="1170" w:type="dxa"/>
          </w:tcPr>
          <w:p w:rsidR="00E94CAD" w:rsidRPr="00FA1E2F" w:rsidRDefault="00E94CAD" w:rsidP="00C0247C">
            <w:pPr>
              <w:pStyle w:val="TableParagraph"/>
              <w:spacing w:line="274" w:lineRule="exact"/>
              <w:ind w:left="246" w:right="245"/>
              <w:rPr>
                <w:sz w:val="20"/>
                <w:szCs w:val="20"/>
              </w:rPr>
            </w:pPr>
            <w:r w:rsidRPr="00FA1E2F">
              <w:rPr>
                <w:sz w:val="20"/>
                <w:szCs w:val="20"/>
              </w:rPr>
              <w:t>4.97</w:t>
            </w:r>
          </w:p>
        </w:tc>
      </w:tr>
      <w:tr w:rsidR="00E94CAD" w:rsidRPr="00A9449F" w:rsidTr="00FA1E2F">
        <w:trPr>
          <w:trHeight w:val="269"/>
        </w:trPr>
        <w:tc>
          <w:tcPr>
            <w:tcW w:w="720" w:type="dxa"/>
          </w:tcPr>
          <w:p w:rsidR="00E94CAD" w:rsidRPr="00FA1E2F" w:rsidRDefault="00E94CAD" w:rsidP="00C0247C">
            <w:pPr>
              <w:pStyle w:val="TableParagraph"/>
              <w:spacing w:before="134"/>
              <w:ind w:left="5"/>
              <w:rPr>
                <w:sz w:val="20"/>
                <w:szCs w:val="20"/>
              </w:rPr>
            </w:pPr>
            <w:r w:rsidRPr="00FA1E2F">
              <w:rPr>
                <w:sz w:val="20"/>
                <w:szCs w:val="20"/>
              </w:rPr>
              <w:t>7</w:t>
            </w:r>
          </w:p>
        </w:tc>
        <w:tc>
          <w:tcPr>
            <w:tcW w:w="1080" w:type="dxa"/>
          </w:tcPr>
          <w:p w:rsidR="00E94CAD" w:rsidRPr="00FA1E2F" w:rsidRDefault="00E94CAD" w:rsidP="00C0247C">
            <w:pPr>
              <w:pStyle w:val="TableParagraph"/>
              <w:spacing w:before="134"/>
              <w:ind w:left="147" w:right="141"/>
              <w:rPr>
                <w:sz w:val="20"/>
                <w:szCs w:val="20"/>
              </w:rPr>
            </w:pPr>
            <w:r w:rsidRPr="00FA1E2F">
              <w:rPr>
                <w:sz w:val="20"/>
                <w:szCs w:val="20"/>
              </w:rPr>
              <w:t>KD</w:t>
            </w:r>
          </w:p>
        </w:tc>
        <w:tc>
          <w:tcPr>
            <w:tcW w:w="1350" w:type="dxa"/>
          </w:tcPr>
          <w:p w:rsidR="00E94CAD" w:rsidRPr="00FA1E2F" w:rsidRDefault="00E94CAD" w:rsidP="00C0247C">
            <w:pPr>
              <w:pStyle w:val="TableParagraph"/>
              <w:spacing w:line="273" w:lineRule="exact"/>
              <w:ind w:left="280" w:right="276"/>
              <w:rPr>
                <w:sz w:val="20"/>
                <w:szCs w:val="20"/>
              </w:rPr>
            </w:pPr>
            <w:r w:rsidRPr="00FA1E2F">
              <w:rPr>
                <w:sz w:val="20"/>
                <w:szCs w:val="20"/>
              </w:rPr>
              <w:t>82</w:t>
            </w:r>
          </w:p>
        </w:tc>
        <w:tc>
          <w:tcPr>
            <w:tcW w:w="1080" w:type="dxa"/>
          </w:tcPr>
          <w:p w:rsidR="00E94CAD" w:rsidRPr="00FA1E2F" w:rsidRDefault="00E94CAD" w:rsidP="00C0247C">
            <w:pPr>
              <w:pStyle w:val="TableParagraph"/>
              <w:spacing w:line="273" w:lineRule="exact"/>
              <w:ind w:left="248" w:right="242"/>
              <w:rPr>
                <w:sz w:val="20"/>
                <w:szCs w:val="20"/>
              </w:rPr>
            </w:pPr>
            <w:r w:rsidRPr="00FA1E2F">
              <w:rPr>
                <w:sz w:val="20"/>
                <w:szCs w:val="20"/>
              </w:rPr>
              <w:t>74</w:t>
            </w:r>
          </w:p>
        </w:tc>
        <w:tc>
          <w:tcPr>
            <w:tcW w:w="1170" w:type="dxa"/>
          </w:tcPr>
          <w:p w:rsidR="00E94CAD" w:rsidRPr="00FA1E2F" w:rsidRDefault="00E94CAD" w:rsidP="00C0247C">
            <w:pPr>
              <w:pStyle w:val="TableParagraph"/>
              <w:spacing w:line="273" w:lineRule="exact"/>
              <w:ind w:left="2"/>
              <w:rPr>
                <w:sz w:val="20"/>
                <w:szCs w:val="20"/>
              </w:rPr>
            </w:pPr>
            <w:r w:rsidRPr="00FA1E2F">
              <w:rPr>
                <w:sz w:val="20"/>
                <w:szCs w:val="20"/>
              </w:rPr>
              <w:t>8</w:t>
            </w:r>
          </w:p>
        </w:tc>
        <w:tc>
          <w:tcPr>
            <w:tcW w:w="1080" w:type="dxa"/>
          </w:tcPr>
          <w:p w:rsidR="00E94CAD" w:rsidRPr="00FA1E2F" w:rsidRDefault="00FA1E2F" w:rsidP="00FA1E2F">
            <w:pPr>
              <w:pStyle w:val="TableParagraph"/>
              <w:spacing w:line="273" w:lineRule="exact"/>
              <w:ind w:right="342"/>
              <w:jc w:val="left"/>
              <w:rPr>
                <w:sz w:val="20"/>
                <w:szCs w:val="20"/>
              </w:rPr>
            </w:pPr>
            <w:r>
              <w:rPr>
                <w:sz w:val="20"/>
                <w:szCs w:val="20"/>
              </w:rPr>
              <w:t xml:space="preserve">     </w:t>
            </w:r>
            <w:r w:rsidR="00E94CAD" w:rsidRPr="00FA1E2F">
              <w:rPr>
                <w:sz w:val="20"/>
                <w:szCs w:val="20"/>
              </w:rPr>
              <w:t>-2.77</w:t>
            </w:r>
          </w:p>
        </w:tc>
        <w:tc>
          <w:tcPr>
            <w:tcW w:w="1170" w:type="dxa"/>
          </w:tcPr>
          <w:p w:rsidR="00E94CAD" w:rsidRPr="00FA1E2F" w:rsidRDefault="00E94CAD" w:rsidP="00C0247C">
            <w:pPr>
              <w:pStyle w:val="TableParagraph"/>
              <w:spacing w:line="273" w:lineRule="exact"/>
              <w:ind w:left="245" w:right="245"/>
              <w:rPr>
                <w:sz w:val="20"/>
                <w:szCs w:val="20"/>
              </w:rPr>
            </w:pPr>
            <w:r w:rsidRPr="00FA1E2F">
              <w:rPr>
                <w:sz w:val="20"/>
                <w:szCs w:val="20"/>
              </w:rPr>
              <w:t>7.67</w:t>
            </w:r>
          </w:p>
        </w:tc>
      </w:tr>
      <w:tr w:rsidR="00E94CAD" w:rsidRPr="00A9449F" w:rsidTr="00FA1E2F">
        <w:trPr>
          <w:trHeight w:val="368"/>
        </w:trPr>
        <w:tc>
          <w:tcPr>
            <w:tcW w:w="720" w:type="dxa"/>
          </w:tcPr>
          <w:p w:rsidR="00E94CAD" w:rsidRPr="00FA1E2F" w:rsidRDefault="00E94CAD" w:rsidP="00C0247C">
            <w:pPr>
              <w:pStyle w:val="TableParagraph"/>
              <w:spacing w:before="134"/>
              <w:ind w:left="5"/>
              <w:rPr>
                <w:sz w:val="20"/>
                <w:szCs w:val="20"/>
              </w:rPr>
            </w:pPr>
            <w:r w:rsidRPr="00FA1E2F">
              <w:rPr>
                <w:sz w:val="20"/>
                <w:szCs w:val="20"/>
              </w:rPr>
              <w:t>8</w:t>
            </w:r>
          </w:p>
        </w:tc>
        <w:tc>
          <w:tcPr>
            <w:tcW w:w="1080" w:type="dxa"/>
          </w:tcPr>
          <w:p w:rsidR="00E94CAD" w:rsidRPr="00FA1E2F" w:rsidRDefault="00E94CAD" w:rsidP="00C0247C">
            <w:pPr>
              <w:pStyle w:val="TableParagraph"/>
              <w:spacing w:before="134"/>
              <w:ind w:left="147" w:right="141"/>
              <w:rPr>
                <w:sz w:val="20"/>
                <w:szCs w:val="20"/>
              </w:rPr>
            </w:pPr>
            <w:r w:rsidRPr="00FA1E2F">
              <w:rPr>
                <w:sz w:val="20"/>
                <w:szCs w:val="20"/>
              </w:rPr>
              <w:t>NU</w:t>
            </w:r>
          </w:p>
        </w:tc>
        <w:tc>
          <w:tcPr>
            <w:tcW w:w="1350" w:type="dxa"/>
          </w:tcPr>
          <w:p w:rsidR="00E94CAD" w:rsidRPr="00FA1E2F" w:rsidRDefault="00E94CAD" w:rsidP="00C0247C">
            <w:pPr>
              <w:pStyle w:val="TableParagraph"/>
              <w:spacing w:line="273" w:lineRule="exact"/>
              <w:ind w:left="280" w:right="276"/>
              <w:rPr>
                <w:sz w:val="20"/>
                <w:szCs w:val="20"/>
              </w:rPr>
            </w:pPr>
            <w:r w:rsidRPr="00FA1E2F">
              <w:rPr>
                <w:sz w:val="20"/>
                <w:szCs w:val="20"/>
              </w:rPr>
              <w:t>85</w:t>
            </w:r>
          </w:p>
        </w:tc>
        <w:tc>
          <w:tcPr>
            <w:tcW w:w="1080" w:type="dxa"/>
          </w:tcPr>
          <w:p w:rsidR="00E94CAD" w:rsidRPr="00FA1E2F" w:rsidRDefault="00E94CAD" w:rsidP="00C0247C">
            <w:pPr>
              <w:pStyle w:val="TableParagraph"/>
              <w:spacing w:line="273" w:lineRule="exact"/>
              <w:ind w:left="248" w:right="242"/>
              <w:rPr>
                <w:sz w:val="20"/>
                <w:szCs w:val="20"/>
              </w:rPr>
            </w:pPr>
            <w:r w:rsidRPr="00FA1E2F">
              <w:rPr>
                <w:sz w:val="20"/>
                <w:szCs w:val="20"/>
              </w:rPr>
              <w:t>72</w:t>
            </w:r>
          </w:p>
        </w:tc>
        <w:tc>
          <w:tcPr>
            <w:tcW w:w="1170" w:type="dxa"/>
          </w:tcPr>
          <w:p w:rsidR="00E94CAD" w:rsidRPr="00FA1E2F" w:rsidRDefault="00E94CAD" w:rsidP="00C0247C">
            <w:pPr>
              <w:pStyle w:val="TableParagraph"/>
              <w:spacing w:line="273" w:lineRule="exact"/>
              <w:ind w:left="247" w:right="245"/>
              <w:rPr>
                <w:sz w:val="20"/>
                <w:szCs w:val="20"/>
              </w:rPr>
            </w:pPr>
            <w:r w:rsidRPr="00FA1E2F">
              <w:rPr>
                <w:sz w:val="20"/>
                <w:szCs w:val="20"/>
              </w:rPr>
              <w:t>13</w:t>
            </w:r>
          </w:p>
        </w:tc>
        <w:tc>
          <w:tcPr>
            <w:tcW w:w="1080" w:type="dxa"/>
          </w:tcPr>
          <w:p w:rsidR="00E94CAD" w:rsidRPr="00FA1E2F" w:rsidRDefault="00E94CAD" w:rsidP="00C0247C">
            <w:pPr>
              <w:pStyle w:val="TableParagraph"/>
              <w:spacing w:line="273" w:lineRule="exact"/>
              <w:ind w:left="343" w:right="340"/>
              <w:rPr>
                <w:sz w:val="20"/>
                <w:szCs w:val="20"/>
              </w:rPr>
            </w:pPr>
            <w:r w:rsidRPr="00FA1E2F">
              <w:rPr>
                <w:sz w:val="20"/>
                <w:szCs w:val="20"/>
              </w:rPr>
              <w:t>2.23</w:t>
            </w:r>
          </w:p>
        </w:tc>
        <w:tc>
          <w:tcPr>
            <w:tcW w:w="1170" w:type="dxa"/>
          </w:tcPr>
          <w:p w:rsidR="00E94CAD" w:rsidRPr="00FA1E2F" w:rsidRDefault="00E94CAD" w:rsidP="00C0247C">
            <w:pPr>
              <w:pStyle w:val="TableParagraph"/>
              <w:spacing w:line="273" w:lineRule="exact"/>
              <w:ind w:left="246" w:right="245"/>
              <w:rPr>
                <w:sz w:val="20"/>
                <w:szCs w:val="20"/>
              </w:rPr>
            </w:pPr>
            <w:r w:rsidRPr="00FA1E2F">
              <w:rPr>
                <w:sz w:val="20"/>
                <w:szCs w:val="20"/>
              </w:rPr>
              <w:t>4.97</w:t>
            </w:r>
          </w:p>
        </w:tc>
      </w:tr>
      <w:tr w:rsidR="00E94CAD" w:rsidRPr="00A9449F" w:rsidTr="00FA1E2F">
        <w:trPr>
          <w:trHeight w:val="341"/>
        </w:trPr>
        <w:tc>
          <w:tcPr>
            <w:tcW w:w="720" w:type="dxa"/>
          </w:tcPr>
          <w:p w:rsidR="00E94CAD" w:rsidRPr="00FA1E2F" w:rsidRDefault="00E94CAD" w:rsidP="00C0247C">
            <w:pPr>
              <w:pStyle w:val="TableParagraph"/>
              <w:spacing w:before="135"/>
              <w:ind w:left="5"/>
              <w:rPr>
                <w:sz w:val="20"/>
                <w:szCs w:val="20"/>
              </w:rPr>
            </w:pPr>
            <w:r w:rsidRPr="00FA1E2F">
              <w:rPr>
                <w:sz w:val="20"/>
                <w:szCs w:val="20"/>
              </w:rPr>
              <w:t>9</w:t>
            </w:r>
          </w:p>
        </w:tc>
        <w:tc>
          <w:tcPr>
            <w:tcW w:w="1080" w:type="dxa"/>
          </w:tcPr>
          <w:p w:rsidR="00E94CAD" w:rsidRPr="00FA1E2F" w:rsidRDefault="00E94CAD" w:rsidP="00C0247C">
            <w:pPr>
              <w:pStyle w:val="TableParagraph"/>
              <w:spacing w:before="135"/>
              <w:ind w:left="149" w:right="141"/>
              <w:rPr>
                <w:sz w:val="20"/>
                <w:szCs w:val="20"/>
              </w:rPr>
            </w:pPr>
            <w:r w:rsidRPr="00FA1E2F">
              <w:rPr>
                <w:sz w:val="20"/>
                <w:szCs w:val="20"/>
              </w:rPr>
              <w:t>JA</w:t>
            </w:r>
          </w:p>
        </w:tc>
        <w:tc>
          <w:tcPr>
            <w:tcW w:w="1350" w:type="dxa"/>
          </w:tcPr>
          <w:p w:rsidR="00E94CAD" w:rsidRPr="00FA1E2F" w:rsidRDefault="00E94CAD" w:rsidP="00C0247C">
            <w:pPr>
              <w:pStyle w:val="TableParagraph"/>
              <w:spacing w:line="274" w:lineRule="exact"/>
              <w:ind w:left="280" w:right="276"/>
              <w:rPr>
                <w:sz w:val="20"/>
                <w:szCs w:val="20"/>
              </w:rPr>
            </w:pPr>
            <w:r w:rsidRPr="00FA1E2F">
              <w:rPr>
                <w:sz w:val="20"/>
                <w:szCs w:val="20"/>
              </w:rPr>
              <w:t>81</w:t>
            </w:r>
          </w:p>
        </w:tc>
        <w:tc>
          <w:tcPr>
            <w:tcW w:w="1080" w:type="dxa"/>
          </w:tcPr>
          <w:p w:rsidR="00E94CAD" w:rsidRPr="00FA1E2F" w:rsidRDefault="00E94CAD" w:rsidP="00C0247C">
            <w:pPr>
              <w:pStyle w:val="TableParagraph"/>
              <w:spacing w:line="274" w:lineRule="exact"/>
              <w:ind w:left="248" w:right="242"/>
              <w:rPr>
                <w:sz w:val="20"/>
                <w:szCs w:val="20"/>
              </w:rPr>
            </w:pPr>
            <w:r w:rsidRPr="00FA1E2F">
              <w:rPr>
                <w:sz w:val="20"/>
                <w:szCs w:val="20"/>
              </w:rPr>
              <w:t>76</w:t>
            </w:r>
          </w:p>
        </w:tc>
        <w:tc>
          <w:tcPr>
            <w:tcW w:w="1170" w:type="dxa"/>
          </w:tcPr>
          <w:p w:rsidR="00E94CAD" w:rsidRPr="00FA1E2F" w:rsidRDefault="00E94CAD" w:rsidP="00C0247C">
            <w:pPr>
              <w:pStyle w:val="TableParagraph"/>
              <w:spacing w:line="274" w:lineRule="exact"/>
              <w:ind w:left="2"/>
              <w:rPr>
                <w:sz w:val="20"/>
                <w:szCs w:val="20"/>
              </w:rPr>
            </w:pPr>
            <w:r w:rsidRPr="00FA1E2F">
              <w:rPr>
                <w:sz w:val="20"/>
                <w:szCs w:val="20"/>
              </w:rPr>
              <w:t>5</w:t>
            </w:r>
          </w:p>
        </w:tc>
        <w:tc>
          <w:tcPr>
            <w:tcW w:w="1080" w:type="dxa"/>
          </w:tcPr>
          <w:p w:rsidR="00E94CAD" w:rsidRPr="00FA1E2F" w:rsidRDefault="00FA1E2F" w:rsidP="00FA1E2F">
            <w:pPr>
              <w:pStyle w:val="TableParagraph"/>
              <w:spacing w:line="274" w:lineRule="exact"/>
              <w:ind w:right="342"/>
              <w:jc w:val="left"/>
              <w:rPr>
                <w:sz w:val="20"/>
                <w:szCs w:val="20"/>
              </w:rPr>
            </w:pPr>
            <w:r>
              <w:rPr>
                <w:sz w:val="20"/>
                <w:szCs w:val="20"/>
              </w:rPr>
              <w:t xml:space="preserve">     </w:t>
            </w:r>
            <w:r w:rsidR="00E94CAD" w:rsidRPr="00FA1E2F">
              <w:rPr>
                <w:sz w:val="20"/>
                <w:szCs w:val="20"/>
              </w:rPr>
              <w:t>-5.77</w:t>
            </w:r>
          </w:p>
        </w:tc>
        <w:tc>
          <w:tcPr>
            <w:tcW w:w="1170" w:type="dxa"/>
          </w:tcPr>
          <w:p w:rsidR="00E94CAD" w:rsidRPr="00FA1E2F" w:rsidRDefault="00E94CAD" w:rsidP="00C0247C">
            <w:pPr>
              <w:pStyle w:val="TableParagraph"/>
              <w:spacing w:line="274" w:lineRule="exact"/>
              <w:ind w:left="245" w:right="245"/>
              <w:rPr>
                <w:sz w:val="20"/>
                <w:szCs w:val="20"/>
              </w:rPr>
            </w:pPr>
            <w:r w:rsidRPr="00FA1E2F">
              <w:rPr>
                <w:sz w:val="20"/>
                <w:szCs w:val="20"/>
              </w:rPr>
              <w:t>33.29</w:t>
            </w:r>
          </w:p>
        </w:tc>
      </w:tr>
      <w:tr w:rsidR="00E94CAD" w:rsidRPr="00A9449F" w:rsidTr="00FA1E2F">
        <w:trPr>
          <w:trHeight w:val="350"/>
        </w:trPr>
        <w:tc>
          <w:tcPr>
            <w:tcW w:w="1800" w:type="dxa"/>
            <w:gridSpan w:val="2"/>
          </w:tcPr>
          <w:p w:rsidR="00E94CAD" w:rsidRPr="00FA1E2F" w:rsidRDefault="00E94CAD" w:rsidP="00C0247C">
            <w:pPr>
              <w:pStyle w:val="TableParagraph"/>
              <w:spacing w:line="274" w:lineRule="exact"/>
              <w:ind w:left="560"/>
              <w:jc w:val="left"/>
              <w:rPr>
                <w:sz w:val="20"/>
                <w:szCs w:val="20"/>
              </w:rPr>
            </w:pPr>
            <w:r w:rsidRPr="00FA1E2F">
              <w:rPr>
                <w:sz w:val="20"/>
                <w:szCs w:val="20"/>
              </w:rPr>
              <w:t>Jumlah</w:t>
            </w:r>
          </w:p>
        </w:tc>
        <w:tc>
          <w:tcPr>
            <w:tcW w:w="1350" w:type="dxa"/>
          </w:tcPr>
          <w:p w:rsidR="00E94CAD" w:rsidRPr="00FA1E2F" w:rsidRDefault="00E94CAD" w:rsidP="00C0247C">
            <w:pPr>
              <w:pStyle w:val="TableParagraph"/>
              <w:spacing w:line="274" w:lineRule="exact"/>
              <w:ind w:left="280" w:right="276"/>
              <w:rPr>
                <w:sz w:val="20"/>
                <w:szCs w:val="20"/>
              </w:rPr>
            </w:pPr>
            <w:r w:rsidRPr="00FA1E2F">
              <w:rPr>
                <w:sz w:val="20"/>
                <w:szCs w:val="20"/>
              </w:rPr>
              <w:t>750</w:t>
            </w:r>
          </w:p>
        </w:tc>
        <w:tc>
          <w:tcPr>
            <w:tcW w:w="1080" w:type="dxa"/>
          </w:tcPr>
          <w:p w:rsidR="00E94CAD" w:rsidRPr="00FA1E2F" w:rsidRDefault="00E94CAD" w:rsidP="00C0247C">
            <w:pPr>
              <w:pStyle w:val="TableParagraph"/>
              <w:spacing w:line="274" w:lineRule="exact"/>
              <w:ind w:left="248" w:right="242"/>
              <w:rPr>
                <w:sz w:val="20"/>
                <w:szCs w:val="20"/>
              </w:rPr>
            </w:pPr>
            <w:r w:rsidRPr="00FA1E2F">
              <w:rPr>
                <w:sz w:val="20"/>
                <w:szCs w:val="20"/>
              </w:rPr>
              <w:t>653</w:t>
            </w:r>
          </w:p>
        </w:tc>
        <w:tc>
          <w:tcPr>
            <w:tcW w:w="1170" w:type="dxa"/>
          </w:tcPr>
          <w:p w:rsidR="00E94CAD" w:rsidRPr="00FA1E2F" w:rsidRDefault="00E94CAD" w:rsidP="00C0247C">
            <w:pPr>
              <w:pStyle w:val="TableParagraph"/>
              <w:spacing w:line="274" w:lineRule="exact"/>
              <w:ind w:left="247" w:right="245"/>
              <w:rPr>
                <w:sz w:val="20"/>
                <w:szCs w:val="20"/>
              </w:rPr>
            </w:pPr>
            <w:r w:rsidRPr="00FA1E2F">
              <w:rPr>
                <w:sz w:val="20"/>
                <w:szCs w:val="20"/>
              </w:rPr>
              <w:t>97</w:t>
            </w:r>
          </w:p>
        </w:tc>
        <w:tc>
          <w:tcPr>
            <w:tcW w:w="1080" w:type="dxa"/>
          </w:tcPr>
          <w:p w:rsidR="00E94CAD" w:rsidRPr="00FA1E2F" w:rsidRDefault="00E94CAD" w:rsidP="00C0247C">
            <w:pPr>
              <w:pStyle w:val="TableParagraph"/>
              <w:spacing w:line="274" w:lineRule="exact"/>
              <w:ind w:left="3"/>
              <w:rPr>
                <w:sz w:val="20"/>
                <w:szCs w:val="20"/>
              </w:rPr>
            </w:pPr>
            <w:r w:rsidRPr="00FA1E2F">
              <w:rPr>
                <w:sz w:val="20"/>
                <w:szCs w:val="20"/>
              </w:rPr>
              <w:t>0</w:t>
            </w:r>
          </w:p>
        </w:tc>
        <w:tc>
          <w:tcPr>
            <w:tcW w:w="1170" w:type="dxa"/>
          </w:tcPr>
          <w:p w:rsidR="00E94CAD" w:rsidRPr="00FA1E2F" w:rsidRDefault="00E94CAD" w:rsidP="00C0247C">
            <w:pPr>
              <w:pStyle w:val="TableParagraph"/>
              <w:spacing w:line="274" w:lineRule="exact"/>
              <w:ind w:left="246" w:right="245"/>
              <w:rPr>
                <w:sz w:val="20"/>
                <w:szCs w:val="20"/>
              </w:rPr>
            </w:pPr>
            <w:r w:rsidRPr="00FA1E2F">
              <w:rPr>
                <w:sz w:val="20"/>
                <w:szCs w:val="20"/>
              </w:rPr>
              <w:t>105.53</w:t>
            </w:r>
          </w:p>
        </w:tc>
      </w:tr>
    </w:tbl>
    <w:p w:rsidR="00FA1E2F" w:rsidRDefault="00FA1E2F" w:rsidP="00C23A39">
      <w:pPr>
        <w:pStyle w:val="BodyText"/>
        <w:spacing w:before="65" w:line="187" w:lineRule="exact"/>
        <w:rPr>
          <w:sz w:val="24"/>
          <w:szCs w:val="24"/>
        </w:rPr>
      </w:pPr>
    </w:p>
    <w:p w:rsidR="00C23A39" w:rsidRPr="00A9449F" w:rsidRDefault="00C23A39" w:rsidP="00C23A39">
      <w:pPr>
        <w:pStyle w:val="BodyText"/>
        <w:spacing w:before="65" w:line="187" w:lineRule="exact"/>
        <w:rPr>
          <w:sz w:val="24"/>
          <w:szCs w:val="24"/>
        </w:rPr>
      </w:pPr>
      <w:r w:rsidRPr="00A9449F">
        <w:rPr>
          <w:sz w:val="24"/>
          <w:szCs w:val="24"/>
        </w:rPr>
        <w:t xml:space="preserve">Selanjutnya memasukkan data ke dalam rumus t –tes </w:t>
      </w:r>
    </w:p>
    <w:p w:rsidR="00C23A39" w:rsidRPr="00A9449F" w:rsidRDefault="00C23A39" w:rsidP="00C23A39">
      <w:pPr>
        <w:pStyle w:val="BodyText"/>
        <w:spacing w:before="65" w:line="187" w:lineRule="exact"/>
        <w:ind w:left="1641"/>
        <w:rPr>
          <w:w w:val="105"/>
          <w:sz w:val="24"/>
          <w:szCs w:val="24"/>
        </w:rPr>
      </w:pPr>
      <w:r w:rsidRPr="00A9449F">
        <w:rPr>
          <w:w w:val="105"/>
          <w:sz w:val="24"/>
          <w:szCs w:val="24"/>
        </w:rPr>
        <w:t>Md</w:t>
      </w:r>
      <w:r w:rsidRPr="00A9449F">
        <w:rPr>
          <w:spacing w:val="3"/>
          <w:w w:val="105"/>
          <w:sz w:val="24"/>
          <w:szCs w:val="24"/>
        </w:rPr>
        <w:t xml:space="preserve"> </w:t>
      </w:r>
      <w:r w:rsidRPr="00A9449F">
        <w:rPr>
          <w:w w:val="105"/>
          <w:sz w:val="24"/>
          <w:szCs w:val="24"/>
          <w:u w:val="single"/>
        </w:rPr>
        <w:t>=</w:t>
      </w:r>
      <w:r w:rsidRPr="00A9449F">
        <w:rPr>
          <w:spacing w:val="3"/>
          <w:w w:val="105"/>
          <w:sz w:val="24"/>
          <w:szCs w:val="24"/>
          <w:u w:val="single"/>
        </w:rPr>
        <w:t xml:space="preserve"> </w:t>
      </w:r>
      <w:r w:rsidRPr="00A9449F">
        <w:rPr>
          <w:w w:val="105"/>
          <w:sz w:val="24"/>
          <w:szCs w:val="24"/>
          <w:u w:val="single"/>
          <w:vertAlign w:val="superscript"/>
        </w:rPr>
        <w:t>Zd</w:t>
      </w:r>
      <w:r w:rsidRPr="00A9449F">
        <w:rPr>
          <w:spacing w:val="7"/>
          <w:w w:val="105"/>
          <w:sz w:val="24"/>
          <w:szCs w:val="24"/>
        </w:rPr>
        <w:t xml:space="preserve"> </w:t>
      </w:r>
      <w:r w:rsidRPr="00A9449F">
        <w:rPr>
          <w:w w:val="105"/>
          <w:sz w:val="24"/>
          <w:szCs w:val="24"/>
        </w:rPr>
        <w:t>=</w:t>
      </w:r>
      <w:r w:rsidRPr="00A9449F">
        <w:rPr>
          <w:spacing w:val="3"/>
          <w:w w:val="105"/>
          <w:sz w:val="24"/>
          <w:szCs w:val="24"/>
        </w:rPr>
        <w:t xml:space="preserve"> </w:t>
      </w:r>
      <w:r w:rsidRPr="00A9449F">
        <w:rPr>
          <w:w w:val="105"/>
          <w:sz w:val="24"/>
          <w:szCs w:val="24"/>
          <w:u w:val="single"/>
          <w:vertAlign w:val="superscript"/>
        </w:rPr>
        <w:t>97</w:t>
      </w:r>
      <w:r w:rsidRPr="00A9449F">
        <w:rPr>
          <w:spacing w:val="4"/>
          <w:w w:val="105"/>
          <w:sz w:val="24"/>
          <w:szCs w:val="24"/>
        </w:rPr>
        <w:t xml:space="preserve"> </w:t>
      </w:r>
      <w:r w:rsidRPr="00A9449F">
        <w:rPr>
          <w:w w:val="105"/>
          <w:sz w:val="24"/>
          <w:szCs w:val="24"/>
        </w:rPr>
        <w:t>=</w:t>
      </w:r>
      <w:r w:rsidRPr="00A9449F">
        <w:rPr>
          <w:spacing w:val="2"/>
          <w:w w:val="105"/>
          <w:sz w:val="24"/>
          <w:szCs w:val="24"/>
        </w:rPr>
        <w:t xml:space="preserve"> </w:t>
      </w:r>
      <w:r w:rsidRPr="00A9449F">
        <w:rPr>
          <w:w w:val="105"/>
          <w:sz w:val="24"/>
          <w:szCs w:val="24"/>
        </w:rPr>
        <w:t>10.77</w:t>
      </w:r>
    </w:p>
    <w:p w:rsidR="00C23A39" w:rsidRPr="00FA1E2F" w:rsidRDefault="00C23A39" w:rsidP="00C23A39">
      <w:pPr>
        <w:pStyle w:val="BodyText"/>
        <w:spacing w:before="65" w:line="187" w:lineRule="exact"/>
        <w:ind w:left="1641"/>
        <w:rPr>
          <w:sz w:val="18"/>
          <w:szCs w:val="18"/>
        </w:rPr>
      </w:pPr>
      <w:r w:rsidRPr="00FA1E2F">
        <w:rPr>
          <w:w w:val="105"/>
          <w:sz w:val="18"/>
          <w:szCs w:val="18"/>
        </w:rPr>
        <w:t xml:space="preserve">        </w:t>
      </w:r>
      <w:r w:rsidR="00FA1E2F">
        <w:rPr>
          <w:w w:val="105"/>
          <w:sz w:val="18"/>
          <w:szCs w:val="18"/>
        </w:rPr>
        <w:t xml:space="preserve">    </w:t>
      </w:r>
      <w:r w:rsidRPr="00FA1E2F">
        <w:rPr>
          <w:w w:val="105"/>
          <w:sz w:val="18"/>
          <w:szCs w:val="18"/>
        </w:rPr>
        <w:t xml:space="preserve">  </w:t>
      </w:r>
      <w:r w:rsidRPr="00FA1E2F">
        <w:rPr>
          <w:w w:val="110"/>
          <w:sz w:val="18"/>
          <w:szCs w:val="18"/>
        </w:rPr>
        <w:t>N        9</w:t>
      </w:r>
    </w:p>
    <w:p w:rsidR="00C23A39" w:rsidRPr="00A9449F" w:rsidRDefault="00C23A39" w:rsidP="00C23A39">
      <w:pPr>
        <w:pStyle w:val="NormalWeb"/>
        <w:shd w:val="clear" w:color="auto" w:fill="FFFFFF"/>
        <w:spacing w:before="0" w:beforeAutospacing="0" w:after="0" w:afterAutospacing="0" w:line="276" w:lineRule="auto"/>
        <w:jc w:val="both"/>
        <w:textAlignment w:val="baseline"/>
      </w:pPr>
      <w:r w:rsidRPr="00A9449F">
        <w:rPr>
          <w:bCs/>
        </w:rPr>
        <w:lastRenderedPageBreak/>
        <w:t>Berdasarkan</w:t>
      </w:r>
      <w:r w:rsidRPr="00A9449F">
        <w:t xml:space="preserve"> hasil perhitungan </w:t>
      </w:r>
      <w:r w:rsidRPr="00A9449F">
        <w:rPr>
          <w:i/>
        </w:rPr>
        <w:t xml:space="preserve">t-test </w:t>
      </w:r>
      <w:r w:rsidRPr="00A9449F">
        <w:t>yang diperoleh melalui analisis,</w:t>
      </w:r>
      <w:r w:rsidRPr="00A9449F">
        <w:rPr>
          <w:spacing w:val="1"/>
        </w:rPr>
        <w:t xml:space="preserve"> </w:t>
      </w:r>
      <w:r w:rsidRPr="00A9449F">
        <w:t>ternyata nilai t diperoleh = 8,975 kemudian dikonsultasikan dengan nilai t</w:t>
      </w:r>
      <w:r w:rsidRPr="00A9449F">
        <w:rPr>
          <w:spacing w:val="1"/>
        </w:rPr>
        <w:t xml:space="preserve"> </w:t>
      </w:r>
      <w:r w:rsidRPr="00A9449F">
        <w:t>dalam tabel dengan db (N-1</w:t>
      </w:r>
      <w:proofErr w:type="gramStart"/>
      <w:r w:rsidRPr="00A9449F">
        <w:t>)=</w:t>
      </w:r>
      <w:proofErr w:type="gramEnd"/>
      <w:r w:rsidRPr="00A9449F">
        <w:t>9-1=8 dengan taraf signifikan 5%=1.860.</w:t>
      </w:r>
      <w:r w:rsidRPr="00A9449F">
        <w:rPr>
          <w:spacing w:val="1"/>
        </w:rPr>
        <w:t xml:space="preserve"> </w:t>
      </w:r>
      <w:proofErr w:type="gramStart"/>
      <w:r w:rsidRPr="00A9449F">
        <w:rPr>
          <w:position w:val="1"/>
        </w:rPr>
        <w:t>Dengan</w:t>
      </w:r>
      <w:r w:rsidRPr="00A9449F">
        <w:rPr>
          <w:spacing w:val="-13"/>
          <w:position w:val="1"/>
        </w:rPr>
        <w:t xml:space="preserve"> </w:t>
      </w:r>
      <w:r w:rsidRPr="00A9449F">
        <w:rPr>
          <w:position w:val="1"/>
        </w:rPr>
        <w:t>demikian,</w:t>
      </w:r>
      <w:r w:rsidRPr="00A9449F">
        <w:rPr>
          <w:spacing w:val="-13"/>
          <w:position w:val="1"/>
        </w:rPr>
        <w:t xml:space="preserve"> </w:t>
      </w:r>
      <w:r w:rsidRPr="00A9449F">
        <w:rPr>
          <w:position w:val="1"/>
        </w:rPr>
        <w:t>nilai</w:t>
      </w:r>
      <w:r w:rsidRPr="00A9449F">
        <w:rPr>
          <w:spacing w:val="-13"/>
          <w:position w:val="1"/>
        </w:rPr>
        <w:t xml:space="preserve"> </w:t>
      </w:r>
      <w:r w:rsidRPr="00A9449F">
        <w:rPr>
          <w:position w:val="1"/>
        </w:rPr>
        <w:t>t</w:t>
      </w:r>
      <w:r w:rsidRPr="00A9449F">
        <w:t>-hitung</w:t>
      </w:r>
      <w:r w:rsidRPr="00A9449F">
        <w:rPr>
          <w:spacing w:val="6"/>
        </w:rPr>
        <w:t xml:space="preserve"> </w:t>
      </w:r>
      <w:r w:rsidRPr="00A9449F">
        <w:rPr>
          <w:position w:val="1"/>
        </w:rPr>
        <w:t>hasil</w:t>
      </w:r>
      <w:r w:rsidRPr="00A9449F">
        <w:rPr>
          <w:spacing w:val="-13"/>
          <w:position w:val="1"/>
        </w:rPr>
        <w:t xml:space="preserve"> </w:t>
      </w:r>
      <w:r w:rsidRPr="00A9449F">
        <w:rPr>
          <w:position w:val="1"/>
        </w:rPr>
        <w:t>penelitian</w:t>
      </w:r>
      <w:r w:rsidRPr="00A9449F">
        <w:rPr>
          <w:spacing w:val="-13"/>
          <w:position w:val="1"/>
        </w:rPr>
        <w:t xml:space="preserve"> </w:t>
      </w:r>
      <w:r w:rsidRPr="00A9449F">
        <w:rPr>
          <w:position w:val="1"/>
        </w:rPr>
        <w:t>ini</w:t>
      </w:r>
      <w:r w:rsidRPr="00A9449F">
        <w:rPr>
          <w:spacing w:val="-13"/>
          <w:position w:val="1"/>
        </w:rPr>
        <w:t xml:space="preserve"> </w:t>
      </w:r>
      <w:r w:rsidRPr="00A9449F">
        <w:rPr>
          <w:position w:val="1"/>
        </w:rPr>
        <w:t>lebih</w:t>
      </w:r>
      <w:r w:rsidRPr="00A9449F">
        <w:rPr>
          <w:spacing w:val="-13"/>
          <w:position w:val="1"/>
        </w:rPr>
        <w:t xml:space="preserve"> </w:t>
      </w:r>
      <w:r w:rsidRPr="00A9449F">
        <w:rPr>
          <w:position w:val="1"/>
        </w:rPr>
        <w:t>besar</w:t>
      </w:r>
      <w:r w:rsidRPr="00A9449F">
        <w:rPr>
          <w:spacing w:val="-13"/>
          <w:position w:val="1"/>
        </w:rPr>
        <w:t xml:space="preserve"> </w:t>
      </w:r>
      <w:r w:rsidRPr="00A9449F">
        <w:rPr>
          <w:position w:val="1"/>
        </w:rPr>
        <w:t>dibanding</w:t>
      </w:r>
      <w:r w:rsidRPr="00A9449F">
        <w:rPr>
          <w:spacing w:val="-13"/>
          <w:position w:val="1"/>
        </w:rPr>
        <w:t xml:space="preserve"> </w:t>
      </w:r>
      <w:r w:rsidRPr="00A9449F">
        <w:rPr>
          <w:position w:val="1"/>
        </w:rPr>
        <w:t>nilai</w:t>
      </w:r>
      <w:r w:rsidRPr="00A9449F">
        <w:rPr>
          <w:spacing w:val="-57"/>
          <w:position w:val="1"/>
        </w:rPr>
        <w:t xml:space="preserve"> </w:t>
      </w:r>
      <w:r w:rsidRPr="00A9449F">
        <w:rPr>
          <w:position w:val="1"/>
        </w:rPr>
        <w:t>t</w:t>
      </w:r>
      <w:r w:rsidR="00FA1E2F">
        <w:rPr>
          <w:position w:val="1"/>
        </w:rPr>
        <w:t xml:space="preserve"> </w:t>
      </w:r>
      <w:r w:rsidRPr="00A9449F">
        <w:t>tabel</w:t>
      </w:r>
      <w:r w:rsidRPr="00A9449F">
        <w:rPr>
          <w:spacing w:val="1"/>
        </w:rPr>
        <w:t xml:space="preserve"> </w:t>
      </w:r>
      <w:r w:rsidRPr="00A9449F">
        <w:rPr>
          <w:position w:val="1"/>
        </w:rPr>
        <w:t>yakni 8.975,&gt;1.860, maka hipotesis (H0) ditolak dan Ha (diterima)</w:t>
      </w:r>
      <w:r w:rsidRPr="00A9449F">
        <w:rPr>
          <w:spacing w:val="1"/>
          <w:position w:val="1"/>
        </w:rPr>
        <w:t xml:space="preserve"> </w:t>
      </w:r>
      <w:r w:rsidRPr="00A9449F">
        <w:t xml:space="preserve">pada taraf signifikan 5% sehingga penelitian ini dinyatakan </w:t>
      </w:r>
      <w:r w:rsidRPr="00FA1E2F">
        <w:rPr>
          <w:b/>
        </w:rPr>
        <w:t>signifikan.</w:t>
      </w:r>
      <w:proofErr w:type="gramEnd"/>
      <w:r w:rsidRPr="00A9449F">
        <w:rPr>
          <w:spacing w:val="1"/>
        </w:rPr>
        <w:t xml:space="preserve"> </w:t>
      </w:r>
      <w:r w:rsidRPr="00A9449F">
        <w:t xml:space="preserve">Sehingga Ha: Pengaruh Teknik Konseling </w:t>
      </w:r>
      <w:r w:rsidRPr="00A9449F">
        <w:rPr>
          <w:i/>
        </w:rPr>
        <w:t xml:space="preserve">Behavioral </w:t>
      </w:r>
      <w:r w:rsidRPr="00A9449F">
        <w:t>Terhadap Perilaku</w:t>
      </w:r>
      <w:r w:rsidRPr="00A9449F">
        <w:rPr>
          <w:spacing w:val="1"/>
        </w:rPr>
        <w:t xml:space="preserve"> </w:t>
      </w:r>
      <w:r w:rsidRPr="00A9449F">
        <w:t>Membolos Siswa Kelas X SMK Nurul Islam Sekarbela Tahun Ajaran</w:t>
      </w:r>
      <w:r w:rsidRPr="00A9449F">
        <w:rPr>
          <w:spacing w:val="1"/>
        </w:rPr>
        <w:t xml:space="preserve"> </w:t>
      </w:r>
      <w:r w:rsidRPr="00A9449F">
        <w:t>2020/2021</w:t>
      </w:r>
      <w:r w:rsidRPr="00A9449F">
        <w:rPr>
          <w:b/>
        </w:rPr>
        <w:t xml:space="preserve">. </w:t>
      </w:r>
      <w:r w:rsidRPr="00A9449F">
        <w:t xml:space="preserve">Adalah </w:t>
      </w:r>
      <w:r w:rsidRPr="00A9449F">
        <w:rPr>
          <w:b/>
        </w:rPr>
        <w:t>Signifikan</w:t>
      </w:r>
      <w:r w:rsidRPr="00A9449F">
        <w:t>.</w:t>
      </w:r>
    </w:p>
    <w:p w:rsidR="00C23A39" w:rsidRPr="00FA1E2F" w:rsidRDefault="00C23A39" w:rsidP="00C23A39">
      <w:pPr>
        <w:widowControl w:val="0"/>
        <w:tabs>
          <w:tab w:val="left" w:pos="1642"/>
        </w:tabs>
        <w:autoSpaceDE w:val="0"/>
        <w:autoSpaceDN w:val="0"/>
        <w:spacing w:after="0" w:line="275" w:lineRule="exact"/>
        <w:rPr>
          <w:rFonts w:ascii="Times New Roman" w:hAnsi="Times New Roman" w:cs="Times New Roman"/>
          <w:b/>
          <w:sz w:val="24"/>
          <w:szCs w:val="24"/>
        </w:rPr>
      </w:pPr>
      <w:r w:rsidRPr="00FA1E2F">
        <w:rPr>
          <w:rFonts w:ascii="Times New Roman" w:hAnsi="Times New Roman" w:cs="Times New Roman"/>
          <w:b/>
          <w:sz w:val="24"/>
          <w:szCs w:val="24"/>
        </w:rPr>
        <w:t>Menarik</w:t>
      </w:r>
      <w:r w:rsidRPr="00FA1E2F">
        <w:rPr>
          <w:rFonts w:ascii="Times New Roman" w:hAnsi="Times New Roman" w:cs="Times New Roman"/>
          <w:b/>
          <w:spacing w:val="-1"/>
          <w:sz w:val="24"/>
          <w:szCs w:val="24"/>
        </w:rPr>
        <w:t xml:space="preserve"> </w:t>
      </w:r>
      <w:r w:rsidRPr="00FA1E2F">
        <w:rPr>
          <w:rFonts w:ascii="Times New Roman" w:hAnsi="Times New Roman" w:cs="Times New Roman"/>
          <w:b/>
          <w:sz w:val="24"/>
          <w:szCs w:val="24"/>
        </w:rPr>
        <w:t>Kesimpulan</w:t>
      </w:r>
    </w:p>
    <w:p w:rsidR="00C23A39" w:rsidRPr="00A9449F" w:rsidRDefault="00C23A39" w:rsidP="00C23A39">
      <w:pPr>
        <w:pStyle w:val="BodyText"/>
        <w:rPr>
          <w:sz w:val="24"/>
          <w:szCs w:val="24"/>
        </w:rPr>
      </w:pPr>
    </w:p>
    <w:p w:rsidR="00C23A39" w:rsidRPr="00A9449F" w:rsidRDefault="00C23A39" w:rsidP="00C23A39">
      <w:pPr>
        <w:pStyle w:val="NormalWeb"/>
        <w:shd w:val="clear" w:color="auto" w:fill="FFFFFF"/>
        <w:spacing w:before="0" w:beforeAutospacing="0" w:after="0" w:afterAutospacing="0" w:line="276" w:lineRule="auto"/>
        <w:jc w:val="both"/>
        <w:textAlignment w:val="baseline"/>
        <w:rPr>
          <w:b/>
        </w:rPr>
      </w:pPr>
      <w:r w:rsidRPr="00A9449F">
        <w:t xml:space="preserve">Dari hasil uji </w:t>
      </w:r>
      <w:r w:rsidRPr="00A9449F">
        <w:rPr>
          <w:i/>
        </w:rPr>
        <w:t>t-</w:t>
      </w:r>
      <w:r w:rsidRPr="00A9449F">
        <w:t>test</w:t>
      </w:r>
      <w:r w:rsidRPr="00A9449F">
        <w:rPr>
          <w:i/>
        </w:rPr>
        <w:t xml:space="preserve"> </w:t>
      </w:r>
      <w:r w:rsidRPr="00A9449F">
        <w:t>menunjukkan nilai t hitung sebesar 8.975 maka</w:t>
      </w:r>
      <w:r w:rsidRPr="00A9449F">
        <w:rPr>
          <w:spacing w:val="1"/>
        </w:rPr>
        <w:t xml:space="preserve"> </w:t>
      </w:r>
      <w:r w:rsidRPr="00A9449F">
        <w:t xml:space="preserve">berdasarkan taraf signifikan 5% dan db=8. </w:t>
      </w:r>
      <w:proofErr w:type="gramStart"/>
      <w:r w:rsidRPr="00A9449F">
        <w:t>Ternyata besarnya angka batas</w:t>
      </w:r>
      <w:r w:rsidRPr="00A9449F">
        <w:rPr>
          <w:spacing w:val="1"/>
        </w:rPr>
        <w:t xml:space="preserve"> </w:t>
      </w:r>
      <w:r w:rsidRPr="00A9449F">
        <w:t>penolakan</w:t>
      </w:r>
      <w:r w:rsidRPr="00A9449F">
        <w:rPr>
          <w:spacing w:val="-10"/>
        </w:rPr>
        <w:t xml:space="preserve"> </w:t>
      </w:r>
      <w:r w:rsidRPr="00A9449F">
        <w:t>hipotesis</w:t>
      </w:r>
      <w:r w:rsidRPr="00A9449F">
        <w:rPr>
          <w:spacing w:val="-10"/>
        </w:rPr>
        <w:t xml:space="preserve"> </w:t>
      </w:r>
      <w:r w:rsidRPr="00A9449F">
        <w:t>nol</w:t>
      </w:r>
      <w:r w:rsidRPr="00A9449F">
        <w:rPr>
          <w:spacing w:val="-10"/>
        </w:rPr>
        <w:t xml:space="preserve"> </w:t>
      </w:r>
      <w:r w:rsidRPr="00A9449F">
        <w:t>yang</w:t>
      </w:r>
      <w:r w:rsidRPr="00A9449F">
        <w:rPr>
          <w:spacing w:val="-10"/>
        </w:rPr>
        <w:t xml:space="preserve"> </w:t>
      </w:r>
      <w:r w:rsidRPr="00A9449F">
        <w:t>dinyatakan</w:t>
      </w:r>
      <w:r w:rsidRPr="00A9449F">
        <w:rPr>
          <w:spacing w:val="-10"/>
        </w:rPr>
        <w:t xml:space="preserve"> </w:t>
      </w:r>
      <w:r w:rsidRPr="00A9449F">
        <w:t>dalam</w:t>
      </w:r>
      <w:r w:rsidRPr="00A9449F">
        <w:rPr>
          <w:spacing w:val="-12"/>
        </w:rPr>
        <w:t xml:space="preserve"> </w:t>
      </w:r>
      <w:r w:rsidRPr="00A9449F">
        <w:t>table</w:t>
      </w:r>
      <w:r w:rsidRPr="00A9449F">
        <w:rPr>
          <w:spacing w:val="-10"/>
        </w:rPr>
        <w:t xml:space="preserve"> </w:t>
      </w:r>
      <w:r w:rsidRPr="00A9449F">
        <w:t>ditribusi</w:t>
      </w:r>
      <w:r w:rsidRPr="00A9449F">
        <w:rPr>
          <w:spacing w:val="-10"/>
        </w:rPr>
        <w:t xml:space="preserve"> </w:t>
      </w:r>
      <w:r w:rsidRPr="00A9449F">
        <w:t>t</w:t>
      </w:r>
      <w:r w:rsidRPr="00A9449F">
        <w:rPr>
          <w:spacing w:val="-12"/>
        </w:rPr>
        <w:t xml:space="preserve"> </w:t>
      </w:r>
      <w:r w:rsidRPr="00A9449F">
        <w:t>tabel</w:t>
      </w:r>
      <w:r w:rsidRPr="00A9449F">
        <w:rPr>
          <w:spacing w:val="-10"/>
        </w:rPr>
        <w:t xml:space="preserve"> </w:t>
      </w:r>
      <w:r w:rsidRPr="00A9449F">
        <w:t>adalah</w:t>
      </w:r>
      <w:r w:rsidRPr="00A9449F">
        <w:rPr>
          <w:spacing w:val="-58"/>
        </w:rPr>
        <w:t xml:space="preserve"> </w:t>
      </w:r>
      <w:r w:rsidRPr="00A9449F">
        <w:rPr>
          <w:position w:val="1"/>
        </w:rPr>
        <w:t>1.860.</w:t>
      </w:r>
      <w:proofErr w:type="gramEnd"/>
      <w:r w:rsidRPr="00A9449F">
        <w:rPr>
          <w:position w:val="1"/>
        </w:rPr>
        <w:t xml:space="preserve"> </w:t>
      </w:r>
      <w:proofErr w:type="gramStart"/>
      <w:r w:rsidRPr="00A9449F">
        <w:rPr>
          <w:position w:val="1"/>
        </w:rPr>
        <w:t>Hal ini menunjukkan bahwa nilai t</w:t>
      </w:r>
      <w:r w:rsidRPr="00A9449F">
        <w:t>hitung</w:t>
      </w:r>
      <w:r w:rsidRPr="00A9449F">
        <w:rPr>
          <w:spacing w:val="1"/>
        </w:rPr>
        <w:t xml:space="preserve"> </w:t>
      </w:r>
      <w:r w:rsidRPr="00A9449F">
        <w:rPr>
          <w:position w:val="1"/>
        </w:rPr>
        <w:t>lebih besar dari nilai t</w:t>
      </w:r>
      <w:r w:rsidRPr="00A9449F">
        <w:t>table</w:t>
      </w:r>
      <w:r w:rsidRPr="00A9449F">
        <w:rPr>
          <w:position w:val="1"/>
        </w:rPr>
        <w:t>,</w:t>
      </w:r>
      <w:r w:rsidRPr="00A9449F">
        <w:rPr>
          <w:spacing w:val="1"/>
          <w:position w:val="1"/>
        </w:rPr>
        <w:t xml:space="preserve"> </w:t>
      </w:r>
      <w:r w:rsidRPr="00A9449F">
        <w:rPr>
          <w:position w:val="1"/>
        </w:rPr>
        <w:t>karna nilai t</w:t>
      </w:r>
      <w:r w:rsidRPr="00A9449F">
        <w:t xml:space="preserve">hitung </w:t>
      </w:r>
      <w:r w:rsidRPr="00A9449F">
        <w:rPr>
          <w:position w:val="1"/>
        </w:rPr>
        <w:t>lebih besar daripada t</w:t>
      </w:r>
      <w:r w:rsidRPr="00A9449F">
        <w:t>table</w:t>
      </w:r>
      <w:r w:rsidRPr="00A9449F">
        <w:rPr>
          <w:position w:val="1"/>
        </w:rPr>
        <w:t>, maka penelitian ini dinyatakan</w:t>
      </w:r>
      <w:r w:rsidRPr="00A9449F">
        <w:rPr>
          <w:spacing w:val="1"/>
          <w:position w:val="1"/>
        </w:rPr>
        <w:t xml:space="preserve"> </w:t>
      </w:r>
      <w:r w:rsidRPr="00A9449F">
        <w:t>signifikan.</w:t>
      </w:r>
      <w:proofErr w:type="gramEnd"/>
      <w:r w:rsidRPr="00A9449F">
        <w:rPr>
          <w:spacing w:val="1"/>
        </w:rPr>
        <w:t xml:space="preserve"> </w:t>
      </w:r>
      <w:r w:rsidRPr="00A9449F">
        <w:t>Hal</w:t>
      </w:r>
      <w:r w:rsidRPr="00A9449F">
        <w:rPr>
          <w:spacing w:val="1"/>
        </w:rPr>
        <w:t xml:space="preserve"> </w:t>
      </w:r>
      <w:r w:rsidRPr="00A9449F">
        <w:t>ini</w:t>
      </w:r>
      <w:r w:rsidRPr="00A9449F">
        <w:rPr>
          <w:spacing w:val="1"/>
        </w:rPr>
        <w:t xml:space="preserve"> </w:t>
      </w:r>
      <w:r w:rsidRPr="00A9449F">
        <w:t>berarti</w:t>
      </w:r>
      <w:r w:rsidRPr="00A9449F">
        <w:rPr>
          <w:spacing w:val="1"/>
        </w:rPr>
        <w:t xml:space="preserve"> </w:t>
      </w:r>
      <w:r w:rsidRPr="00A9449F">
        <w:t>bahwa</w:t>
      </w:r>
      <w:r w:rsidRPr="00A9449F">
        <w:rPr>
          <w:spacing w:val="1"/>
        </w:rPr>
        <w:t xml:space="preserve"> </w:t>
      </w:r>
      <w:r w:rsidRPr="00A9449F">
        <w:t>hipotesis</w:t>
      </w:r>
      <w:r w:rsidRPr="00A9449F">
        <w:rPr>
          <w:spacing w:val="1"/>
        </w:rPr>
        <w:t xml:space="preserve"> </w:t>
      </w:r>
      <w:r w:rsidRPr="00A9449F">
        <w:t>nol</w:t>
      </w:r>
      <w:r w:rsidRPr="00A9449F">
        <w:rPr>
          <w:spacing w:val="1"/>
        </w:rPr>
        <w:t xml:space="preserve"> </w:t>
      </w:r>
      <w:r w:rsidRPr="00A9449F">
        <w:t>ditolak</w:t>
      </w:r>
      <w:r w:rsidRPr="00A9449F">
        <w:rPr>
          <w:spacing w:val="1"/>
        </w:rPr>
        <w:t xml:space="preserve"> </w:t>
      </w:r>
      <w:r w:rsidRPr="00A9449F">
        <w:t>dan</w:t>
      </w:r>
      <w:r w:rsidRPr="00A9449F">
        <w:rPr>
          <w:spacing w:val="1"/>
        </w:rPr>
        <w:t xml:space="preserve"> </w:t>
      </w:r>
      <w:r w:rsidRPr="00A9449F">
        <w:t>hipotesis</w:t>
      </w:r>
      <w:r w:rsidRPr="00A9449F">
        <w:rPr>
          <w:spacing w:val="1"/>
        </w:rPr>
        <w:t xml:space="preserve"> </w:t>
      </w:r>
      <w:r w:rsidRPr="00A9449F">
        <w:t>alternative diterima, maka dapat ditarik kesimpulah bahwa: ada Pengaruh</w:t>
      </w:r>
      <w:r w:rsidRPr="00A9449F">
        <w:rPr>
          <w:spacing w:val="1"/>
        </w:rPr>
        <w:t xml:space="preserve"> </w:t>
      </w:r>
      <w:r w:rsidRPr="00A9449F">
        <w:t>Teknik</w:t>
      </w:r>
      <w:r w:rsidRPr="00A9449F">
        <w:rPr>
          <w:spacing w:val="-9"/>
        </w:rPr>
        <w:t xml:space="preserve"> </w:t>
      </w:r>
      <w:r w:rsidRPr="00A9449F">
        <w:t>Konseling</w:t>
      </w:r>
      <w:r w:rsidRPr="00A9449F">
        <w:rPr>
          <w:spacing w:val="-8"/>
        </w:rPr>
        <w:t xml:space="preserve"> </w:t>
      </w:r>
      <w:r w:rsidRPr="00A9449F">
        <w:rPr>
          <w:i/>
        </w:rPr>
        <w:t>Behavioral</w:t>
      </w:r>
      <w:r w:rsidRPr="00A9449F">
        <w:rPr>
          <w:i/>
          <w:spacing w:val="-9"/>
        </w:rPr>
        <w:t xml:space="preserve"> </w:t>
      </w:r>
      <w:r w:rsidRPr="00A9449F">
        <w:t>Terhadap</w:t>
      </w:r>
      <w:r w:rsidRPr="00A9449F">
        <w:rPr>
          <w:spacing w:val="-8"/>
        </w:rPr>
        <w:t xml:space="preserve"> </w:t>
      </w:r>
      <w:r w:rsidRPr="00A9449F">
        <w:t>Perilaku</w:t>
      </w:r>
      <w:r w:rsidRPr="00A9449F">
        <w:rPr>
          <w:spacing w:val="-9"/>
        </w:rPr>
        <w:t xml:space="preserve"> </w:t>
      </w:r>
      <w:r w:rsidRPr="00A9449F">
        <w:t>Membolos</w:t>
      </w:r>
      <w:r w:rsidRPr="00A9449F">
        <w:rPr>
          <w:spacing w:val="-8"/>
        </w:rPr>
        <w:t xml:space="preserve"> </w:t>
      </w:r>
      <w:r w:rsidRPr="00A9449F">
        <w:t>Siswa</w:t>
      </w:r>
      <w:r w:rsidRPr="00A9449F">
        <w:rPr>
          <w:spacing w:val="-8"/>
        </w:rPr>
        <w:t xml:space="preserve"> </w:t>
      </w:r>
      <w:r w:rsidRPr="00A9449F">
        <w:t>Kelas</w:t>
      </w:r>
      <w:r w:rsidRPr="00A9449F">
        <w:rPr>
          <w:spacing w:val="-8"/>
        </w:rPr>
        <w:t xml:space="preserve"> </w:t>
      </w:r>
      <w:r w:rsidRPr="00A9449F">
        <w:t>X</w:t>
      </w:r>
      <w:r w:rsidRPr="00A9449F">
        <w:rPr>
          <w:spacing w:val="-57"/>
        </w:rPr>
        <w:t xml:space="preserve"> </w:t>
      </w:r>
      <w:r w:rsidRPr="00A9449F">
        <w:t>SMK</w:t>
      </w:r>
      <w:r w:rsidRPr="00A9449F">
        <w:rPr>
          <w:spacing w:val="-1"/>
        </w:rPr>
        <w:t xml:space="preserve"> </w:t>
      </w:r>
      <w:r w:rsidRPr="00A9449F">
        <w:t>Nurul</w:t>
      </w:r>
      <w:r w:rsidRPr="00A9449F">
        <w:rPr>
          <w:spacing w:val="-1"/>
        </w:rPr>
        <w:t xml:space="preserve"> </w:t>
      </w:r>
      <w:r w:rsidRPr="00A9449F">
        <w:t>Islam</w:t>
      </w:r>
      <w:r w:rsidRPr="00A9449F">
        <w:rPr>
          <w:spacing w:val="-3"/>
        </w:rPr>
        <w:t xml:space="preserve"> </w:t>
      </w:r>
      <w:r w:rsidRPr="00A9449F">
        <w:t>Sekarbela</w:t>
      </w:r>
      <w:r w:rsidRPr="00A9449F">
        <w:rPr>
          <w:spacing w:val="-1"/>
        </w:rPr>
        <w:t xml:space="preserve"> </w:t>
      </w:r>
      <w:r w:rsidRPr="00A9449F">
        <w:t>Tahun</w:t>
      </w:r>
      <w:r w:rsidRPr="00A9449F">
        <w:rPr>
          <w:spacing w:val="-1"/>
        </w:rPr>
        <w:t xml:space="preserve"> </w:t>
      </w:r>
      <w:r w:rsidRPr="00A9449F">
        <w:t>Ajaran</w:t>
      </w:r>
      <w:r w:rsidRPr="00A9449F">
        <w:rPr>
          <w:spacing w:val="-1"/>
        </w:rPr>
        <w:t xml:space="preserve"> </w:t>
      </w:r>
      <w:r w:rsidRPr="00A9449F">
        <w:t xml:space="preserve">2020/2021 </w:t>
      </w:r>
      <w:r w:rsidRPr="00A9449F">
        <w:rPr>
          <w:b/>
        </w:rPr>
        <w:t>Signifikan</w:t>
      </w:r>
    </w:p>
    <w:p w:rsidR="00C23A39" w:rsidRPr="00A9449F" w:rsidRDefault="00C23A39" w:rsidP="00FA1E2F">
      <w:pPr>
        <w:pStyle w:val="Heading1"/>
        <w:tabs>
          <w:tab w:val="left" w:pos="846"/>
        </w:tabs>
        <w:spacing w:before="90"/>
        <w:ind w:left="0"/>
        <w:jc w:val="both"/>
      </w:pPr>
      <w:r w:rsidRPr="00A9449F">
        <w:t>Pembahasan</w:t>
      </w:r>
    </w:p>
    <w:p w:rsidR="00C23A39" w:rsidRPr="00A9449F" w:rsidRDefault="00C23A39" w:rsidP="00C23A39">
      <w:pPr>
        <w:pStyle w:val="BodyText"/>
        <w:spacing w:before="9"/>
        <w:rPr>
          <w:b/>
          <w:sz w:val="24"/>
          <w:szCs w:val="24"/>
        </w:rPr>
      </w:pPr>
    </w:p>
    <w:p w:rsidR="00C23A39" w:rsidRPr="00A9449F" w:rsidRDefault="00C23A39" w:rsidP="00C23A39">
      <w:pPr>
        <w:pStyle w:val="NormalWeb"/>
        <w:shd w:val="clear" w:color="auto" w:fill="FFFFFF"/>
        <w:spacing w:before="0" w:beforeAutospacing="0" w:after="0" w:afterAutospacing="0" w:line="276" w:lineRule="auto"/>
        <w:jc w:val="both"/>
        <w:textAlignment w:val="baseline"/>
      </w:pPr>
      <w:r w:rsidRPr="00A9449F">
        <w:t>Berdasarkan</w:t>
      </w:r>
      <w:r w:rsidRPr="00A9449F">
        <w:rPr>
          <w:position w:val="1"/>
        </w:rPr>
        <w:t xml:space="preserve"> hasil uji </w:t>
      </w:r>
      <w:r w:rsidRPr="00A9449F">
        <w:rPr>
          <w:i/>
          <w:position w:val="1"/>
        </w:rPr>
        <w:t xml:space="preserve">t-test </w:t>
      </w:r>
      <w:r w:rsidRPr="00A9449F">
        <w:rPr>
          <w:position w:val="1"/>
        </w:rPr>
        <w:t>menunjukkan bahwa nilai</w:t>
      </w:r>
      <w:r w:rsidRPr="00FA1E2F">
        <w:rPr>
          <w:position w:val="1"/>
          <w:sz w:val="20"/>
          <w:szCs w:val="20"/>
        </w:rPr>
        <w:t xml:space="preserve"> t</w:t>
      </w:r>
      <w:r w:rsidR="00FA1E2F">
        <w:rPr>
          <w:position w:val="1"/>
        </w:rPr>
        <w:t xml:space="preserve"> </w:t>
      </w:r>
      <w:r w:rsidRPr="00A9449F">
        <w:t xml:space="preserve">hitung </w:t>
      </w:r>
      <w:r w:rsidRPr="00A9449F">
        <w:rPr>
          <w:position w:val="1"/>
        </w:rPr>
        <w:t>lebih besar dari</w:t>
      </w:r>
      <w:r w:rsidRPr="00A9449F">
        <w:rPr>
          <w:spacing w:val="1"/>
          <w:position w:val="1"/>
        </w:rPr>
        <w:t xml:space="preserve"> </w:t>
      </w:r>
      <w:r w:rsidRPr="00A9449F">
        <w:rPr>
          <w:position w:val="1"/>
        </w:rPr>
        <w:t>nilai</w:t>
      </w:r>
      <w:r w:rsidRPr="00A9449F">
        <w:rPr>
          <w:spacing w:val="-12"/>
          <w:position w:val="1"/>
        </w:rPr>
        <w:t xml:space="preserve"> </w:t>
      </w:r>
      <w:r w:rsidRPr="00FA1E2F">
        <w:rPr>
          <w:position w:val="1"/>
          <w:sz w:val="20"/>
          <w:szCs w:val="20"/>
        </w:rPr>
        <w:t>t</w:t>
      </w:r>
      <w:r w:rsidR="00FA1E2F">
        <w:rPr>
          <w:position w:val="1"/>
        </w:rPr>
        <w:t xml:space="preserve"> </w:t>
      </w:r>
      <w:r w:rsidRPr="00A9449F">
        <w:t>table</w:t>
      </w:r>
      <w:r w:rsidRPr="00A9449F">
        <w:rPr>
          <w:position w:val="1"/>
        </w:rPr>
        <w:t>,</w:t>
      </w:r>
      <w:r w:rsidRPr="00A9449F">
        <w:rPr>
          <w:spacing w:val="-12"/>
          <w:position w:val="1"/>
        </w:rPr>
        <w:t xml:space="preserve"> </w:t>
      </w:r>
      <w:r w:rsidRPr="00A9449F">
        <w:rPr>
          <w:position w:val="1"/>
        </w:rPr>
        <w:t>karna</w:t>
      </w:r>
      <w:r w:rsidRPr="00A9449F">
        <w:rPr>
          <w:spacing w:val="-12"/>
          <w:position w:val="1"/>
        </w:rPr>
        <w:t xml:space="preserve"> </w:t>
      </w:r>
      <w:r w:rsidRPr="00A9449F">
        <w:rPr>
          <w:position w:val="1"/>
        </w:rPr>
        <w:t>nilai</w:t>
      </w:r>
      <w:r w:rsidRPr="00A9449F">
        <w:rPr>
          <w:spacing w:val="-12"/>
          <w:position w:val="1"/>
        </w:rPr>
        <w:t xml:space="preserve"> </w:t>
      </w:r>
      <w:r w:rsidRPr="00FA1E2F">
        <w:rPr>
          <w:position w:val="1"/>
          <w:sz w:val="20"/>
          <w:szCs w:val="20"/>
        </w:rPr>
        <w:t>t</w:t>
      </w:r>
      <w:r w:rsidR="00FA1E2F">
        <w:rPr>
          <w:position w:val="1"/>
        </w:rPr>
        <w:t xml:space="preserve"> </w:t>
      </w:r>
      <w:r w:rsidRPr="00A9449F">
        <w:t>hitung</w:t>
      </w:r>
      <w:r w:rsidRPr="00A9449F">
        <w:rPr>
          <w:spacing w:val="-8"/>
        </w:rPr>
        <w:t xml:space="preserve"> </w:t>
      </w:r>
      <w:r w:rsidRPr="00A9449F">
        <w:rPr>
          <w:position w:val="1"/>
        </w:rPr>
        <w:t>lebih</w:t>
      </w:r>
      <w:r w:rsidRPr="00A9449F">
        <w:rPr>
          <w:spacing w:val="-12"/>
          <w:position w:val="1"/>
        </w:rPr>
        <w:t xml:space="preserve"> </w:t>
      </w:r>
      <w:r w:rsidRPr="00A9449F">
        <w:rPr>
          <w:position w:val="1"/>
        </w:rPr>
        <w:t>besar</w:t>
      </w:r>
      <w:r w:rsidRPr="00A9449F">
        <w:rPr>
          <w:spacing w:val="-12"/>
          <w:position w:val="1"/>
        </w:rPr>
        <w:t xml:space="preserve"> </w:t>
      </w:r>
      <w:r w:rsidRPr="00A9449F">
        <w:rPr>
          <w:position w:val="1"/>
        </w:rPr>
        <w:t>daripada</w:t>
      </w:r>
      <w:r w:rsidRPr="00A9449F">
        <w:rPr>
          <w:spacing w:val="-13"/>
          <w:position w:val="1"/>
        </w:rPr>
        <w:t xml:space="preserve"> </w:t>
      </w:r>
      <w:r w:rsidRPr="00FA1E2F">
        <w:rPr>
          <w:position w:val="1"/>
          <w:sz w:val="20"/>
          <w:szCs w:val="20"/>
        </w:rPr>
        <w:t>t</w:t>
      </w:r>
      <w:r w:rsidR="00FA1E2F" w:rsidRPr="00FA1E2F">
        <w:rPr>
          <w:position w:val="1"/>
          <w:sz w:val="20"/>
          <w:szCs w:val="20"/>
        </w:rPr>
        <w:t xml:space="preserve"> </w:t>
      </w:r>
      <w:r w:rsidRPr="00A9449F">
        <w:t>table</w:t>
      </w:r>
      <w:r w:rsidRPr="00A9449F">
        <w:rPr>
          <w:position w:val="1"/>
        </w:rPr>
        <w:t>,</w:t>
      </w:r>
      <w:r w:rsidRPr="00A9449F">
        <w:rPr>
          <w:spacing w:val="-11"/>
          <w:position w:val="1"/>
        </w:rPr>
        <w:t xml:space="preserve"> </w:t>
      </w:r>
      <w:r w:rsidRPr="00A9449F">
        <w:rPr>
          <w:position w:val="1"/>
        </w:rPr>
        <w:t>maka</w:t>
      </w:r>
      <w:r w:rsidRPr="00A9449F">
        <w:rPr>
          <w:spacing w:val="-12"/>
          <w:position w:val="1"/>
        </w:rPr>
        <w:t xml:space="preserve"> </w:t>
      </w:r>
      <w:r w:rsidRPr="00A9449F">
        <w:rPr>
          <w:position w:val="1"/>
        </w:rPr>
        <w:t>dapat</w:t>
      </w:r>
      <w:r w:rsidRPr="00A9449F">
        <w:rPr>
          <w:spacing w:val="-12"/>
          <w:position w:val="1"/>
        </w:rPr>
        <w:t xml:space="preserve"> </w:t>
      </w:r>
      <w:r w:rsidRPr="00A9449F">
        <w:rPr>
          <w:position w:val="1"/>
        </w:rPr>
        <w:t>disimpulkan</w:t>
      </w:r>
      <w:r w:rsidRPr="00A9449F">
        <w:rPr>
          <w:spacing w:val="-12"/>
          <w:position w:val="1"/>
        </w:rPr>
        <w:t xml:space="preserve"> </w:t>
      </w:r>
      <w:r w:rsidRPr="00A9449F">
        <w:rPr>
          <w:position w:val="1"/>
        </w:rPr>
        <w:t>bahwa</w:t>
      </w:r>
      <w:r w:rsidR="00FA1E2F">
        <w:rPr>
          <w:position w:val="1"/>
        </w:rPr>
        <w:t xml:space="preserve"> </w:t>
      </w:r>
      <w:r w:rsidRPr="00A9449F">
        <w:rPr>
          <w:spacing w:val="-58"/>
          <w:position w:val="1"/>
        </w:rPr>
        <w:t xml:space="preserve"> </w:t>
      </w:r>
      <w:r w:rsidRPr="00A9449F">
        <w:t>hipotesis</w:t>
      </w:r>
      <w:r w:rsidRPr="00A9449F">
        <w:rPr>
          <w:spacing w:val="1"/>
        </w:rPr>
        <w:t xml:space="preserve"> </w:t>
      </w:r>
      <w:r w:rsidRPr="00A9449F">
        <w:t>nol</w:t>
      </w:r>
      <w:r w:rsidRPr="00A9449F">
        <w:rPr>
          <w:spacing w:val="1"/>
        </w:rPr>
        <w:t xml:space="preserve"> </w:t>
      </w:r>
      <w:r w:rsidRPr="00A9449F">
        <w:t>(</w:t>
      </w:r>
      <w:r w:rsidRPr="00A9449F">
        <w:rPr>
          <w:b/>
        </w:rPr>
        <w:t>Ho</w:t>
      </w:r>
      <w:r w:rsidRPr="00A9449F">
        <w:t>)</w:t>
      </w:r>
      <w:r w:rsidRPr="00A9449F">
        <w:rPr>
          <w:spacing w:val="1"/>
        </w:rPr>
        <w:t xml:space="preserve"> </w:t>
      </w:r>
      <w:r w:rsidRPr="00A9449F">
        <w:t>ditolak</w:t>
      </w:r>
      <w:r w:rsidRPr="00A9449F">
        <w:rPr>
          <w:spacing w:val="1"/>
        </w:rPr>
        <w:t xml:space="preserve"> </w:t>
      </w:r>
      <w:r w:rsidRPr="00A9449F">
        <w:t>dan</w:t>
      </w:r>
      <w:r w:rsidRPr="00A9449F">
        <w:rPr>
          <w:spacing w:val="1"/>
        </w:rPr>
        <w:t xml:space="preserve"> </w:t>
      </w:r>
      <w:r w:rsidRPr="00A9449F">
        <w:t>hipotesis</w:t>
      </w:r>
      <w:r w:rsidRPr="00A9449F">
        <w:rPr>
          <w:spacing w:val="1"/>
        </w:rPr>
        <w:t xml:space="preserve"> </w:t>
      </w:r>
      <w:r w:rsidRPr="00A9449F">
        <w:t>alternative</w:t>
      </w:r>
      <w:r w:rsidRPr="00A9449F">
        <w:rPr>
          <w:spacing w:val="1"/>
        </w:rPr>
        <w:t xml:space="preserve"> </w:t>
      </w:r>
      <w:r w:rsidRPr="00A9449F">
        <w:t>(</w:t>
      </w:r>
      <w:r w:rsidRPr="00A9449F">
        <w:rPr>
          <w:b/>
        </w:rPr>
        <w:t>Ha</w:t>
      </w:r>
      <w:r w:rsidRPr="00A9449F">
        <w:t>)</w:t>
      </w:r>
      <w:r w:rsidRPr="00A9449F">
        <w:rPr>
          <w:spacing w:val="1"/>
        </w:rPr>
        <w:t xml:space="preserve"> </w:t>
      </w:r>
      <w:r w:rsidRPr="00A9449F">
        <w:t>diteriman</w:t>
      </w:r>
      <w:r w:rsidRPr="00A9449F">
        <w:rPr>
          <w:spacing w:val="1"/>
        </w:rPr>
        <w:t xml:space="preserve"> </w:t>
      </w:r>
      <w:r w:rsidRPr="00A9449F">
        <w:t>sehingga</w:t>
      </w:r>
      <w:r w:rsidRPr="00A9449F">
        <w:rPr>
          <w:spacing w:val="1"/>
        </w:rPr>
        <w:t xml:space="preserve"> </w:t>
      </w:r>
      <w:r w:rsidRPr="00A9449F">
        <w:t>“</w:t>
      </w:r>
      <w:r w:rsidRPr="00A9449F">
        <w:rPr>
          <w:b/>
        </w:rPr>
        <w:t>Signifikan</w:t>
      </w:r>
      <w:r w:rsidRPr="00A9449F">
        <w:t>”.</w:t>
      </w:r>
    </w:p>
    <w:p w:rsidR="00FA1E2F" w:rsidRDefault="00C23A39" w:rsidP="00C23A39">
      <w:pPr>
        <w:pStyle w:val="NormalWeb"/>
        <w:shd w:val="clear" w:color="auto" w:fill="FFFFFF"/>
        <w:spacing w:before="0" w:beforeAutospacing="0" w:after="0" w:afterAutospacing="0" w:line="276" w:lineRule="auto"/>
        <w:jc w:val="both"/>
        <w:textAlignment w:val="baseline"/>
      </w:pPr>
      <w:proofErr w:type="gramStart"/>
      <w:r w:rsidRPr="00A9449F">
        <w:t>Berdasarkan analisis ini dikatakan bahwa teknik</w:t>
      </w:r>
      <w:r w:rsidRPr="00A9449F">
        <w:rPr>
          <w:spacing w:val="1"/>
        </w:rPr>
        <w:t xml:space="preserve"> </w:t>
      </w:r>
      <w:r w:rsidRPr="00A9449F">
        <w:t>konseling</w:t>
      </w:r>
      <w:r w:rsidRPr="00A9449F">
        <w:rPr>
          <w:spacing w:val="1"/>
        </w:rPr>
        <w:t xml:space="preserve"> </w:t>
      </w:r>
      <w:r w:rsidRPr="00A9449F">
        <w:rPr>
          <w:i/>
        </w:rPr>
        <w:t>behavioral</w:t>
      </w:r>
      <w:r w:rsidRPr="00A9449F">
        <w:rPr>
          <w:i/>
          <w:spacing w:val="1"/>
        </w:rPr>
        <w:t xml:space="preserve"> </w:t>
      </w:r>
      <w:r w:rsidRPr="00A9449F">
        <w:t>efektif untuk mengatasi siswa yang mengalami perilaku membolos.</w:t>
      </w:r>
      <w:proofErr w:type="gramEnd"/>
      <w:r w:rsidRPr="00A9449F">
        <w:t xml:space="preserve"> </w:t>
      </w:r>
      <w:proofErr w:type="gramStart"/>
      <w:r w:rsidRPr="00A9449F">
        <w:t>Dalam hal ini</w:t>
      </w:r>
      <w:r w:rsidRPr="00A9449F">
        <w:rPr>
          <w:spacing w:val="1"/>
        </w:rPr>
        <w:t xml:space="preserve"> </w:t>
      </w:r>
      <w:r w:rsidRPr="00A9449F">
        <w:t>teknik</w:t>
      </w:r>
      <w:r w:rsidRPr="00A9449F">
        <w:rPr>
          <w:spacing w:val="1"/>
        </w:rPr>
        <w:t xml:space="preserve"> </w:t>
      </w:r>
      <w:r w:rsidRPr="00A9449F">
        <w:t>konseling</w:t>
      </w:r>
      <w:r w:rsidRPr="00A9449F">
        <w:rPr>
          <w:spacing w:val="1"/>
        </w:rPr>
        <w:t xml:space="preserve"> </w:t>
      </w:r>
      <w:r w:rsidRPr="00A9449F">
        <w:rPr>
          <w:i/>
        </w:rPr>
        <w:t>behavioral</w:t>
      </w:r>
      <w:r w:rsidRPr="00A9449F">
        <w:rPr>
          <w:i/>
          <w:spacing w:val="1"/>
        </w:rPr>
        <w:t xml:space="preserve"> </w:t>
      </w:r>
      <w:r w:rsidRPr="00A9449F">
        <w:t>dapat</w:t>
      </w:r>
      <w:r w:rsidRPr="00A9449F">
        <w:rPr>
          <w:spacing w:val="1"/>
        </w:rPr>
        <w:t xml:space="preserve"> </w:t>
      </w:r>
      <w:r w:rsidRPr="00A9449F">
        <w:t>menambah</w:t>
      </w:r>
      <w:r w:rsidRPr="00A9449F">
        <w:rPr>
          <w:spacing w:val="1"/>
        </w:rPr>
        <w:t xml:space="preserve"> </w:t>
      </w:r>
      <w:r w:rsidRPr="00A9449F">
        <w:t>pengetahuan</w:t>
      </w:r>
      <w:r w:rsidRPr="00A9449F">
        <w:rPr>
          <w:spacing w:val="1"/>
        </w:rPr>
        <w:t xml:space="preserve"> </w:t>
      </w:r>
      <w:r w:rsidRPr="00A9449F">
        <w:t>dan</w:t>
      </w:r>
      <w:r w:rsidRPr="00A9449F">
        <w:rPr>
          <w:spacing w:val="1"/>
        </w:rPr>
        <w:t xml:space="preserve"> </w:t>
      </w:r>
      <w:r w:rsidRPr="00A9449F">
        <w:t>latihan-latihan</w:t>
      </w:r>
      <w:r w:rsidRPr="00A9449F">
        <w:rPr>
          <w:spacing w:val="1"/>
        </w:rPr>
        <w:t xml:space="preserve"> </w:t>
      </w:r>
      <w:r w:rsidRPr="00A9449F">
        <w:t>kognitif untuk mengembalikan pemikiran yang positif, objektif dan rasional dalam</w:t>
      </w:r>
      <w:r w:rsidRPr="00A9449F">
        <w:rPr>
          <w:spacing w:val="1"/>
        </w:rPr>
        <w:t xml:space="preserve"> </w:t>
      </w:r>
      <w:r w:rsidRPr="00A9449F">
        <w:t>rangka dapat menurunkan perilaku membolos siswa.</w:t>
      </w:r>
      <w:proofErr w:type="gramEnd"/>
      <w:r w:rsidRPr="00A9449F">
        <w:t xml:space="preserve"> Hasil penelitian ini sejalan</w:t>
      </w:r>
      <w:r w:rsidRPr="00A9449F">
        <w:rPr>
          <w:spacing w:val="1"/>
        </w:rPr>
        <w:t xml:space="preserve"> </w:t>
      </w:r>
      <w:r w:rsidRPr="00A9449F">
        <w:t>dengan</w:t>
      </w:r>
      <w:r w:rsidRPr="00A9449F">
        <w:rPr>
          <w:spacing w:val="1"/>
        </w:rPr>
        <w:t xml:space="preserve"> </w:t>
      </w:r>
      <w:r w:rsidRPr="00A9449F">
        <w:t>penelitian</w:t>
      </w:r>
      <w:r w:rsidRPr="00A9449F">
        <w:rPr>
          <w:spacing w:val="1"/>
        </w:rPr>
        <w:t xml:space="preserve"> </w:t>
      </w:r>
      <w:r w:rsidRPr="00A9449F">
        <w:t>yang</w:t>
      </w:r>
      <w:r w:rsidRPr="00A9449F">
        <w:rPr>
          <w:spacing w:val="1"/>
        </w:rPr>
        <w:t xml:space="preserve"> </w:t>
      </w:r>
      <w:r w:rsidRPr="00A9449F">
        <w:t>dilakukan</w:t>
      </w:r>
      <w:r w:rsidRPr="00A9449F">
        <w:rPr>
          <w:spacing w:val="1"/>
        </w:rPr>
        <w:t xml:space="preserve"> </w:t>
      </w:r>
      <w:r w:rsidRPr="00A9449F">
        <w:t>oleh</w:t>
      </w:r>
      <w:r w:rsidRPr="00A9449F">
        <w:rPr>
          <w:spacing w:val="1"/>
        </w:rPr>
        <w:t xml:space="preserve"> </w:t>
      </w:r>
      <w:r w:rsidRPr="00A9449F">
        <w:t>Sholahddin</w:t>
      </w:r>
      <w:r w:rsidRPr="00A9449F">
        <w:rPr>
          <w:spacing w:val="1"/>
        </w:rPr>
        <w:t xml:space="preserve"> </w:t>
      </w:r>
      <w:r w:rsidRPr="00A9449F">
        <w:t>Almaliki</w:t>
      </w:r>
      <w:r w:rsidRPr="00A9449F">
        <w:rPr>
          <w:spacing w:val="1"/>
        </w:rPr>
        <w:t xml:space="preserve"> </w:t>
      </w:r>
      <w:r w:rsidRPr="00A9449F">
        <w:t>(2018)</w:t>
      </w:r>
      <w:r w:rsidRPr="00A9449F">
        <w:rPr>
          <w:spacing w:val="1"/>
        </w:rPr>
        <w:t xml:space="preserve"> </w:t>
      </w:r>
      <w:r w:rsidRPr="00A9449F">
        <w:t>dengan</w:t>
      </w:r>
      <w:r w:rsidRPr="00A9449F">
        <w:rPr>
          <w:spacing w:val="1"/>
        </w:rPr>
        <w:t xml:space="preserve"> </w:t>
      </w:r>
      <w:r w:rsidRPr="00A9449F">
        <w:t>penel</w:t>
      </w:r>
      <w:r w:rsidR="00FA1E2F">
        <w:t>i</w:t>
      </w:r>
      <w:r w:rsidRPr="00A9449F">
        <w:t xml:space="preserve">tiannya berjudul “Hubungan Antara </w:t>
      </w:r>
      <w:r w:rsidRPr="00A9449F">
        <w:rPr>
          <w:i/>
        </w:rPr>
        <w:t xml:space="preserve">Quality </w:t>
      </w:r>
      <w:proofErr w:type="gramStart"/>
      <w:r w:rsidRPr="00A9449F">
        <w:rPr>
          <w:i/>
        </w:rPr>
        <w:t>Of</w:t>
      </w:r>
      <w:proofErr w:type="gramEnd"/>
      <w:r w:rsidRPr="00A9449F">
        <w:rPr>
          <w:i/>
        </w:rPr>
        <w:t xml:space="preserve"> School Life </w:t>
      </w:r>
      <w:r w:rsidRPr="00A9449F">
        <w:t>Dengan Perilaku</w:t>
      </w:r>
      <w:r w:rsidRPr="00A9449F">
        <w:rPr>
          <w:spacing w:val="1"/>
        </w:rPr>
        <w:t xml:space="preserve"> </w:t>
      </w:r>
      <w:r w:rsidRPr="00A9449F">
        <w:t xml:space="preserve">Membolos Pada Siswa Madrasah Sanawiyah. </w:t>
      </w:r>
      <w:proofErr w:type="gramStart"/>
      <w:r w:rsidRPr="00A9449F">
        <w:t>hasil</w:t>
      </w:r>
      <w:proofErr w:type="gramEnd"/>
      <w:r w:rsidRPr="00A9449F">
        <w:t xml:space="preserve"> penelitian ini membuktikan</w:t>
      </w:r>
      <w:r w:rsidRPr="00A9449F">
        <w:rPr>
          <w:spacing w:val="1"/>
        </w:rPr>
        <w:t xml:space="preserve"> </w:t>
      </w:r>
      <w:r w:rsidRPr="00A9449F">
        <w:t>bahwa</w:t>
      </w:r>
      <w:r w:rsidRPr="00A9449F">
        <w:rPr>
          <w:spacing w:val="-12"/>
        </w:rPr>
        <w:t xml:space="preserve"> </w:t>
      </w:r>
      <w:r w:rsidRPr="00A9449F">
        <w:t>terdapat</w:t>
      </w:r>
      <w:r w:rsidRPr="00A9449F">
        <w:rPr>
          <w:spacing w:val="-11"/>
        </w:rPr>
        <w:t xml:space="preserve"> </w:t>
      </w:r>
      <w:r w:rsidRPr="00A9449F">
        <w:t>hubungan</w:t>
      </w:r>
      <w:r w:rsidRPr="00A9449F">
        <w:rPr>
          <w:spacing w:val="-11"/>
        </w:rPr>
        <w:t xml:space="preserve"> </w:t>
      </w:r>
      <w:r w:rsidRPr="00A9449F">
        <w:t>yang</w:t>
      </w:r>
      <w:r w:rsidRPr="00A9449F">
        <w:rPr>
          <w:spacing w:val="-11"/>
        </w:rPr>
        <w:t xml:space="preserve"> </w:t>
      </w:r>
      <w:r w:rsidRPr="00A9449F">
        <w:t>cukup</w:t>
      </w:r>
      <w:r w:rsidRPr="00A9449F">
        <w:rPr>
          <w:spacing w:val="-12"/>
        </w:rPr>
        <w:t xml:space="preserve"> </w:t>
      </w:r>
      <w:r w:rsidRPr="00A9449F">
        <w:t>signifikan</w:t>
      </w:r>
      <w:r w:rsidRPr="00A9449F">
        <w:rPr>
          <w:spacing w:val="-12"/>
        </w:rPr>
        <w:t xml:space="preserve"> </w:t>
      </w:r>
      <w:r w:rsidRPr="00A9449F">
        <w:t>antara</w:t>
      </w:r>
      <w:r w:rsidRPr="00A9449F">
        <w:rPr>
          <w:spacing w:val="-12"/>
        </w:rPr>
        <w:t xml:space="preserve"> </w:t>
      </w:r>
      <w:r w:rsidRPr="00A9449F">
        <w:rPr>
          <w:i/>
        </w:rPr>
        <w:t>quality</w:t>
      </w:r>
      <w:r w:rsidRPr="00A9449F">
        <w:rPr>
          <w:i/>
          <w:spacing w:val="-11"/>
        </w:rPr>
        <w:t xml:space="preserve"> </w:t>
      </w:r>
      <w:r w:rsidRPr="00A9449F">
        <w:rPr>
          <w:i/>
        </w:rPr>
        <w:t>of</w:t>
      </w:r>
      <w:r w:rsidRPr="00A9449F">
        <w:rPr>
          <w:i/>
          <w:spacing w:val="-11"/>
        </w:rPr>
        <w:t xml:space="preserve"> </w:t>
      </w:r>
      <w:r w:rsidRPr="00A9449F">
        <w:rPr>
          <w:i/>
        </w:rPr>
        <w:t>school</w:t>
      </w:r>
      <w:r w:rsidRPr="00A9449F">
        <w:rPr>
          <w:i/>
          <w:spacing w:val="-12"/>
        </w:rPr>
        <w:t xml:space="preserve"> </w:t>
      </w:r>
      <w:r w:rsidRPr="00A9449F">
        <w:rPr>
          <w:i/>
        </w:rPr>
        <w:t>life</w:t>
      </w:r>
      <w:r w:rsidRPr="00A9449F">
        <w:rPr>
          <w:i/>
          <w:spacing w:val="-11"/>
        </w:rPr>
        <w:t xml:space="preserve"> </w:t>
      </w:r>
      <w:r w:rsidRPr="00A9449F">
        <w:t>dengan</w:t>
      </w:r>
      <w:r w:rsidRPr="00A9449F">
        <w:rPr>
          <w:spacing w:val="-57"/>
        </w:rPr>
        <w:t xml:space="preserve"> </w:t>
      </w:r>
      <w:r w:rsidRPr="00A9449F">
        <w:t>perilaku membolos siswa Madrasah Tsanawiyah Nurul Jadid Randuboto Sidayu</w:t>
      </w:r>
      <w:r w:rsidRPr="00A9449F">
        <w:rPr>
          <w:spacing w:val="1"/>
        </w:rPr>
        <w:t xml:space="preserve"> </w:t>
      </w:r>
      <w:r w:rsidRPr="00A9449F">
        <w:t>Gresik.</w:t>
      </w:r>
      <w:r w:rsidR="00FA1E2F">
        <w:t xml:space="preserve"> </w:t>
      </w:r>
      <w:proofErr w:type="gramStart"/>
      <w:r w:rsidR="00FA1E2F">
        <w:t xml:space="preserve">Selain itu </w:t>
      </w:r>
      <w:r w:rsidRPr="00A9449F">
        <w:t>Hal</w:t>
      </w:r>
      <w:r w:rsidRPr="00A9449F">
        <w:rPr>
          <w:spacing w:val="1"/>
        </w:rPr>
        <w:t xml:space="preserve"> </w:t>
      </w:r>
      <w:r w:rsidRPr="00A9449F">
        <w:t>ini</w:t>
      </w:r>
      <w:r w:rsidRPr="00A9449F">
        <w:rPr>
          <w:spacing w:val="1"/>
        </w:rPr>
        <w:t xml:space="preserve"> </w:t>
      </w:r>
      <w:r w:rsidRPr="00A9449F">
        <w:t>senada</w:t>
      </w:r>
      <w:r w:rsidR="00FA1E2F">
        <w:t xml:space="preserve"> juga</w:t>
      </w:r>
      <w:r w:rsidRPr="00A9449F">
        <w:rPr>
          <w:spacing w:val="1"/>
        </w:rPr>
        <w:t xml:space="preserve"> </w:t>
      </w:r>
      <w:r w:rsidRPr="00A9449F">
        <w:t>dengan</w:t>
      </w:r>
      <w:r w:rsidRPr="00A9449F">
        <w:rPr>
          <w:spacing w:val="1"/>
        </w:rPr>
        <w:t xml:space="preserve"> </w:t>
      </w:r>
      <w:r w:rsidRPr="00A9449F">
        <w:t>pendapat</w:t>
      </w:r>
      <w:r w:rsidRPr="00A9449F">
        <w:rPr>
          <w:spacing w:val="1"/>
        </w:rPr>
        <w:t xml:space="preserve"> </w:t>
      </w:r>
      <w:r w:rsidRPr="00A9449F">
        <w:t>Amin</w:t>
      </w:r>
      <w:r w:rsidRPr="00A9449F">
        <w:rPr>
          <w:spacing w:val="1"/>
        </w:rPr>
        <w:t xml:space="preserve"> </w:t>
      </w:r>
      <w:r w:rsidRPr="00A9449F">
        <w:t>Reswastiyo,</w:t>
      </w:r>
      <w:r w:rsidRPr="00A9449F">
        <w:rPr>
          <w:spacing w:val="1"/>
        </w:rPr>
        <w:t xml:space="preserve"> </w:t>
      </w:r>
      <w:r w:rsidRPr="00A9449F">
        <w:t>Pengaruh</w:t>
      </w:r>
      <w:r w:rsidRPr="00A9449F">
        <w:rPr>
          <w:spacing w:val="1"/>
        </w:rPr>
        <w:t xml:space="preserve"> </w:t>
      </w:r>
      <w:r w:rsidRPr="00A9449F">
        <w:t>Teknik</w:t>
      </w:r>
      <w:r w:rsidRPr="00A9449F">
        <w:rPr>
          <w:spacing w:val="1"/>
        </w:rPr>
        <w:t xml:space="preserve"> </w:t>
      </w:r>
      <w:r w:rsidRPr="00A9449F">
        <w:rPr>
          <w:i/>
        </w:rPr>
        <w:t xml:space="preserve">Behavioral Contract </w:t>
      </w:r>
      <w:r w:rsidRPr="00A9449F">
        <w:t>Terhadap Disiplin Belajar Siswa Kelas VIII SMPN 6 Tarakan</w:t>
      </w:r>
      <w:r w:rsidRPr="00A9449F">
        <w:rPr>
          <w:spacing w:val="-57"/>
        </w:rPr>
        <w:t xml:space="preserve"> </w:t>
      </w:r>
      <w:r w:rsidRPr="00A9449F">
        <w:t>Tahun Pelajaran 2018/2019.</w:t>
      </w:r>
      <w:proofErr w:type="gramEnd"/>
      <w:r w:rsidRPr="00A9449F">
        <w:t xml:space="preserve"> </w:t>
      </w:r>
      <w:proofErr w:type="gramStart"/>
      <w:r w:rsidRPr="00A9449F">
        <w:t>Berdasarkan hasil penelitian dan pembahasan, maka</w:t>
      </w:r>
      <w:r w:rsidRPr="00A9449F">
        <w:rPr>
          <w:spacing w:val="1"/>
        </w:rPr>
        <w:t xml:space="preserve"> </w:t>
      </w:r>
      <w:r w:rsidRPr="00A9449F">
        <w:t>teknik</w:t>
      </w:r>
      <w:r w:rsidRPr="00A9449F">
        <w:rPr>
          <w:spacing w:val="1"/>
        </w:rPr>
        <w:t xml:space="preserve"> </w:t>
      </w:r>
      <w:r w:rsidRPr="00A9449F">
        <w:rPr>
          <w:i/>
        </w:rPr>
        <w:t>behavior</w:t>
      </w:r>
      <w:r w:rsidRPr="00A9449F">
        <w:rPr>
          <w:i/>
          <w:spacing w:val="1"/>
        </w:rPr>
        <w:t xml:space="preserve"> </w:t>
      </w:r>
      <w:r w:rsidRPr="00FA1E2F">
        <w:rPr>
          <w:i/>
        </w:rPr>
        <w:t>contract</w:t>
      </w:r>
      <w:r w:rsidRPr="00A9449F">
        <w:rPr>
          <w:spacing w:val="1"/>
        </w:rPr>
        <w:t xml:space="preserve"> </w:t>
      </w:r>
      <w:r w:rsidRPr="00A9449F">
        <w:t>berpengaruh</w:t>
      </w:r>
      <w:r w:rsidRPr="00A9449F">
        <w:rPr>
          <w:spacing w:val="1"/>
        </w:rPr>
        <w:t xml:space="preserve"> </w:t>
      </w:r>
      <w:r w:rsidRPr="00A9449F">
        <w:t>signifikan</w:t>
      </w:r>
      <w:r w:rsidRPr="00A9449F">
        <w:rPr>
          <w:spacing w:val="1"/>
        </w:rPr>
        <w:t xml:space="preserve"> </w:t>
      </w:r>
      <w:r w:rsidRPr="00A9449F">
        <w:t>dalam</w:t>
      </w:r>
      <w:r w:rsidRPr="00A9449F">
        <w:rPr>
          <w:spacing w:val="1"/>
        </w:rPr>
        <w:t xml:space="preserve"> </w:t>
      </w:r>
      <w:r w:rsidRPr="00A9449F">
        <w:t>meningkatkan</w:t>
      </w:r>
      <w:r w:rsidRPr="00A9449F">
        <w:rPr>
          <w:spacing w:val="1"/>
        </w:rPr>
        <w:t xml:space="preserve"> </w:t>
      </w:r>
      <w:r w:rsidRPr="00A9449F">
        <w:t>disiplin</w:t>
      </w:r>
      <w:r w:rsidRPr="00A9449F">
        <w:rPr>
          <w:spacing w:val="1"/>
        </w:rPr>
        <w:t xml:space="preserve"> </w:t>
      </w:r>
      <w:r w:rsidRPr="00A9449F">
        <w:t>belajar siswa.</w:t>
      </w:r>
      <w:proofErr w:type="gramEnd"/>
      <w:r w:rsidRPr="00A9449F">
        <w:t xml:space="preserve"> </w:t>
      </w:r>
    </w:p>
    <w:p w:rsidR="00C23A39" w:rsidRPr="00A9449F" w:rsidRDefault="00FA1E2F" w:rsidP="00C23A39">
      <w:pPr>
        <w:pStyle w:val="NormalWeb"/>
        <w:shd w:val="clear" w:color="auto" w:fill="FFFFFF"/>
        <w:spacing w:before="0" w:beforeAutospacing="0" w:after="0" w:afterAutospacing="0" w:line="276" w:lineRule="auto"/>
        <w:jc w:val="both"/>
        <w:textAlignment w:val="baseline"/>
      </w:pPr>
      <w:proofErr w:type="gramStart"/>
      <w:r>
        <w:lastRenderedPageBreak/>
        <w:t xml:space="preserve">Berdasarkan </w:t>
      </w:r>
      <w:r w:rsidR="00C23A39" w:rsidRPr="00A9449F">
        <w:t>penjelasan diatas dapat dikemukakan bahwa teknik konseling</w:t>
      </w:r>
      <w:r w:rsidR="00C23A39" w:rsidRPr="00A9449F">
        <w:rPr>
          <w:spacing w:val="1"/>
        </w:rPr>
        <w:t xml:space="preserve"> </w:t>
      </w:r>
      <w:r w:rsidR="00C23A39" w:rsidRPr="00A9449F">
        <w:rPr>
          <w:i/>
        </w:rPr>
        <w:t xml:space="preserve">behavioral </w:t>
      </w:r>
      <w:r w:rsidR="00C23A39" w:rsidRPr="00A9449F">
        <w:t>efektif dalam mengatasi perilaku membolos siswa yang terjadi karena</w:t>
      </w:r>
      <w:r w:rsidR="00C23A39" w:rsidRPr="00A9449F">
        <w:rPr>
          <w:spacing w:val="1"/>
        </w:rPr>
        <w:t xml:space="preserve"> </w:t>
      </w:r>
      <w:r w:rsidR="00C23A39" w:rsidRPr="00A9449F">
        <w:t>adanya</w:t>
      </w:r>
      <w:r w:rsidR="00C23A39" w:rsidRPr="00A9449F">
        <w:rPr>
          <w:spacing w:val="-1"/>
        </w:rPr>
        <w:t xml:space="preserve"> </w:t>
      </w:r>
      <w:r w:rsidR="00C23A39" w:rsidRPr="00A9449F">
        <w:t>perlakuan</w:t>
      </w:r>
      <w:r w:rsidR="00C23A39" w:rsidRPr="00A9449F">
        <w:rPr>
          <w:spacing w:val="-1"/>
        </w:rPr>
        <w:t xml:space="preserve"> </w:t>
      </w:r>
      <w:r w:rsidR="00C23A39" w:rsidRPr="00A9449F">
        <w:t>negatif</w:t>
      </w:r>
      <w:r w:rsidR="00C23A39" w:rsidRPr="00A9449F">
        <w:rPr>
          <w:spacing w:val="-2"/>
        </w:rPr>
        <w:t xml:space="preserve"> </w:t>
      </w:r>
      <w:r w:rsidR="00C23A39" w:rsidRPr="00A9449F">
        <w:t>dan</w:t>
      </w:r>
      <w:r w:rsidR="00C23A39" w:rsidRPr="00A9449F">
        <w:rPr>
          <w:spacing w:val="-1"/>
        </w:rPr>
        <w:t xml:space="preserve"> </w:t>
      </w:r>
      <w:r w:rsidR="00C23A39" w:rsidRPr="00A9449F">
        <w:t>irrasisonal.</w:t>
      </w:r>
      <w:proofErr w:type="gramEnd"/>
    </w:p>
    <w:p w:rsidR="00C868B4" w:rsidRPr="00A9449F" w:rsidRDefault="00C868B4" w:rsidP="00C868B4">
      <w:pPr>
        <w:pStyle w:val="NormalWeb"/>
        <w:shd w:val="clear" w:color="auto" w:fill="FFFFFF"/>
        <w:spacing w:before="0" w:beforeAutospacing="0" w:after="0" w:afterAutospacing="0" w:line="276" w:lineRule="auto"/>
        <w:jc w:val="both"/>
        <w:textAlignment w:val="baseline"/>
        <w:rPr>
          <w:lang w:val="id-ID"/>
        </w:rPr>
      </w:pPr>
    </w:p>
    <w:p w:rsidR="00C868B4" w:rsidRPr="00A9449F" w:rsidRDefault="00C868B4" w:rsidP="00C868B4">
      <w:pPr>
        <w:shd w:val="clear" w:color="auto" w:fill="000000" w:themeFill="text1"/>
        <w:spacing w:line="276" w:lineRule="auto"/>
        <w:jc w:val="both"/>
        <w:rPr>
          <w:rFonts w:ascii="Times New Roman" w:hAnsi="Times New Roman" w:cs="Times New Roman"/>
          <w:b/>
          <w:sz w:val="24"/>
          <w:szCs w:val="24"/>
          <w:lang w:val="id-ID"/>
        </w:rPr>
      </w:pPr>
      <w:r w:rsidRPr="00A9449F">
        <w:rPr>
          <w:rFonts w:ascii="Times New Roman" w:hAnsi="Times New Roman" w:cs="Times New Roman"/>
          <w:b/>
          <w:sz w:val="24"/>
          <w:szCs w:val="24"/>
          <w:lang w:val="id-ID"/>
        </w:rPr>
        <w:t>KESIMPULAN</w:t>
      </w:r>
    </w:p>
    <w:p w:rsidR="00C868B4" w:rsidRPr="00A9449F" w:rsidRDefault="00C868B4" w:rsidP="00C868B4">
      <w:pPr>
        <w:spacing w:line="276" w:lineRule="auto"/>
        <w:jc w:val="both"/>
        <w:rPr>
          <w:rFonts w:ascii="Times New Roman" w:hAnsi="Times New Roman" w:cs="Times New Roman"/>
          <w:b/>
          <w:sz w:val="24"/>
          <w:szCs w:val="24"/>
          <w:lang w:val="id-ID"/>
        </w:rPr>
      </w:pPr>
      <w:r w:rsidRPr="00A9449F">
        <w:rPr>
          <w:rFonts w:ascii="Times New Roman" w:hAnsi="Times New Roman" w:cs="Times New Roman"/>
          <w:b/>
          <w:sz w:val="24"/>
          <w:szCs w:val="24"/>
          <w:lang w:val="id-ID"/>
        </w:rPr>
        <w:tab/>
      </w:r>
      <w:proofErr w:type="gramStart"/>
      <w:r w:rsidRPr="00A9449F">
        <w:rPr>
          <w:rFonts w:ascii="Times New Roman" w:hAnsi="Times New Roman" w:cs="Times New Roman"/>
          <w:sz w:val="24"/>
          <w:szCs w:val="24"/>
        </w:rPr>
        <w:t xml:space="preserve">Berdasarkan hasil penelitian dan pembahasan sebelumnya dengan nilai </w:t>
      </w:r>
      <w:r w:rsidRPr="00A9449F">
        <w:rPr>
          <w:rFonts w:ascii="Times New Roman" w:eastAsiaTheme="minorEastAsia" w:hAnsi="Times New Roman" w:cs="Times New Roman"/>
          <w:sz w:val="24"/>
          <w:szCs w:val="24"/>
        </w:rPr>
        <w:t>t</w:t>
      </w:r>
      <w:r w:rsidRPr="00A9449F">
        <w:rPr>
          <w:rFonts w:ascii="Times New Roman" w:eastAsiaTheme="minorEastAsia" w:hAnsi="Times New Roman" w:cs="Times New Roman"/>
          <w:sz w:val="24"/>
          <w:szCs w:val="24"/>
          <w:vertAlign w:val="subscript"/>
        </w:rPr>
        <w:t xml:space="preserve">hitung </w:t>
      </w:r>
      <w:r w:rsidRPr="00A9449F">
        <w:rPr>
          <w:rFonts w:ascii="Times New Roman" w:hAnsi="Times New Roman" w:cs="Times New Roman"/>
          <w:sz w:val="24"/>
          <w:szCs w:val="24"/>
        </w:rPr>
        <w:t>(</w:t>
      </w:r>
      <w:r w:rsidRPr="00A9449F">
        <w:rPr>
          <w:rFonts w:ascii="Times New Roman" w:eastAsiaTheme="minorEastAsia" w:hAnsi="Times New Roman" w:cs="Times New Roman"/>
          <w:sz w:val="24"/>
          <w:szCs w:val="24"/>
        </w:rPr>
        <w:t>8,975</w:t>
      </w:r>
      <w:r w:rsidRPr="00A9449F">
        <w:rPr>
          <w:rFonts w:ascii="Times New Roman" w:hAnsi="Times New Roman" w:cs="Times New Roman"/>
          <w:sz w:val="24"/>
          <w:szCs w:val="24"/>
        </w:rPr>
        <w:t>)&gt;</w:t>
      </w:r>
      <w:r w:rsidRPr="00A9449F">
        <w:rPr>
          <w:rFonts w:ascii="Times New Roman" w:eastAsiaTheme="minorEastAsia" w:hAnsi="Times New Roman" w:cs="Times New Roman"/>
          <w:sz w:val="24"/>
          <w:szCs w:val="24"/>
        </w:rPr>
        <w:t>t</w:t>
      </w:r>
      <w:r w:rsidRPr="00A9449F">
        <w:rPr>
          <w:rFonts w:ascii="Times New Roman" w:eastAsiaTheme="minorEastAsia" w:hAnsi="Times New Roman" w:cs="Times New Roman"/>
          <w:sz w:val="24"/>
          <w:szCs w:val="24"/>
          <w:vertAlign w:val="subscript"/>
        </w:rPr>
        <w:t xml:space="preserve">tabel </w:t>
      </w:r>
      <w:r w:rsidRPr="00A9449F">
        <w:rPr>
          <w:rFonts w:ascii="Times New Roman" w:hAnsi="Times New Roman" w:cs="Times New Roman"/>
          <w:sz w:val="24"/>
          <w:szCs w:val="24"/>
        </w:rPr>
        <w:t>(1,860) dengan taraf signifikan 5%.</w:t>
      </w:r>
      <w:proofErr w:type="gramEnd"/>
      <w:r w:rsidRPr="00A9449F">
        <w:rPr>
          <w:rFonts w:ascii="Times New Roman" w:hAnsi="Times New Roman" w:cs="Times New Roman"/>
          <w:sz w:val="24"/>
          <w:szCs w:val="24"/>
        </w:rPr>
        <w:t xml:space="preserve"> </w:t>
      </w:r>
      <w:proofErr w:type="gramStart"/>
      <w:r w:rsidRPr="00A9449F">
        <w:rPr>
          <w:rFonts w:ascii="Times New Roman" w:hAnsi="Times New Roman" w:cs="Times New Roman"/>
          <w:sz w:val="24"/>
          <w:szCs w:val="24"/>
        </w:rPr>
        <w:t>hal</w:t>
      </w:r>
      <w:proofErr w:type="gramEnd"/>
      <w:r w:rsidRPr="00A9449F">
        <w:rPr>
          <w:rFonts w:ascii="Times New Roman" w:hAnsi="Times New Roman" w:cs="Times New Roman"/>
          <w:sz w:val="24"/>
          <w:szCs w:val="24"/>
        </w:rPr>
        <w:t xml:space="preserve"> ini menujukkan Ho ditolak dan Ha diterima. </w:t>
      </w:r>
      <w:proofErr w:type="gramStart"/>
      <w:r w:rsidRPr="00A9449F">
        <w:rPr>
          <w:rFonts w:ascii="Times New Roman" w:hAnsi="Times New Roman" w:cs="Times New Roman"/>
          <w:sz w:val="24"/>
          <w:szCs w:val="24"/>
        </w:rPr>
        <w:t>Dapat disimpulkan bahwa ada pengaruh tekhnik</w:t>
      </w:r>
      <w:r w:rsidRPr="00A9449F">
        <w:rPr>
          <w:rFonts w:ascii="Times New Roman" w:hAnsi="Times New Roman" w:cs="Times New Roman"/>
          <w:sz w:val="24"/>
          <w:szCs w:val="24"/>
          <w:lang w:val="en-ID"/>
        </w:rPr>
        <w:t xml:space="preserve"> konseling</w:t>
      </w:r>
      <w:r w:rsidRPr="00A9449F">
        <w:rPr>
          <w:rFonts w:ascii="Times New Roman" w:hAnsi="Times New Roman" w:cs="Times New Roman"/>
          <w:sz w:val="24"/>
          <w:szCs w:val="24"/>
        </w:rPr>
        <w:t xml:space="preserve"> </w:t>
      </w:r>
      <w:r w:rsidRPr="00A9449F">
        <w:rPr>
          <w:rFonts w:ascii="Times New Roman" w:hAnsi="Times New Roman" w:cs="Times New Roman"/>
          <w:i/>
          <w:iCs/>
          <w:sz w:val="24"/>
          <w:szCs w:val="24"/>
        </w:rPr>
        <w:t xml:space="preserve">behavioral </w:t>
      </w:r>
      <w:r w:rsidRPr="00A9449F">
        <w:rPr>
          <w:rFonts w:ascii="Times New Roman" w:hAnsi="Times New Roman" w:cs="Times New Roman"/>
          <w:sz w:val="24"/>
          <w:szCs w:val="24"/>
        </w:rPr>
        <w:t xml:space="preserve">terhadap perilaku membolos siswa kelas </w:t>
      </w:r>
      <w:r w:rsidRPr="00A9449F">
        <w:rPr>
          <w:rFonts w:ascii="Times New Roman" w:hAnsi="Times New Roman" w:cs="Times New Roman"/>
          <w:sz w:val="24"/>
          <w:szCs w:val="24"/>
          <w:lang w:val="en-ID"/>
        </w:rPr>
        <w:t xml:space="preserve">X </w:t>
      </w:r>
      <w:r w:rsidRPr="00A9449F">
        <w:rPr>
          <w:rFonts w:ascii="Times New Roman" w:hAnsi="Times New Roman" w:cs="Times New Roman"/>
          <w:sz w:val="24"/>
          <w:szCs w:val="24"/>
        </w:rPr>
        <w:t xml:space="preserve">SMK </w:t>
      </w:r>
      <w:r w:rsidRPr="00A9449F">
        <w:rPr>
          <w:rFonts w:ascii="Times New Roman" w:hAnsi="Times New Roman" w:cs="Times New Roman"/>
          <w:sz w:val="24"/>
          <w:szCs w:val="24"/>
          <w:lang w:val="en-ID"/>
        </w:rPr>
        <w:t>Nurul Islam Sekarbela</w:t>
      </w:r>
      <w:r w:rsidRPr="00A9449F">
        <w:rPr>
          <w:rFonts w:ascii="Times New Roman" w:hAnsi="Times New Roman" w:cs="Times New Roman"/>
          <w:sz w:val="24"/>
          <w:szCs w:val="24"/>
        </w:rPr>
        <w:t xml:space="preserve"> Tahun Pelajaran 2020/2021 </w:t>
      </w:r>
      <w:r w:rsidRPr="00A9449F">
        <w:rPr>
          <w:rFonts w:ascii="Times New Roman" w:hAnsi="Times New Roman" w:cs="Times New Roman"/>
          <w:b/>
          <w:sz w:val="24"/>
          <w:szCs w:val="24"/>
        </w:rPr>
        <w:t>Signifikan</w:t>
      </w:r>
      <w:r w:rsidRPr="00A9449F">
        <w:rPr>
          <w:rFonts w:ascii="Times New Roman" w:hAnsi="Times New Roman" w:cs="Times New Roman"/>
          <w:sz w:val="24"/>
          <w:szCs w:val="24"/>
        </w:rPr>
        <w:t>.</w:t>
      </w:r>
      <w:proofErr w:type="gramEnd"/>
      <w:r w:rsidRPr="00A9449F">
        <w:rPr>
          <w:rFonts w:ascii="Times New Roman" w:hAnsi="Times New Roman" w:cs="Times New Roman"/>
          <w:sz w:val="24"/>
          <w:szCs w:val="24"/>
        </w:rPr>
        <w:t xml:space="preserve"> </w:t>
      </w:r>
    </w:p>
    <w:p w:rsidR="00C868B4" w:rsidRPr="00A9449F" w:rsidRDefault="00C868B4" w:rsidP="00C868B4">
      <w:pPr>
        <w:spacing w:line="276" w:lineRule="auto"/>
        <w:jc w:val="both"/>
        <w:rPr>
          <w:rFonts w:ascii="Times New Roman" w:hAnsi="Times New Roman" w:cs="Times New Roman"/>
          <w:b/>
          <w:color w:val="000000" w:themeColor="text1"/>
          <w:sz w:val="24"/>
          <w:szCs w:val="24"/>
          <w:lang w:val="id-ID"/>
        </w:rPr>
      </w:pPr>
      <w:r w:rsidRPr="00A9449F">
        <w:rPr>
          <w:rFonts w:ascii="Times New Roman" w:hAnsi="Times New Roman" w:cs="Times New Roman"/>
          <w:b/>
          <w:color w:val="000000" w:themeColor="text1"/>
          <w:sz w:val="24"/>
          <w:szCs w:val="24"/>
        </w:rPr>
        <w:t xml:space="preserve">Saran </w:t>
      </w:r>
    </w:p>
    <w:p w:rsidR="00C868B4" w:rsidRPr="00A9449F" w:rsidRDefault="00C868B4" w:rsidP="00C868B4">
      <w:pPr>
        <w:pStyle w:val="Default"/>
        <w:tabs>
          <w:tab w:val="left" w:pos="993"/>
        </w:tabs>
        <w:spacing w:line="276" w:lineRule="auto"/>
        <w:jc w:val="both"/>
      </w:pPr>
      <w:r w:rsidRPr="00A9449F">
        <w:t xml:space="preserve">Bagi kepala sekolah SMK </w:t>
      </w:r>
      <w:r w:rsidRPr="00A9449F">
        <w:rPr>
          <w:lang w:val="en-ID"/>
        </w:rPr>
        <w:t>Nurul Islam Sekarbela</w:t>
      </w:r>
      <w:r w:rsidRPr="00A9449F">
        <w:t xml:space="preserve"> hendaknya lebih mengawasi dan memperhatikan serta memaksimalkan kinerja guru khususnya bidang pelaksanaan bimbingan dan konseling dengan serius dalam menangani siswa dengan baik dan benar, sehingga kualitas dalam pemberian layanan bimbingan dan konseling disekolah dapat meningkat jauh lebih baik dari sebelumnya serta mengadakan diskusi dengan guru BK terkait penggunaan teknik konseling yang akan digunakan khususnya teknik </w:t>
      </w:r>
      <w:r w:rsidRPr="00A9449F">
        <w:rPr>
          <w:lang w:val="en-ID"/>
        </w:rPr>
        <w:t>konseling</w:t>
      </w:r>
      <w:r w:rsidRPr="00A9449F">
        <w:t xml:space="preserve"> </w:t>
      </w:r>
      <w:r w:rsidRPr="00A9449F">
        <w:rPr>
          <w:i/>
          <w:iCs/>
        </w:rPr>
        <w:t>behavioral</w:t>
      </w:r>
      <w:r w:rsidRPr="00A9449F">
        <w:rPr>
          <w:i/>
        </w:rPr>
        <w:t xml:space="preserve"> </w:t>
      </w:r>
      <w:r w:rsidRPr="00A9449F">
        <w:t xml:space="preserve">ini dalam upaya mengurangi siswa yang mengalami  membolos. </w:t>
      </w:r>
    </w:p>
    <w:p w:rsidR="00C868B4" w:rsidRPr="00A9449F" w:rsidRDefault="00C868B4" w:rsidP="00C868B4">
      <w:pPr>
        <w:pStyle w:val="Default"/>
        <w:tabs>
          <w:tab w:val="left" w:pos="993"/>
        </w:tabs>
        <w:spacing w:line="276" w:lineRule="auto"/>
        <w:jc w:val="both"/>
      </w:pPr>
      <w:proofErr w:type="gramStart"/>
      <w:r w:rsidRPr="00A9449F">
        <w:t xml:space="preserve">Kepada Guru BK harus lebih meningkatkan penggunaan teknik </w:t>
      </w:r>
      <w:r w:rsidRPr="00A9449F">
        <w:rPr>
          <w:lang w:val="en-ID"/>
        </w:rPr>
        <w:t>konseling</w:t>
      </w:r>
      <w:r w:rsidRPr="00A9449F">
        <w:t xml:space="preserve"> </w:t>
      </w:r>
      <w:r w:rsidRPr="00A9449F">
        <w:rPr>
          <w:i/>
          <w:iCs/>
        </w:rPr>
        <w:t>behavioral</w:t>
      </w:r>
      <w:r w:rsidRPr="00A9449F">
        <w:rPr>
          <w:i/>
        </w:rPr>
        <w:t xml:space="preserve"> </w:t>
      </w:r>
      <w:r w:rsidRPr="00A9449F">
        <w:t>ini dalam mengurangi siswa yang mengalami perilaku membolos agar siswa dapat lebih terbuka dan berfikir positif terhadap lingkungannya.</w:t>
      </w:r>
      <w:proofErr w:type="gramEnd"/>
      <w:r w:rsidRPr="00A9449F">
        <w:t xml:space="preserve"> </w:t>
      </w:r>
    </w:p>
    <w:p w:rsidR="00C868B4" w:rsidRPr="00A9449F" w:rsidRDefault="00C868B4" w:rsidP="00C868B4">
      <w:pPr>
        <w:pStyle w:val="Default"/>
        <w:tabs>
          <w:tab w:val="left" w:pos="993"/>
        </w:tabs>
        <w:spacing w:line="276" w:lineRule="auto"/>
        <w:jc w:val="both"/>
        <w:rPr>
          <w:b/>
        </w:rPr>
      </w:pPr>
      <w:r w:rsidRPr="00A9449F">
        <w:t xml:space="preserve">Bagi peneliti agar penelitian yang dilakukan dapat menjadi </w:t>
      </w:r>
      <w:proofErr w:type="gramStart"/>
      <w:r w:rsidRPr="00A9449F">
        <w:t>pembelajaran  dan</w:t>
      </w:r>
      <w:proofErr w:type="gramEnd"/>
      <w:r w:rsidRPr="00A9449F">
        <w:t xml:space="preserve"> pengalaman sehingga ketika menjadi guru lebih siap dan sukses. Amin </w:t>
      </w:r>
    </w:p>
    <w:p w:rsidR="00C868B4" w:rsidRPr="00A9449F" w:rsidRDefault="00C868B4" w:rsidP="00C868B4">
      <w:pPr>
        <w:pStyle w:val="ListParagraph"/>
        <w:spacing w:line="276" w:lineRule="auto"/>
        <w:ind w:left="1080"/>
        <w:jc w:val="both"/>
        <w:rPr>
          <w:rFonts w:ascii="Times New Roman" w:hAnsi="Times New Roman" w:cs="Times New Roman"/>
          <w:color w:val="000000" w:themeColor="text1"/>
          <w:sz w:val="24"/>
          <w:szCs w:val="24"/>
        </w:rPr>
      </w:pPr>
    </w:p>
    <w:p w:rsidR="00C868B4" w:rsidRPr="00A9449F" w:rsidRDefault="00C868B4" w:rsidP="00C868B4">
      <w:pPr>
        <w:pStyle w:val="ListParagraph"/>
        <w:shd w:val="clear" w:color="auto" w:fill="000000" w:themeFill="text1"/>
        <w:spacing w:after="0" w:line="276" w:lineRule="auto"/>
        <w:ind w:left="0"/>
        <w:rPr>
          <w:rFonts w:ascii="Times New Roman" w:eastAsia="Times New Roman" w:hAnsi="Times New Roman" w:cs="Times New Roman"/>
          <w:b/>
          <w:color w:val="FFFFFF" w:themeColor="background1"/>
          <w:sz w:val="24"/>
          <w:szCs w:val="24"/>
        </w:rPr>
      </w:pPr>
      <w:r w:rsidRPr="00A9449F">
        <w:rPr>
          <w:rFonts w:ascii="Times New Roman" w:eastAsia="Times New Roman" w:hAnsi="Times New Roman" w:cs="Times New Roman"/>
          <w:b/>
          <w:color w:val="FFFFFF" w:themeColor="background1"/>
          <w:sz w:val="24"/>
          <w:szCs w:val="24"/>
        </w:rPr>
        <w:t>DAFTAR PUSTAKA</w:t>
      </w:r>
    </w:p>
    <w:p w:rsidR="00C868B4" w:rsidRPr="00A9449F" w:rsidRDefault="00C868B4" w:rsidP="00C868B4">
      <w:pPr>
        <w:pStyle w:val="Default"/>
        <w:spacing w:line="276" w:lineRule="auto"/>
        <w:ind w:left="851" w:hanging="851"/>
        <w:jc w:val="both"/>
        <w:rPr>
          <w:color w:val="000000" w:themeColor="text1"/>
          <w:lang w:val="en-ID"/>
        </w:rPr>
      </w:pPr>
      <w:proofErr w:type="gramStart"/>
      <w:r w:rsidRPr="00A9449F">
        <w:rPr>
          <w:color w:val="000000" w:themeColor="text1"/>
          <w:lang w:val="en-ID"/>
        </w:rPr>
        <w:t>Amin.</w:t>
      </w:r>
      <w:proofErr w:type="gramEnd"/>
      <w:r w:rsidRPr="00A9449F">
        <w:rPr>
          <w:color w:val="000000" w:themeColor="text1"/>
          <w:lang w:val="en-ID"/>
        </w:rPr>
        <w:t xml:space="preserve"> 2018. Pengaruh teknik behavioral contract terhadap disiplin belajar siswa kelas VIII SMPN 6 Tarakan tahun pelajaran 2018/2019. Skripsi Tidak Diterbitkan. </w:t>
      </w:r>
      <w:proofErr w:type="gramStart"/>
      <w:r w:rsidRPr="00A9449F">
        <w:rPr>
          <w:color w:val="000000" w:themeColor="text1"/>
          <w:lang w:val="en-ID"/>
        </w:rPr>
        <w:t>Universitas Borneo Tarakan.</w:t>
      </w:r>
      <w:proofErr w:type="gramEnd"/>
    </w:p>
    <w:p w:rsidR="00C868B4" w:rsidRPr="00A9449F" w:rsidRDefault="00C868B4" w:rsidP="00C868B4">
      <w:pPr>
        <w:pStyle w:val="Default"/>
        <w:spacing w:line="276" w:lineRule="auto"/>
        <w:ind w:left="851" w:hanging="851"/>
        <w:jc w:val="both"/>
        <w:rPr>
          <w:color w:val="000000" w:themeColor="text1"/>
        </w:rPr>
      </w:pPr>
      <w:r w:rsidRPr="00A9449F">
        <w:rPr>
          <w:color w:val="000000" w:themeColor="text1"/>
        </w:rPr>
        <w:t xml:space="preserve">Azwar, S. 2012. </w:t>
      </w:r>
      <w:proofErr w:type="gramStart"/>
      <w:r w:rsidRPr="00A9449F">
        <w:rPr>
          <w:i/>
          <w:color w:val="000000" w:themeColor="text1"/>
        </w:rPr>
        <w:t>Reliabelitas dan Validitas</w:t>
      </w:r>
      <w:r w:rsidRPr="00A9449F">
        <w:rPr>
          <w:color w:val="000000" w:themeColor="text1"/>
        </w:rPr>
        <w:t>.</w:t>
      </w:r>
      <w:proofErr w:type="gramEnd"/>
      <w:r w:rsidRPr="00A9449F">
        <w:rPr>
          <w:color w:val="000000" w:themeColor="text1"/>
        </w:rPr>
        <w:t xml:space="preserve"> Yogyakarta: Pustaka Pelajar.</w:t>
      </w:r>
    </w:p>
    <w:p w:rsidR="00C868B4" w:rsidRPr="00A9449F" w:rsidRDefault="00C868B4" w:rsidP="00C868B4">
      <w:pPr>
        <w:tabs>
          <w:tab w:val="left" w:pos="851"/>
        </w:tabs>
        <w:spacing w:line="276" w:lineRule="auto"/>
        <w:ind w:left="851" w:hanging="851"/>
        <w:rPr>
          <w:rFonts w:ascii="Times New Roman" w:eastAsia="Times New Roman" w:hAnsi="Times New Roman" w:cs="Times New Roman"/>
          <w:color w:val="000000" w:themeColor="text1"/>
          <w:sz w:val="24"/>
          <w:szCs w:val="24"/>
        </w:rPr>
      </w:pPr>
      <w:r w:rsidRPr="00A9449F">
        <w:rPr>
          <w:rFonts w:ascii="Times New Roman" w:hAnsi="Times New Roman" w:cs="Times New Roman"/>
          <w:color w:val="000000" w:themeColor="text1"/>
          <w:sz w:val="24"/>
          <w:szCs w:val="24"/>
        </w:rPr>
        <w:t>Corey</w:t>
      </w:r>
      <w:r w:rsidRPr="00A9449F">
        <w:rPr>
          <w:rFonts w:ascii="Times New Roman" w:eastAsia="Times New Roman" w:hAnsi="Times New Roman" w:cs="Times New Roman"/>
          <w:color w:val="000000" w:themeColor="text1"/>
          <w:sz w:val="24"/>
          <w:szCs w:val="24"/>
        </w:rPr>
        <w:t>. 2013</w:t>
      </w:r>
      <w:r w:rsidRPr="00A9449F">
        <w:rPr>
          <w:rFonts w:ascii="Times New Roman" w:eastAsia="Times New Roman" w:hAnsi="Times New Roman" w:cs="Times New Roman"/>
          <w:i/>
          <w:color w:val="000000" w:themeColor="text1"/>
          <w:sz w:val="24"/>
          <w:szCs w:val="24"/>
        </w:rPr>
        <w:t xml:space="preserve">. </w:t>
      </w:r>
      <w:r w:rsidRPr="00A9449F">
        <w:rPr>
          <w:rFonts w:ascii="Times New Roman" w:hAnsi="Times New Roman" w:cs="Times New Roman"/>
          <w:i/>
          <w:color w:val="000000" w:themeColor="text1"/>
          <w:sz w:val="24"/>
          <w:szCs w:val="24"/>
        </w:rPr>
        <w:t>Teori dan Praktek Konseling dan Psikoterapi</w:t>
      </w:r>
      <w:r w:rsidRPr="00A9449F">
        <w:rPr>
          <w:rFonts w:ascii="Times New Roman" w:hAnsi="Times New Roman" w:cs="Times New Roman"/>
          <w:color w:val="000000" w:themeColor="text1"/>
          <w:sz w:val="24"/>
          <w:szCs w:val="24"/>
        </w:rPr>
        <w:t>. Bandung: Refika Aditama.</w:t>
      </w:r>
      <w:r w:rsidRPr="00A9449F">
        <w:rPr>
          <w:rFonts w:ascii="Times New Roman" w:hAnsi="Times New Roman" w:cs="Times New Roman"/>
          <w:color w:val="000000" w:themeColor="text1"/>
          <w:sz w:val="24"/>
          <w:szCs w:val="24"/>
          <w:lang w:val="en-ID"/>
        </w:rPr>
        <w:t xml:space="preserve"> </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r w:rsidRPr="00A9449F">
        <w:rPr>
          <w:rFonts w:ascii="Times New Roman" w:hAnsi="Times New Roman" w:cs="Times New Roman"/>
          <w:color w:val="000000" w:themeColor="text1"/>
          <w:sz w:val="24"/>
          <w:szCs w:val="24"/>
        </w:rPr>
        <w:t xml:space="preserve">Chaplin, JP. 2002. </w:t>
      </w:r>
      <w:r w:rsidRPr="00A9449F">
        <w:rPr>
          <w:rFonts w:ascii="Times New Roman" w:hAnsi="Times New Roman" w:cs="Times New Roman"/>
          <w:i/>
          <w:color w:val="000000" w:themeColor="text1"/>
          <w:sz w:val="24"/>
          <w:szCs w:val="24"/>
        </w:rPr>
        <w:t>Kamus Lengkap Psikologi</w:t>
      </w:r>
      <w:r w:rsidRPr="00A9449F">
        <w:rPr>
          <w:rFonts w:ascii="Times New Roman" w:hAnsi="Times New Roman" w:cs="Times New Roman"/>
          <w:color w:val="000000" w:themeColor="text1"/>
          <w:sz w:val="24"/>
          <w:szCs w:val="24"/>
        </w:rPr>
        <w:t xml:space="preserve"> (terj. Kartono, Kartini). Jakarta: Raja. </w:t>
      </w:r>
      <w:proofErr w:type="gramStart"/>
      <w:r w:rsidRPr="00A9449F">
        <w:rPr>
          <w:rFonts w:ascii="Times New Roman" w:hAnsi="Times New Roman" w:cs="Times New Roman"/>
          <w:color w:val="000000" w:themeColor="text1"/>
          <w:sz w:val="24"/>
          <w:szCs w:val="24"/>
        </w:rPr>
        <w:t>Aditama.</w:t>
      </w:r>
      <w:proofErr w:type="gramEnd"/>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r w:rsidRPr="00A9449F">
        <w:rPr>
          <w:rFonts w:ascii="Times New Roman" w:hAnsi="Times New Roman" w:cs="Times New Roman"/>
          <w:color w:val="000000" w:themeColor="text1"/>
          <w:sz w:val="24"/>
          <w:szCs w:val="24"/>
        </w:rPr>
        <w:t xml:space="preserve"> </w:t>
      </w:r>
      <w:proofErr w:type="gramStart"/>
      <w:r w:rsidRPr="00A9449F">
        <w:rPr>
          <w:rFonts w:ascii="Times New Roman" w:hAnsi="Times New Roman" w:cs="Times New Roman"/>
          <w:color w:val="000000" w:themeColor="text1"/>
          <w:sz w:val="24"/>
          <w:szCs w:val="24"/>
          <w:lang w:val="en-ID"/>
        </w:rPr>
        <w:t>Farozin.</w:t>
      </w:r>
      <w:proofErr w:type="gramEnd"/>
      <w:r w:rsidRPr="00A9449F">
        <w:rPr>
          <w:rFonts w:ascii="Times New Roman" w:hAnsi="Times New Roman" w:cs="Times New Roman"/>
          <w:color w:val="000000" w:themeColor="text1"/>
          <w:sz w:val="24"/>
          <w:szCs w:val="24"/>
          <w:lang w:val="en-ID"/>
        </w:rPr>
        <w:t xml:space="preserve"> 2004. </w:t>
      </w:r>
      <w:r w:rsidRPr="00A9449F">
        <w:rPr>
          <w:rFonts w:ascii="Times New Roman" w:hAnsi="Times New Roman" w:cs="Times New Roman"/>
          <w:i/>
          <w:color w:val="000000" w:themeColor="text1"/>
          <w:sz w:val="24"/>
          <w:szCs w:val="24"/>
          <w:lang w:val="en-ID"/>
        </w:rPr>
        <w:t>Pemahamn Tingkah Laku.</w:t>
      </w:r>
      <w:r w:rsidRPr="00A9449F">
        <w:rPr>
          <w:rFonts w:ascii="Times New Roman" w:hAnsi="Times New Roman" w:cs="Times New Roman"/>
          <w:color w:val="000000" w:themeColor="text1"/>
          <w:sz w:val="24"/>
          <w:szCs w:val="24"/>
          <w:lang w:val="en-ID"/>
        </w:rPr>
        <w:t xml:space="preserve"> Jakarta: PT RINEKA CIPTA.</w:t>
      </w:r>
    </w:p>
    <w:p w:rsidR="00C868B4" w:rsidRPr="00A9449F" w:rsidRDefault="00C868B4" w:rsidP="00C868B4">
      <w:pPr>
        <w:pStyle w:val="NoSpacing"/>
        <w:spacing w:line="276" w:lineRule="auto"/>
        <w:ind w:left="851" w:hanging="851"/>
        <w:rPr>
          <w:rFonts w:ascii="Times New Roman" w:hAnsi="Times New Roman" w:cs="Times New Roman"/>
          <w:color w:val="000000" w:themeColor="text1"/>
          <w:sz w:val="24"/>
          <w:szCs w:val="24"/>
        </w:rPr>
      </w:pPr>
      <w:proofErr w:type="gramStart"/>
      <w:r w:rsidRPr="00A9449F">
        <w:rPr>
          <w:rFonts w:ascii="Times New Roman" w:hAnsi="Times New Roman" w:cs="Times New Roman"/>
          <w:color w:val="000000" w:themeColor="text1"/>
          <w:sz w:val="24"/>
          <w:szCs w:val="24"/>
        </w:rPr>
        <w:t>Gunawan, I.M.S. 2016.</w:t>
      </w:r>
      <w:proofErr w:type="gramEnd"/>
      <w:r w:rsidRPr="00A9449F">
        <w:rPr>
          <w:rFonts w:ascii="Times New Roman" w:hAnsi="Times New Roman" w:cs="Times New Roman"/>
          <w:color w:val="000000" w:themeColor="text1"/>
          <w:sz w:val="24"/>
          <w:szCs w:val="24"/>
        </w:rPr>
        <w:t xml:space="preserve">  </w:t>
      </w:r>
      <w:proofErr w:type="gramStart"/>
      <w:r w:rsidRPr="00A9449F">
        <w:rPr>
          <w:rFonts w:ascii="Times New Roman" w:hAnsi="Times New Roman" w:cs="Times New Roman"/>
          <w:color w:val="000000" w:themeColor="text1"/>
          <w:sz w:val="24"/>
          <w:szCs w:val="24"/>
        </w:rPr>
        <w:t>Pengaruh konseling kelompok terhadap peningkatan sikap tanggung jawab siswa di SMP Negeri 2 Batulayar.</w:t>
      </w:r>
      <w:proofErr w:type="gramEnd"/>
      <w:r w:rsidRPr="00A9449F">
        <w:rPr>
          <w:rFonts w:ascii="Times New Roman" w:hAnsi="Times New Roman" w:cs="Times New Roman"/>
          <w:color w:val="000000" w:themeColor="text1"/>
          <w:sz w:val="24"/>
          <w:szCs w:val="24"/>
        </w:rPr>
        <w:t xml:space="preserve"> Jurnal Bimbingan Konseling. </w:t>
      </w:r>
      <w:proofErr w:type="gramStart"/>
      <w:r w:rsidRPr="00A9449F">
        <w:rPr>
          <w:rFonts w:ascii="Times New Roman" w:hAnsi="Times New Roman" w:cs="Times New Roman"/>
          <w:color w:val="000000" w:themeColor="text1"/>
          <w:sz w:val="24"/>
          <w:szCs w:val="24"/>
        </w:rPr>
        <w:t>1 (2).</w:t>
      </w:r>
      <w:proofErr w:type="gramEnd"/>
      <w:r w:rsidRPr="00A9449F">
        <w:rPr>
          <w:rFonts w:ascii="Times New Roman" w:hAnsi="Times New Roman" w:cs="Times New Roman"/>
          <w:color w:val="000000" w:themeColor="text1"/>
          <w:sz w:val="24"/>
          <w:szCs w:val="24"/>
        </w:rPr>
        <w:t xml:space="preserve"> (</w:t>
      </w:r>
      <w:hyperlink r:id="rId8" w:history="1">
        <w:r w:rsidRPr="00A9449F">
          <w:rPr>
            <w:rStyle w:val="Hyperlink"/>
            <w:rFonts w:ascii="Times New Roman" w:hAnsi="Times New Roman" w:cs="Times New Roman"/>
            <w:color w:val="000000" w:themeColor="text1"/>
            <w:sz w:val="24"/>
            <w:szCs w:val="24"/>
            <w:u w:val="none"/>
          </w:rPr>
          <w:t>https://ojs.ikipmataram.ac.id</w:t>
        </w:r>
      </w:hyperlink>
      <w:r w:rsidRPr="00A9449F">
        <w:rPr>
          <w:rFonts w:ascii="Times New Roman" w:hAnsi="Times New Roman" w:cs="Times New Roman"/>
          <w:color w:val="000000" w:themeColor="text1"/>
          <w:sz w:val="24"/>
          <w:szCs w:val="24"/>
        </w:rPr>
        <w:t xml:space="preserve">) </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proofErr w:type="gramStart"/>
      <w:r w:rsidRPr="00A9449F">
        <w:rPr>
          <w:rFonts w:ascii="Times New Roman" w:hAnsi="Times New Roman" w:cs="Times New Roman"/>
          <w:color w:val="000000" w:themeColor="text1"/>
          <w:sz w:val="24"/>
          <w:szCs w:val="24"/>
        </w:rPr>
        <w:lastRenderedPageBreak/>
        <w:t>Gunarsa.</w:t>
      </w:r>
      <w:proofErr w:type="gramEnd"/>
      <w:r w:rsidRPr="00A9449F">
        <w:rPr>
          <w:rFonts w:ascii="Times New Roman" w:hAnsi="Times New Roman" w:cs="Times New Roman"/>
          <w:color w:val="000000" w:themeColor="text1"/>
          <w:sz w:val="24"/>
          <w:szCs w:val="24"/>
        </w:rPr>
        <w:t xml:space="preserve"> S. D. &amp; Gunarsa. Y. S. 2002. </w:t>
      </w:r>
      <w:r w:rsidRPr="00A9449F">
        <w:rPr>
          <w:rFonts w:ascii="Times New Roman" w:hAnsi="Times New Roman" w:cs="Times New Roman"/>
          <w:i/>
          <w:color w:val="000000" w:themeColor="text1"/>
          <w:sz w:val="24"/>
          <w:szCs w:val="24"/>
        </w:rPr>
        <w:t>Psikologi Untuk Membimbing</w:t>
      </w:r>
      <w:r w:rsidRPr="00A9449F">
        <w:rPr>
          <w:rFonts w:ascii="Times New Roman" w:hAnsi="Times New Roman" w:cs="Times New Roman"/>
          <w:color w:val="000000" w:themeColor="text1"/>
          <w:sz w:val="24"/>
          <w:szCs w:val="24"/>
        </w:rPr>
        <w:t>. Jakarta: BPK Gunung Mulia.</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r w:rsidRPr="00A9449F">
        <w:rPr>
          <w:rStyle w:val="Hyperlink"/>
          <w:rFonts w:ascii="Times New Roman" w:hAnsi="Times New Roman" w:cs="Times New Roman"/>
          <w:color w:val="000000" w:themeColor="text1"/>
          <w:sz w:val="24"/>
          <w:szCs w:val="24"/>
          <w:u w:val="none"/>
          <w:lang w:val="en-ID"/>
        </w:rPr>
        <w:t xml:space="preserve">Hikmawati, Fenti. </w:t>
      </w:r>
      <w:proofErr w:type="gramStart"/>
      <w:r w:rsidRPr="00A9449F">
        <w:rPr>
          <w:rStyle w:val="Hyperlink"/>
          <w:rFonts w:ascii="Times New Roman" w:hAnsi="Times New Roman" w:cs="Times New Roman"/>
          <w:color w:val="000000" w:themeColor="text1"/>
          <w:sz w:val="24"/>
          <w:szCs w:val="24"/>
          <w:u w:val="none"/>
          <w:lang w:val="en-ID"/>
        </w:rPr>
        <w:t xml:space="preserve">2011. </w:t>
      </w:r>
      <w:r w:rsidRPr="00A9449F">
        <w:rPr>
          <w:rStyle w:val="Hyperlink"/>
          <w:rFonts w:ascii="Times New Roman" w:hAnsi="Times New Roman" w:cs="Times New Roman"/>
          <w:i/>
          <w:color w:val="000000" w:themeColor="text1"/>
          <w:sz w:val="24"/>
          <w:szCs w:val="24"/>
          <w:u w:val="none"/>
          <w:lang w:val="en-ID"/>
        </w:rPr>
        <w:t>Bimbingan Konseling</w:t>
      </w:r>
      <w:r w:rsidRPr="00A9449F">
        <w:rPr>
          <w:rStyle w:val="Hyperlink"/>
          <w:rFonts w:ascii="Times New Roman" w:hAnsi="Times New Roman" w:cs="Times New Roman"/>
          <w:color w:val="000000" w:themeColor="text1"/>
          <w:sz w:val="24"/>
          <w:szCs w:val="24"/>
          <w:u w:val="none"/>
          <w:lang w:val="en-ID"/>
        </w:rPr>
        <w:t xml:space="preserve"> Hak Penerbit pada PT RajaGrafindo persada Jakarta.</w:t>
      </w:r>
      <w:proofErr w:type="gramEnd"/>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hyperlink r:id="rId9" w:history="1">
        <w:r w:rsidRPr="00A9449F">
          <w:rPr>
            <w:rStyle w:val="Hyperlink"/>
            <w:rFonts w:ascii="Times New Roman" w:hAnsi="Times New Roman" w:cs="Times New Roman"/>
            <w:color w:val="000000" w:themeColor="text1"/>
            <w:sz w:val="24"/>
            <w:szCs w:val="24"/>
            <w:u w:val="none"/>
          </w:rPr>
          <w:t>Https://jagokata.com/kutipan/kata-kata</w:t>
        </w:r>
      </w:hyperlink>
      <w:r w:rsidRPr="00A9449F">
        <w:rPr>
          <w:rFonts w:ascii="Times New Roman" w:hAnsi="Times New Roman" w:cs="Times New Roman"/>
          <w:color w:val="000000" w:themeColor="text1"/>
          <w:sz w:val="24"/>
          <w:szCs w:val="24"/>
          <w:lang w:val="en-ID"/>
        </w:rPr>
        <w:t xml:space="preserve">. </w:t>
      </w:r>
      <w:proofErr w:type="gramStart"/>
      <w:r w:rsidRPr="00A9449F">
        <w:rPr>
          <w:rFonts w:ascii="Times New Roman" w:hAnsi="Times New Roman" w:cs="Times New Roman"/>
          <w:color w:val="000000" w:themeColor="text1"/>
          <w:sz w:val="24"/>
          <w:szCs w:val="24"/>
        </w:rPr>
        <w:t>Diakses tanggal, 10 Maret, 2018 pukul 20.</w:t>
      </w:r>
      <w:proofErr w:type="gramEnd"/>
      <w:r w:rsidRPr="00A9449F">
        <w:rPr>
          <w:rFonts w:ascii="Times New Roman" w:hAnsi="Times New Roman" w:cs="Times New Roman"/>
          <w:color w:val="000000" w:themeColor="text1"/>
          <w:sz w:val="24"/>
          <w:szCs w:val="24"/>
        </w:rPr>
        <w:t xml:space="preserve"> 45. WITA.</w:t>
      </w:r>
    </w:p>
    <w:p w:rsidR="00C868B4" w:rsidRPr="00A9449F" w:rsidRDefault="00C868B4" w:rsidP="00C868B4">
      <w:pPr>
        <w:spacing w:line="276" w:lineRule="auto"/>
        <w:ind w:left="851" w:hanging="851"/>
        <w:rPr>
          <w:rFonts w:ascii="Times New Roman" w:hAnsi="Times New Roman" w:cs="Times New Roman"/>
          <w:i/>
          <w:color w:val="000000" w:themeColor="text1"/>
          <w:sz w:val="24"/>
          <w:szCs w:val="24"/>
        </w:rPr>
      </w:pPr>
      <w:r w:rsidRPr="00A9449F">
        <w:rPr>
          <w:rFonts w:ascii="Times New Roman" w:hAnsi="Times New Roman" w:cs="Times New Roman"/>
          <w:color w:val="000000" w:themeColor="text1"/>
          <w:sz w:val="24"/>
          <w:szCs w:val="24"/>
        </w:rPr>
        <w:t xml:space="preserve">Ikip Mataram. </w:t>
      </w:r>
      <w:proofErr w:type="gramStart"/>
      <w:r w:rsidRPr="00A9449F">
        <w:rPr>
          <w:rFonts w:ascii="Times New Roman" w:hAnsi="Times New Roman" w:cs="Times New Roman"/>
          <w:color w:val="000000" w:themeColor="text1"/>
          <w:sz w:val="24"/>
          <w:szCs w:val="24"/>
        </w:rPr>
        <w:t xml:space="preserve">2011. </w:t>
      </w:r>
      <w:r w:rsidRPr="00A9449F">
        <w:rPr>
          <w:rFonts w:ascii="Times New Roman" w:hAnsi="Times New Roman" w:cs="Times New Roman"/>
          <w:i/>
          <w:color w:val="000000" w:themeColor="text1"/>
          <w:sz w:val="24"/>
          <w:szCs w:val="24"/>
        </w:rPr>
        <w:t>Pedoman Pembimbingan dan Penulisan Karya Ilmiah.</w:t>
      </w:r>
      <w:proofErr w:type="gramEnd"/>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proofErr w:type="gramStart"/>
      <w:r w:rsidRPr="00A9449F">
        <w:rPr>
          <w:rFonts w:ascii="Times New Roman" w:hAnsi="Times New Roman" w:cs="Times New Roman"/>
          <w:color w:val="000000" w:themeColor="text1"/>
          <w:sz w:val="24"/>
          <w:szCs w:val="24"/>
        </w:rPr>
        <w:t>Kartono.</w:t>
      </w:r>
      <w:proofErr w:type="gramEnd"/>
      <w:r w:rsidRPr="00A9449F">
        <w:rPr>
          <w:rFonts w:ascii="Times New Roman" w:hAnsi="Times New Roman" w:cs="Times New Roman"/>
          <w:color w:val="000000" w:themeColor="text1"/>
          <w:sz w:val="24"/>
          <w:szCs w:val="24"/>
        </w:rPr>
        <w:t xml:space="preserve"> </w:t>
      </w:r>
      <w:proofErr w:type="gramStart"/>
      <w:r w:rsidRPr="00A9449F">
        <w:rPr>
          <w:rFonts w:ascii="Times New Roman" w:hAnsi="Times New Roman" w:cs="Times New Roman"/>
          <w:color w:val="000000" w:themeColor="text1"/>
          <w:sz w:val="24"/>
          <w:szCs w:val="24"/>
        </w:rPr>
        <w:t>K. (2008).</w:t>
      </w:r>
      <w:proofErr w:type="gramEnd"/>
      <w:r w:rsidRPr="00A9449F">
        <w:rPr>
          <w:rFonts w:ascii="Times New Roman" w:hAnsi="Times New Roman" w:cs="Times New Roman"/>
          <w:color w:val="000000" w:themeColor="text1"/>
          <w:sz w:val="24"/>
          <w:szCs w:val="24"/>
        </w:rPr>
        <w:t xml:space="preserve"> </w:t>
      </w:r>
      <w:r w:rsidRPr="00A9449F">
        <w:rPr>
          <w:rFonts w:ascii="Times New Roman" w:hAnsi="Times New Roman" w:cs="Times New Roman"/>
          <w:i/>
          <w:color w:val="000000" w:themeColor="text1"/>
          <w:sz w:val="24"/>
          <w:szCs w:val="24"/>
        </w:rPr>
        <w:t>Patologi Sosial 2: Kenakalan Remaja</w:t>
      </w:r>
      <w:r w:rsidRPr="00A9449F">
        <w:rPr>
          <w:rFonts w:ascii="Times New Roman" w:hAnsi="Times New Roman" w:cs="Times New Roman"/>
          <w:color w:val="000000" w:themeColor="text1"/>
          <w:sz w:val="24"/>
          <w:szCs w:val="24"/>
        </w:rPr>
        <w:t>. Jakarta: Radja Grafindo Persada.</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proofErr w:type="gramStart"/>
      <w:r w:rsidRPr="00A9449F">
        <w:rPr>
          <w:rFonts w:ascii="Times New Roman" w:hAnsi="Times New Roman" w:cs="Times New Roman"/>
          <w:color w:val="000000" w:themeColor="text1"/>
          <w:sz w:val="24"/>
          <w:szCs w:val="24"/>
        </w:rPr>
        <w:t>Kerlinger.</w:t>
      </w:r>
      <w:proofErr w:type="gramEnd"/>
      <w:r w:rsidRPr="00A9449F">
        <w:rPr>
          <w:rFonts w:ascii="Times New Roman" w:hAnsi="Times New Roman" w:cs="Times New Roman"/>
          <w:color w:val="000000" w:themeColor="text1"/>
          <w:sz w:val="24"/>
          <w:szCs w:val="24"/>
        </w:rPr>
        <w:t xml:space="preserve"> 1973. </w:t>
      </w:r>
      <w:r w:rsidRPr="00A9449F">
        <w:rPr>
          <w:rFonts w:ascii="Times New Roman" w:hAnsi="Times New Roman" w:cs="Times New Roman"/>
          <w:i/>
          <w:color w:val="000000" w:themeColor="text1"/>
          <w:sz w:val="24"/>
          <w:szCs w:val="24"/>
        </w:rPr>
        <w:t xml:space="preserve">Multiple </w:t>
      </w:r>
      <w:proofErr w:type="gramStart"/>
      <w:r w:rsidRPr="00A9449F">
        <w:rPr>
          <w:rFonts w:ascii="Times New Roman" w:hAnsi="Times New Roman" w:cs="Times New Roman"/>
          <w:i/>
          <w:color w:val="000000" w:themeColor="text1"/>
          <w:sz w:val="24"/>
          <w:szCs w:val="24"/>
        </w:rPr>
        <w:t>Regression</w:t>
      </w:r>
      <w:proofErr w:type="gramEnd"/>
      <w:r w:rsidRPr="00A9449F">
        <w:rPr>
          <w:rFonts w:ascii="Times New Roman" w:hAnsi="Times New Roman" w:cs="Times New Roman"/>
          <w:i/>
          <w:color w:val="000000" w:themeColor="text1"/>
          <w:sz w:val="24"/>
          <w:szCs w:val="24"/>
        </w:rPr>
        <w:t xml:space="preserve"> in Behavioral Research. </w:t>
      </w:r>
      <w:r w:rsidRPr="00A9449F">
        <w:rPr>
          <w:rFonts w:ascii="Times New Roman" w:hAnsi="Times New Roman" w:cs="Times New Roman"/>
          <w:color w:val="000000" w:themeColor="text1"/>
          <w:sz w:val="24"/>
          <w:szCs w:val="24"/>
        </w:rPr>
        <w:t>New York: Holt, Rinehart &amp;Winston, Inc.</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lang w:val="en-ID"/>
        </w:rPr>
      </w:pPr>
      <w:r w:rsidRPr="00A9449F">
        <w:rPr>
          <w:rFonts w:ascii="Times New Roman" w:hAnsi="Times New Roman" w:cs="Times New Roman"/>
          <w:color w:val="000000" w:themeColor="text1"/>
          <w:sz w:val="24"/>
          <w:szCs w:val="24"/>
          <w:lang w:val="en-ID"/>
        </w:rPr>
        <w:t>Kearney.  2001</w:t>
      </w:r>
      <w:r w:rsidRPr="00A9449F">
        <w:rPr>
          <w:rFonts w:ascii="Times New Roman" w:eastAsia="Times New Roman" w:hAnsi="Times New Roman" w:cs="Times New Roman"/>
          <w:color w:val="000000" w:themeColor="text1"/>
          <w:sz w:val="24"/>
          <w:szCs w:val="24"/>
        </w:rPr>
        <w:t xml:space="preserve">. </w:t>
      </w:r>
      <w:r w:rsidRPr="00A9449F">
        <w:rPr>
          <w:rFonts w:ascii="Times New Roman" w:hAnsi="Times New Roman" w:cs="Times New Roman"/>
          <w:i/>
          <w:color w:val="000000" w:themeColor="text1"/>
          <w:sz w:val="24"/>
          <w:szCs w:val="24"/>
          <w:lang w:val="en-ID"/>
        </w:rPr>
        <w:t>Faktor membolos siswa.</w:t>
      </w:r>
      <w:r w:rsidRPr="00A9449F">
        <w:rPr>
          <w:rFonts w:ascii="Times New Roman" w:hAnsi="Times New Roman" w:cs="Times New Roman"/>
          <w:color w:val="000000" w:themeColor="text1"/>
          <w:sz w:val="24"/>
          <w:szCs w:val="24"/>
          <w:lang w:val="en-ID"/>
        </w:rPr>
        <w:t xml:space="preserve"> </w:t>
      </w:r>
      <w:proofErr w:type="gramStart"/>
      <w:r w:rsidRPr="00A9449F">
        <w:rPr>
          <w:rFonts w:ascii="Times New Roman" w:hAnsi="Times New Roman" w:cs="Times New Roman"/>
          <w:color w:val="000000" w:themeColor="text1"/>
          <w:sz w:val="24"/>
          <w:szCs w:val="24"/>
          <w:lang w:val="en-ID"/>
        </w:rPr>
        <w:t>Jurnal ilmiah.</w:t>
      </w:r>
      <w:proofErr w:type="gramEnd"/>
      <w:r w:rsidRPr="00A9449F">
        <w:rPr>
          <w:rFonts w:ascii="Times New Roman" w:hAnsi="Times New Roman" w:cs="Times New Roman"/>
          <w:color w:val="000000" w:themeColor="text1"/>
          <w:sz w:val="24"/>
          <w:szCs w:val="24"/>
          <w:lang w:val="en-ID"/>
        </w:rPr>
        <w:t xml:space="preserve"> </w:t>
      </w:r>
      <w:proofErr w:type="gramStart"/>
      <w:r w:rsidRPr="00A9449F">
        <w:rPr>
          <w:rFonts w:ascii="Times New Roman" w:hAnsi="Times New Roman" w:cs="Times New Roman"/>
          <w:color w:val="000000" w:themeColor="text1"/>
          <w:sz w:val="24"/>
          <w:szCs w:val="24"/>
          <w:lang w:val="en-ID"/>
        </w:rPr>
        <w:t>Vol (3).</w:t>
      </w:r>
      <w:proofErr w:type="gramEnd"/>
      <w:r w:rsidRPr="00A9449F">
        <w:rPr>
          <w:rFonts w:ascii="Times New Roman" w:hAnsi="Times New Roman" w:cs="Times New Roman"/>
          <w:color w:val="000000" w:themeColor="text1"/>
          <w:sz w:val="24"/>
          <w:szCs w:val="24"/>
          <w:lang w:val="en-ID"/>
        </w:rPr>
        <w:t xml:space="preserve"> No 5, hlm. 76. </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proofErr w:type="gramStart"/>
      <w:r w:rsidRPr="00A9449F">
        <w:rPr>
          <w:rFonts w:ascii="Times New Roman" w:hAnsi="Times New Roman" w:cs="Times New Roman"/>
          <w:color w:val="000000" w:themeColor="text1"/>
          <w:sz w:val="24"/>
          <w:szCs w:val="24"/>
        </w:rPr>
        <w:t>Komalasari, Gantina, Dkk. 2011.</w:t>
      </w:r>
      <w:proofErr w:type="gramEnd"/>
      <w:r w:rsidRPr="00A9449F">
        <w:rPr>
          <w:rFonts w:ascii="Times New Roman" w:hAnsi="Times New Roman" w:cs="Times New Roman"/>
          <w:color w:val="000000" w:themeColor="text1"/>
          <w:sz w:val="24"/>
          <w:szCs w:val="24"/>
        </w:rPr>
        <w:t xml:space="preserve"> </w:t>
      </w:r>
      <w:r w:rsidRPr="00A9449F">
        <w:rPr>
          <w:rFonts w:ascii="Times New Roman" w:hAnsi="Times New Roman" w:cs="Times New Roman"/>
          <w:i/>
          <w:color w:val="000000" w:themeColor="text1"/>
          <w:sz w:val="24"/>
          <w:szCs w:val="24"/>
        </w:rPr>
        <w:t>Teori Teknik Konseling</w:t>
      </w:r>
      <w:r w:rsidRPr="00A9449F">
        <w:rPr>
          <w:rFonts w:ascii="Times New Roman" w:hAnsi="Times New Roman" w:cs="Times New Roman"/>
          <w:color w:val="000000" w:themeColor="text1"/>
          <w:sz w:val="24"/>
          <w:szCs w:val="24"/>
        </w:rPr>
        <w:t>. Jakarta: Indeks.</w:t>
      </w:r>
    </w:p>
    <w:p w:rsidR="00C868B4" w:rsidRPr="00A9449F" w:rsidRDefault="00C868B4" w:rsidP="00C868B4">
      <w:pPr>
        <w:spacing w:line="276" w:lineRule="auto"/>
        <w:ind w:left="851" w:hanging="851"/>
        <w:rPr>
          <w:rFonts w:ascii="Times New Roman" w:eastAsia="Garamond" w:hAnsi="Times New Roman" w:cs="Times New Roman"/>
          <w:color w:val="000000" w:themeColor="text1"/>
          <w:sz w:val="24"/>
          <w:szCs w:val="24"/>
          <w:lang w:val="en-ID"/>
        </w:rPr>
      </w:pPr>
      <w:proofErr w:type="gramStart"/>
      <w:r w:rsidRPr="00A9449F">
        <w:rPr>
          <w:rFonts w:ascii="Times New Roman" w:eastAsia="Garamond" w:hAnsi="Times New Roman" w:cs="Times New Roman"/>
          <w:color w:val="000000" w:themeColor="text1"/>
          <w:sz w:val="24"/>
          <w:szCs w:val="24"/>
          <w:lang w:val="en-ID"/>
        </w:rPr>
        <w:t>Latipun.</w:t>
      </w:r>
      <w:proofErr w:type="gramEnd"/>
      <w:r w:rsidRPr="00A9449F">
        <w:rPr>
          <w:rFonts w:ascii="Times New Roman" w:eastAsia="Garamond" w:hAnsi="Times New Roman" w:cs="Times New Roman"/>
          <w:color w:val="000000" w:themeColor="text1"/>
          <w:sz w:val="24"/>
          <w:szCs w:val="24"/>
          <w:lang w:val="en-ID"/>
        </w:rPr>
        <w:t xml:space="preserve"> 2015. </w:t>
      </w:r>
      <w:r w:rsidRPr="00A9449F">
        <w:rPr>
          <w:rFonts w:ascii="Times New Roman" w:eastAsia="Garamond" w:hAnsi="Times New Roman" w:cs="Times New Roman"/>
          <w:i/>
          <w:color w:val="000000" w:themeColor="text1"/>
          <w:sz w:val="24"/>
          <w:szCs w:val="24"/>
          <w:lang w:val="en-ID"/>
        </w:rPr>
        <w:t>Pisikologi Konseling</w:t>
      </w:r>
      <w:r w:rsidRPr="00A9449F">
        <w:rPr>
          <w:rFonts w:ascii="Times New Roman" w:eastAsia="Garamond" w:hAnsi="Times New Roman" w:cs="Times New Roman"/>
          <w:color w:val="000000" w:themeColor="text1"/>
          <w:sz w:val="24"/>
          <w:szCs w:val="24"/>
          <w:lang w:val="en-ID"/>
        </w:rPr>
        <w:t>. Malang: UMM Press.</w:t>
      </w:r>
    </w:p>
    <w:p w:rsidR="00C868B4" w:rsidRPr="00A9449F" w:rsidRDefault="00C868B4" w:rsidP="00C868B4">
      <w:pPr>
        <w:spacing w:line="276" w:lineRule="auto"/>
        <w:ind w:left="851" w:hanging="851"/>
        <w:rPr>
          <w:rFonts w:ascii="Times New Roman" w:hAnsi="Times New Roman" w:cs="Times New Roman"/>
          <w:color w:val="000000" w:themeColor="text1"/>
          <w:sz w:val="24"/>
          <w:szCs w:val="24"/>
        </w:rPr>
      </w:pPr>
      <w:r w:rsidRPr="00A9449F">
        <w:rPr>
          <w:rFonts w:ascii="Times New Roman" w:hAnsi="Times New Roman" w:cs="Times New Roman"/>
          <w:color w:val="000000" w:themeColor="text1"/>
          <w:sz w:val="24"/>
          <w:szCs w:val="24"/>
        </w:rPr>
        <w:t xml:space="preserve">Martinis, Yamin. 2009. </w:t>
      </w:r>
      <w:r w:rsidRPr="00A9449F">
        <w:rPr>
          <w:rFonts w:ascii="Times New Roman" w:hAnsi="Times New Roman" w:cs="Times New Roman"/>
          <w:i/>
          <w:iCs/>
          <w:color w:val="000000" w:themeColor="text1"/>
          <w:sz w:val="24"/>
          <w:szCs w:val="24"/>
        </w:rPr>
        <w:t xml:space="preserve">Kiat Membelajarkan Siswa. </w:t>
      </w:r>
      <w:r w:rsidRPr="00A9449F">
        <w:rPr>
          <w:rFonts w:ascii="Times New Roman" w:hAnsi="Times New Roman" w:cs="Times New Roman"/>
          <w:color w:val="000000" w:themeColor="text1"/>
          <w:sz w:val="24"/>
          <w:szCs w:val="24"/>
        </w:rPr>
        <w:t>Jakarta: Gaung PersadaPress.</w:t>
      </w:r>
    </w:p>
    <w:p w:rsidR="00C868B4" w:rsidRPr="00A9449F" w:rsidRDefault="00C868B4" w:rsidP="00C868B4">
      <w:pPr>
        <w:spacing w:line="276" w:lineRule="auto"/>
        <w:ind w:left="851" w:hanging="851"/>
        <w:rPr>
          <w:rFonts w:ascii="Times New Roman" w:eastAsia="Garamond" w:hAnsi="Times New Roman" w:cs="Times New Roman"/>
          <w:color w:val="000000" w:themeColor="text1"/>
          <w:sz w:val="24"/>
          <w:szCs w:val="24"/>
          <w:lang w:val="en-ID"/>
        </w:rPr>
      </w:pPr>
      <w:proofErr w:type="gramStart"/>
      <w:r w:rsidRPr="00A9449F">
        <w:rPr>
          <w:rFonts w:ascii="Times New Roman" w:hAnsi="Times New Roman" w:cs="Times New Roman"/>
          <w:color w:val="000000" w:themeColor="text1"/>
          <w:sz w:val="24"/>
          <w:szCs w:val="24"/>
        </w:rPr>
        <w:t>Prayitno dan Erman Amti.</w:t>
      </w:r>
      <w:proofErr w:type="gramEnd"/>
      <w:r w:rsidRPr="00A9449F">
        <w:rPr>
          <w:rFonts w:ascii="Times New Roman" w:hAnsi="Times New Roman" w:cs="Times New Roman"/>
          <w:color w:val="000000" w:themeColor="text1"/>
          <w:sz w:val="24"/>
          <w:szCs w:val="24"/>
        </w:rPr>
        <w:t xml:space="preserve"> </w:t>
      </w:r>
      <w:proofErr w:type="gramStart"/>
      <w:r w:rsidRPr="00A9449F">
        <w:rPr>
          <w:rFonts w:ascii="Times New Roman" w:hAnsi="Times New Roman" w:cs="Times New Roman"/>
          <w:i/>
          <w:color w:val="000000" w:themeColor="text1"/>
          <w:sz w:val="24"/>
          <w:szCs w:val="24"/>
        </w:rPr>
        <w:t>Dasar-dasar Bimbingan dan Konseling</w:t>
      </w:r>
      <w:r w:rsidRPr="00A9449F">
        <w:rPr>
          <w:rFonts w:ascii="Times New Roman" w:hAnsi="Times New Roman" w:cs="Times New Roman"/>
          <w:color w:val="000000" w:themeColor="text1"/>
          <w:sz w:val="24"/>
          <w:szCs w:val="24"/>
        </w:rPr>
        <w:t>.</w:t>
      </w:r>
      <w:proofErr w:type="gramEnd"/>
      <w:r w:rsidRPr="00A9449F">
        <w:rPr>
          <w:rFonts w:ascii="Times New Roman" w:hAnsi="Times New Roman" w:cs="Times New Roman"/>
          <w:color w:val="000000" w:themeColor="text1"/>
          <w:sz w:val="24"/>
          <w:szCs w:val="24"/>
        </w:rPr>
        <w:t xml:space="preserve"> (Jakarta: Rineka Cipta.2004)</w:t>
      </w:r>
      <w:r w:rsidRPr="00A9449F">
        <w:rPr>
          <w:rFonts w:ascii="Times New Roman" w:hAnsi="Times New Roman" w:cs="Times New Roman"/>
          <w:color w:val="000000" w:themeColor="text1"/>
          <w:sz w:val="24"/>
          <w:szCs w:val="24"/>
          <w:lang w:val="en-ID"/>
        </w:rPr>
        <w:t>.</w:t>
      </w:r>
    </w:p>
    <w:p w:rsidR="00C868B4" w:rsidRPr="00A9449F" w:rsidRDefault="00C868B4" w:rsidP="00C868B4">
      <w:pPr>
        <w:pStyle w:val="Default"/>
        <w:spacing w:line="276" w:lineRule="auto"/>
        <w:ind w:left="851" w:hanging="851"/>
        <w:jc w:val="both"/>
        <w:rPr>
          <w:color w:val="000000" w:themeColor="text1"/>
        </w:rPr>
      </w:pPr>
      <w:proofErr w:type="gramStart"/>
      <w:r w:rsidRPr="00A9449F">
        <w:rPr>
          <w:color w:val="000000" w:themeColor="text1"/>
        </w:rPr>
        <w:t>Sholahddin.</w:t>
      </w:r>
      <w:proofErr w:type="gramEnd"/>
      <w:r w:rsidRPr="00A9449F">
        <w:rPr>
          <w:color w:val="000000" w:themeColor="text1"/>
        </w:rPr>
        <w:t xml:space="preserve"> 2018. Hubungan antara quality of school life dengan prilaku membolos pada siswa madrasan tsanawiyah Nurul Jadid Randuboto Sidayu Gresik. </w:t>
      </w:r>
      <w:proofErr w:type="gramStart"/>
      <w:r w:rsidRPr="00A9449F">
        <w:rPr>
          <w:color w:val="000000" w:themeColor="text1"/>
        </w:rPr>
        <w:t>Skripsi tidak diterbitkan.</w:t>
      </w:r>
      <w:proofErr w:type="gramEnd"/>
      <w:r w:rsidRPr="00A9449F">
        <w:rPr>
          <w:color w:val="000000" w:themeColor="text1"/>
        </w:rPr>
        <w:t xml:space="preserve"> Universitas Gresik</w:t>
      </w:r>
    </w:p>
    <w:p w:rsidR="00C868B4" w:rsidRPr="00A9449F" w:rsidRDefault="00C868B4" w:rsidP="00C868B4">
      <w:pPr>
        <w:pStyle w:val="Default"/>
        <w:spacing w:line="276" w:lineRule="auto"/>
        <w:ind w:left="851" w:hanging="851"/>
        <w:jc w:val="both"/>
        <w:rPr>
          <w:color w:val="000000" w:themeColor="text1"/>
          <w:lang w:val="en-ID"/>
        </w:rPr>
      </w:pPr>
      <w:proofErr w:type="gramStart"/>
      <w:r w:rsidRPr="00A9449F">
        <w:rPr>
          <w:color w:val="000000" w:themeColor="text1"/>
          <w:lang w:val="en-ID"/>
        </w:rPr>
        <w:t>Skinner 2004.</w:t>
      </w:r>
      <w:proofErr w:type="gramEnd"/>
      <w:r w:rsidRPr="00A9449F">
        <w:rPr>
          <w:color w:val="000000" w:themeColor="text1"/>
          <w:lang w:val="en-ID"/>
        </w:rPr>
        <w:t xml:space="preserve"> </w:t>
      </w:r>
      <w:r w:rsidRPr="00A9449F">
        <w:rPr>
          <w:i/>
          <w:color w:val="000000" w:themeColor="text1"/>
          <w:lang w:val="en-ID"/>
        </w:rPr>
        <w:t>Pemahamn Tingkah Laku. Jakarta</w:t>
      </w:r>
      <w:r w:rsidRPr="00A9449F">
        <w:rPr>
          <w:color w:val="000000" w:themeColor="text1"/>
          <w:lang w:val="en-ID"/>
        </w:rPr>
        <w:t>: PT RINEKA CIPTA.</w:t>
      </w:r>
    </w:p>
    <w:p w:rsidR="00C868B4" w:rsidRPr="00FA1E2F" w:rsidRDefault="003B7EB9" w:rsidP="00C868B4">
      <w:pPr>
        <w:spacing w:line="240" w:lineRule="auto"/>
        <w:ind w:left="851" w:hanging="851"/>
        <w:rPr>
          <w:rFonts w:ascii="Times New Roman" w:hAnsi="Times New Roman" w:cs="Times New Roman"/>
          <w:color w:val="000000" w:themeColor="text1"/>
          <w:sz w:val="24"/>
          <w:szCs w:val="24"/>
        </w:rPr>
      </w:pPr>
      <w:proofErr w:type="gramStart"/>
      <w:r w:rsidRPr="00FA1E2F">
        <w:rPr>
          <w:rFonts w:ascii="Times New Roman" w:hAnsi="Times New Roman" w:cs="Times New Roman"/>
          <w:color w:val="000000" w:themeColor="text1"/>
          <w:sz w:val="24"/>
          <w:szCs w:val="24"/>
        </w:rPr>
        <w:t>Suharsimi.</w:t>
      </w:r>
      <w:proofErr w:type="gramEnd"/>
      <w:r w:rsidRPr="00FA1E2F">
        <w:rPr>
          <w:rFonts w:ascii="Times New Roman" w:hAnsi="Times New Roman" w:cs="Times New Roman"/>
          <w:color w:val="000000" w:themeColor="text1"/>
          <w:sz w:val="24"/>
          <w:szCs w:val="24"/>
        </w:rPr>
        <w:t xml:space="preserve"> </w:t>
      </w:r>
      <w:proofErr w:type="gramStart"/>
      <w:r w:rsidRPr="00FA1E2F">
        <w:rPr>
          <w:rFonts w:ascii="Times New Roman" w:hAnsi="Times New Roman" w:cs="Times New Roman"/>
          <w:color w:val="000000" w:themeColor="text1"/>
          <w:sz w:val="24"/>
          <w:szCs w:val="24"/>
        </w:rPr>
        <w:t>Arikunto ,</w:t>
      </w:r>
      <w:proofErr w:type="gramEnd"/>
      <w:r w:rsidRPr="00FA1E2F">
        <w:rPr>
          <w:rFonts w:ascii="Times New Roman" w:hAnsi="Times New Roman" w:cs="Times New Roman"/>
          <w:color w:val="000000" w:themeColor="text1"/>
          <w:sz w:val="24"/>
          <w:szCs w:val="24"/>
        </w:rPr>
        <w:t xml:space="preserve"> 2010</w:t>
      </w:r>
      <w:r w:rsidR="00C868B4" w:rsidRPr="00FA1E2F">
        <w:rPr>
          <w:rFonts w:ascii="Times New Roman" w:hAnsi="Times New Roman" w:cs="Times New Roman"/>
          <w:color w:val="000000" w:themeColor="text1"/>
          <w:sz w:val="24"/>
          <w:szCs w:val="24"/>
        </w:rPr>
        <w:t xml:space="preserve">. </w:t>
      </w:r>
      <w:r w:rsidR="00C868B4" w:rsidRPr="00FA1E2F">
        <w:rPr>
          <w:rFonts w:ascii="Times New Roman" w:hAnsi="Times New Roman" w:cs="Times New Roman"/>
          <w:i/>
          <w:color w:val="000000" w:themeColor="text1"/>
          <w:sz w:val="24"/>
          <w:szCs w:val="24"/>
        </w:rPr>
        <w:t>Prosedur Penelitian</w:t>
      </w:r>
      <w:r w:rsidR="00C868B4" w:rsidRPr="00FA1E2F">
        <w:rPr>
          <w:rFonts w:ascii="Times New Roman" w:hAnsi="Times New Roman" w:cs="Times New Roman"/>
          <w:color w:val="000000" w:themeColor="text1"/>
          <w:sz w:val="24"/>
          <w:szCs w:val="24"/>
        </w:rPr>
        <w:t xml:space="preserve"> </w:t>
      </w:r>
      <w:proofErr w:type="gramStart"/>
      <w:r w:rsidR="00C868B4" w:rsidRPr="00FA1E2F">
        <w:rPr>
          <w:rFonts w:ascii="Times New Roman" w:hAnsi="Times New Roman" w:cs="Times New Roman"/>
          <w:i/>
          <w:color w:val="000000" w:themeColor="text1"/>
          <w:sz w:val="24"/>
          <w:szCs w:val="24"/>
        </w:rPr>
        <w:t>( Suatu</w:t>
      </w:r>
      <w:proofErr w:type="gramEnd"/>
      <w:r w:rsidR="00C868B4" w:rsidRPr="00FA1E2F">
        <w:rPr>
          <w:rFonts w:ascii="Times New Roman" w:hAnsi="Times New Roman" w:cs="Times New Roman"/>
          <w:i/>
          <w:color w:val="000000" w:themeColor="text1"/>
          <w:sz w:val="24"/>
          <w:szCs w:val="24"/>
        </w:rPr>
        <w:t xml:space="preserve"> Pendekatan Praktik</w:t>
      </w:r>
      <w:r w:rsidR="00C868B4" w:rsidRPr="00FA1E2F">
        <w:rPr>
          <w:rFonts w:ascii="Times New Roman" w:hAnsi="Times New Roman" w:cs="Times New Roman"/>
          <w:color w:val="000000" w:themeColor="text1"/>
          <w:sz w:val="24"/>
          <w:szCs w:val="24"/>
        </w:rPr>
        <w:t>). Jakarta: PT Rineka Cipta.</w:t>
      </w:r>
    </w:p>
    <w:p w:rsidR="00C868B4" w:rsidRPr="00FA1E2F" w:rsidRDefault="003B7EB9" w:rsidP="00C868B4">
      <w:pPr>
        <w:pStyle w:val="Default"/>
        <w:spacing w:line="276" w:lineRule="auto"/>
        <w:ind w:left="851" w:hanging="851"/>
        <w:jc w:val="both"/>
        <w:rPr>
          <w:color w:val="000000" w:themeColor="text1"/>
        </w:rPr>
      </w:pPr>
      <w:proofErr w:type="gramStart"/>
      <w:r w:rsidRPr="00FA1E2F">
        <w:rPr>
          <w:color w:val="000000" w:themeColor="text1"/>
        </w:rPr>
        <w:t>Sugiyono.</w:t>
      </w:r>
      <w:proofErr w:type="gramEnd"/>
      <w:r w:rsidRPr="00FA1E2F">
        <w:rPr>
          <w:color w:val="000000" w:themeColor="text1"/>
        </w:rPr>
        <w:t xml:space="preserve"> 2014</w:t>
      </w:r>
      <w:r w:rsidR="00C868B4" w:rsidRPr="00FA1E2F">
        <w:rPr>
          <w:color w:val="000000" w:themeColor="text1"/>
        </w:rPr>
        <w:t xml:space="preserve">. </w:t>
      </w:r>
      <w:r w:rsidR="00C868B4" w:rsidRPr="00FA1E2F">
        <w:rPr>
          <w:i/>
          <w:iCs/>
          <w:color w:val="000000" w:themeColor="text1"/>
        </w:rPr>
        <w:t>Metode Penelitian Pendidikan (Pendekatan Kuantitatif, Kualitatif, dan R&amp;D)</w:t>
      </w:r>
      <w:r w:rsidR="00C868B4" w:rsidRPr="00FA1E2F">
        <w:rPr>
          <w:color w:val="000000" w:themeColor="text1"/>
        </w:rPr>
        <w:t>. Bandung: Alfabeta.</w:t>
      </w:r>
    </w:p>
    <w:p w:rsidR="00C868B4" w:rsidRPr="00A9449F" w:rsidRDefault="00C868B4" w:rsidP="00C868B4">
      <w:pPr>
        <w:pStyle w:val="NoSpacing"/>
        <w:spacing w:line="276" w:lineRule="auto"/>
        <w:ind w:left="851" w:hanging="851"/>
        <w:rPr>
          <w:rFonts w:ascii="Times New Roman" w:hAnsi="Times New Roman" w:cs="Times New Roman"/>
          <w:i/>
          <w:color w:val="000000" w:themeColor="text1"/>
          <w:sz w:val="24"/>
          <w:szCs w:val="24"/>
        </w:rPr>
      </w:pPr>
      <w:proofErr w:type="gramStart"/>
      <w:r w:rsidRPr="00FA1E2F">
        <w:rPr>
          <w:rFonts w:ascii="Times New Roman" w:hAnsi="Times New Roman" w:cs="Times New Roman"/>
          <w:color w:val="000000" w:themeColor="text1"/>
          <w:sz w:val="24"/>
          <w:szCs w:val="24"/>
        </w:rPr>
        <w:t>Suprapto.</w:t>
      </w:r>
      <w:proofErr w:type="gramEnd"/>
      <w:r w:rsidRPr="00FA1E2F">
        <w:rPr>
          <w:rFonts w:ascii="Times New Roman" w:hAnsi="Times New Roman" w:cs="Times New Roman"/>
          <w:color w:val="000000" w:themeColor="text1"/>
          <w:sz w:val="24"/>
          <w:szCs w:val="24"/>
        </w:rPr>
        <w:t xml:space="preserve"> 2013. </w:t>
      </w:r>
      <w:r w:rsidRPr="00FA1E2F">
        <w:rPr>
          <w:rFonts w:ascii="Times New Roman" w:hAnsi="Times New Roman" w:cs="Times New Roman"/>
          <w:i/>
          <w:color w:val="000000" w:themeColor="text1"/>
          <w:sz w:val="24"/>
          <w:szCs w:val="24"/>
        </w:rPr>
        <w:t>Metodologi penelitian ilmu pendidikan</w:t>
      </w:r>
      <w:r w:rsidRPr="00A9449F">
        <w:rPr>
          <w:rFonts w:ascii="Times New Roman" w:hAnsi="Times New Roman" w:cs="Times New Roman"/>
          <w:i/>
          <w:color w:val="000000" w:themeColor="text1"/>
          <w:sz w:val="24"/>
          <w:szCs w:val="24"/>
        </w:rPr>
        <w:t xml:space="preserve"> dan ilmu-ilmu pengetahuan sosial: Penelitian kuantitatif dan kualitatif dilengkapi dengan teknik pengolahan data dan table statistic. </w:t>
      </w:r>
      <w:r w:rsidRPr="00A9449F">
        <w:rPr>
          <w:rFonts w:ascii="Times New Roman" w:hAnsi="Times New Roman" w:cs="Times New Roman"/>
          <w:color w:val="000000" w:themeColor="text1"/>
          <w:sz w:val="24"/>
          <w:szCs w:val="24"/>
        </w:rPr>
        <w:t>Yogyakarta: CAPS.</w:t>
      </w:r>
      <w:r w:rsidRPr="00A9449F">
        <w:rPr>
          <w:rFonts w:ascii="Times New Roman" w:hAnsi="Times New Roman" w:cs="Times New Roman"/>
          <w:i/>
          <w:color w:val="000000" w:themeColor="text1"/>
          <w:sz w:val="24"/>
          <w:szCs w:val="24"/>
        </w:rPr>
        <w:t xml:space="preserve"> </w:t>
      </w:r>
    </w:p>
    <w:p w:rsidR="00C868B4" w:rsidRPr="00A9449F" w:rsidRDefault="00C868B4" w:rsidP="00C868B4">
      <w:pPr>
        <w:tabs>
          <w:tab w:val="left" w:pos="900"/>
        </w:tabs>
        <w:spacing w:line="276" w:lineRule="auto"/>
        <w:ind w:left="851" w:hanging="851"/>
        <w:rPr>
          <w:rStyle w:val="Strong"/>
          <w:rFonts w:ascii="Times New Roman" w:hAnsi="Times New Roman" w:cs="Times New Roman"/>
          <w:b w:val="0"/>
          <w:bCs w:val="0"/>
          <w:color w:val="000000" w:themeColor="text1"/>
          <w:sz w:val="24"/>
          <w:szCs w:val="24"/>
        </w:rPr>
      </w:pPr>
      <w:proofErr w:type="gramStart"/>
      <w:r w:rsidRPr="00A9449F">
        <w:rPr>
          <w:rFonts w:ascii="Times New Roman" w:eastAsia="Times New Roman" w:hAnsi="Times New Roman" w:cs="Times New Roman"/>
          <w:color w:val="000000" w:themeColor="text1"/>
          <w:sz w:val="24"/>
          <w:szCs w:val="24"/>
        </w:rPr>
        <w:t>Yusu</w:t>
      </w:r>
      <w:r w:rsidRPr="00A9449F">
        <w:rPr>
          <w:rFonts w:ascii="Times New Roman" w:eastAsia="Times New Roman" w:hAnsi="Times New Roman" w:cs="Times New Roman"/>
          <w:color w:val="000000" w:themeColor="text1"/>
          <w:spacing w:val="-1"/>
          <w:sz w:val="24"/>
          <w:szCs w:val="24"/>
        </w:rPr>
        <w:t>f</w:t>
      </w:r>
      <w:r w:rsidRPr="00A9449F">
        <w:rPr>
          <w:rFonts w:ascii="Times New Roman" w:eastAsia="Times New Roman" w:hAnsi="Times New Roman" w:cs="Times New Roman"/>
          <w:color w:val="000000" w:themeColor="text1"/>
          <w:sz w:val="24"/>
          <w:szCs w:val="24"/>
        </w:rPr>
        <w:t xml:space="preserve">, </w:t>
      </w:r>
      <w:r w:rsidRPr="00A9449F">
        <w:rPr>
          <w:rFonts w:ascii="Times New Roman" w:eastAsia="Times New Roman" w:hAnsi="Times New Roman" w:cs="Times New Roman"/>
          <w:color w:val="000000" w:themeColor="text1"/>
          <w:spacing w:val="3"/>
          <w:sz w:val="24"/>
          <w:szCs w:val="24"/>
        </w:rPr>
        <w:t>S</w:t>
      </w:r>
      <w:r w:rsidRPr="00A9449F">
        <w:rPr>
          <w:rFonts w:ascii="Times New Roman" w:eastAsia="Times New Roman" w:hAnsi="Times New Roman" w:cs="Times New Roman"/>
          <w:color w:val="000000" w:themeColor="text1"/>
          <w:spacing w:val="-5"/>
          <w:sz w:val="24"/>
          <w:szCs w:val="24"/>
        </w:rPr>
        <w:t>y</w:t>
      </w:r>
      <w:r w:rsidRPr="00A9449F">
        <w:rPr>
          <w:rFonts w:ascii="Times New Roman" w:eastAsia="Times New Roman" w:hAnsi="Times New Roman" w:cs="Times New Roman"/>
          <w:color w:val="000000" w:themeColor="text1"/>
          <w:spacing w:val="-1"/>
          <w:sz w:val="24"/>
          <w:szCs w:val="24"/>
        </w:rPr>
        <w:t>a</w:t>
      </w:r>
      <w:r w:rsidRPr="00A9449F">
        <w:rPr>
          <w:rFonts w:ascii="Times New Roman" w:eastAsia="Times New Roman" w:hAnsi="Times New Roman" w:cs="Times New Roman"/>
          <w:color w:val="000000" w:themeColor="text1"/>
          <w:spacing w:val="1"/>
          <w:sz w:val="24"/>
          <w:szCs w:val="24"/>
        </w:rPr>
        <w:t>m</w:t>
      </w:r>
      <w:r w:rsidRPr="00A9449F">
        <w:rPr>
          <w:rFonts w:ascii="Times New Roman" w:eastAsia="Times New Roman" w:hAnsi="Times New Roman" w:cs="Times New Roman"/>
          <w:color w:val="000000" w:themeColor="text1"/>
          <w:sz w:val="24"/>
          <w:szCs w:val="24"/>
        </w:rPr>
        <w:t>s</w:t>
      </w:r>
      <w:r w:rsidRPr="00A9449F">
        <w:rPr>
          <w:rFonts w:ascii="Times New Roman" w:eastAsia="Times New Roman" w:hAnsi="Times New Roman" w:cs="Times New Roman"/>
          <w:color w:val="000000" w:themeColor="text1"/>
          <w:spacing w:val="2"/>
          <w:sz w:val="24"/>
          <w:szCs w:val="24"/>
        </w:rPr>
        <w:t xml:space="preserve">u </w:t>
      </w:r>
      <w:r w:rsidRPr="00A9449F">
        <w:rPr>
          <w:rFonts w:ascii="Times New Roman" w:eastAsia="Times New Roman" w:hAnsi="Times New Roman" w:cs="Times New Roman"/>
          <w:color w:val="000000" w:themeColor="text1"/>
          <w:spacing w:val="-2"/>
          <w:sz w:val="24"/>
          <w:szCs w:val="24"/>
        </w:rPr>
        <w:t xml:space="preserve">&amp; </w:t>
      </w:r>
      <w:r w:rsidRPr="00A9449F">
        <w:rPr>
          <w:rFonts w:ascii="Times New Roman" w:eastAsia="Times New Roman" w:hAnsi="Times New Roman" w:cs="Times New Roman"/>
          <w:color w:val="000000" w:themeColor="text1"/>
          <w:spacing w:val="3"/>
          <w:sz w:val="24"/>
          <w:szCs w:val="24"/>
        </w:rPr>
        <w:t>J</w:t>
      </w:r>
      <w:r w:rsidRPr="00A9449F">
        <w:rPr>
          <w:rFonts w:ascii="Times New Roman" w:eastAsia="Times New Roman" w:hAnsi="Times New Roman" w:cs="Times New Roman"/>
          <w:color w:val="000000" w:themeColor="text1"/>
          <w:sz w:val="24"/>
          <w:szCs w:val="24"/>
        </w:rPr>
        <w:t>un</w:t>
      </w:r>
      <w:r w:rsidRPr="00A9449F">
        <w:rPr>
          <w:rFonts w:ascii="Times New Roman" w:eastAsia="Times New Roman" w:hAnsi="Times New Roman" w:cs="Times New Roman"/>
          <w:color w:val="000000" w:themeColor="text1"/>
          <w:spacing w:val="1"/>
          <w:sz w:val="24"/>
          <w:szCs w:val="24"/>
        </w:rPr>
        <w:t>ti</w:t>
      </w:r>
      <w:r w:rsidRPr="00A9449F">
        <w:rPr>
          <w:rFonts w:ascii="Times New Roman" w:eastAsia="Times New Roman" w:hAnsi="Times New Roman" w:cs="Times New Roman"/>
          <w:color w:val="000000" w:themeColor="text1"/>
          <w:sz w:val="24"/>
          <w:szCs w:val="24"/>
        </w:rPr>
        <w:t>k</w:t>
      </w:r>
      <w:r w:rsidRPr="00A9449F">
        <w:rPr>
          <w:rFonts w:ascii="Times New Roman" w:eastAsia="Times New Roman" w:hAnsi="Times New Roman" w:cs="Times New Roman"/>
          <w:color w:val="000000" w:themeColor="text1"/>
          <w:spacing w:val="-1"/>
          <w:sz w:val="24"/>
          <w:szCs w:val="24"/>
        </w:rPr>
        <w:t>a</w:t>
      </w:r>
      <w:r w:rsidRPr="00A9449F">
        <w:rPr>
          <w:rFonts w:ascii="Times New Roman" w:eastAsia="Times New Roman" w:hAnsi="Times New Roman" w:cs="Times New Roman"/>
          <w:color w:val="000000" w:themeColor="text1"/>
          <w:sz w:val="24"/>
          <w:szCs w:val="24"/>
        </w:rPr>
        <w:t>, Nu</w:t>
      </w:r>
      <w:r w:rsidRPr="00A9449F">
        <w:rPr>
          <w:rFonts w:ascii="Times New Roman" w:eastAsia="Times New Roman" w:hAnsi="Times New Roman" w:cs="Times New Roman"/>
          <w:color w:val="000000" w:themeColor="text1"/>
          <w:spacing w:val="-1"/>
          <w:sz w:val="24"/>
          <w:szCs w:val="24"/>
        </w:rPr>
        <w:t>r</w:t>
      </w:r>
      <w:r w:rsidRPr="00A9449F">
        <w:rPr>
          <w:rFonts w:ascii="Times New Roman" w:eastAsia="Times New Roman" w:hAnsi="Times New Roman" w:cs="Times New Roman"/>
          <w:color w:val="000000" w:themeColor="text1"/>
          <w:spacing w:val="1"/>
          <w:sz w:val="24"/>
          <w:szCs w:val="24"/>
        </w:rPr>
        <w:t>i</w:t>
      </w:r>
      <w:r w:rsidRPr="00A9449F">
        <w:rPr>
          <w:rFonts w:ascii="Times New Roman" w:eastAsia="Times New Roman" w:hAnsi="Times New Roman" w:cs="Times New Roman"/>
          <w:color w:val="000000" w:themeColor="text1"/>
          <w:sz w:val="24"/>
          <w:szCs w:val="24"/>
        </w:rPr>
        <w:t>hs</w:t>
      </w:r>
      <w:r w:rsidRPr="00A9449F">
        <w:rPr>
          <w:rFonts w:ascii="Times New Roman" w:eastAsia="Times New Roman" w:hAnsi="Times New Roman" w:cs="Times New Roman"/>
          <w:color w:val="000000" w:themeColor="text1"/>
          <w:spacing w:val="-1"/>
          <w:sz w:val="24"/>
          <w:szCs w:val="24"/>
        </w:rPr>
        <w:t>a</w:t>
      </w:r>
      <w:r w:rsidRPr="00A9449F">
        <w:rPr>
          <w:rFonts w:ascii="Times New Roman" w:eastAsia="Times New Roman" w:hAnsi="Times New Roman" w:cs="Times New Roman"/>
          <w:color w:val="000000" w:themeColor="text1"/>
          <w:sz w:val="24"/>
          <w:szCs w:val="24"/>
        </w:rPr>
        <w:t xml:space="preserve">n, </w:t>
      </w:r>
      <w:r w:rsidRPr="00A9449F">
        <w:rPr>
          <w:rFonts w:ascii="Times New Roman" w:hAnsi="Times New Roman" w:cs="Times New Roman"/>
          <w:color w:val="000000" w:themeColor="text1"/>
          <w:sz w:val="24"/>
          <w:szCs w:val="24"/>
        </w:rPr>
        <w:t>2005.</w:t>
      </w:r>
      <w:proofErr w:type="gramEnd"/>
      <w:r w:rsidRPr="00A9449F">
        <w:rPr>
          <w:rFonts w:ascii="Times New Roman" w:hAnsi="Times New Roman" w:cs="Times New Roman"/>
          <w:b/>
          <w:color w:val="000000" w:themeColor="text1"/>
          <w:sz w:val="24"/>
          <w:szCs w:val="24"/>
        </w:rPr>
        <w:t xml:space="preserve"> </w:t>
      </w:r>
      <w:proofErr w:type="gramStart"/>
      <w:r w:rsidRPr="00A9449F">
        <w:rPr>
          <w:rFonts w:ascii="Times New Roman" w:eastAsia="Times New Roman" w:hAnsi="Times New Roman" w:cs="Times New Roman"/>
          <w:i/>
          <w:color w:val="000000" w:themeColor="text1"/>
          <w:spacing w:val="1"/>
          <w:sz w:val="24"/>
          <w:szCs w:val="24"/>
        </w:rPr>
        <w:t>L</w:t>
      </w:r>
      <w:r w:rsidRPr="00A9449F">
        <w:rPr>
          <w:rFonts w:ascii="Times New Roman" w:eastAsia="Times New Roman" w:hAnsi="Times New Roman" w:cs="Times New Roman"/>
          <w:i/>
          <w:color w:val="000000" w:themeColor="text1"/>
          <w:sz w:val="24"/>
          <w:szCs w:val="24"/>
        </w:rPr>
        <w:t>andasan B</w:t>
      </w:r>
      <w:r w:rsidRPr="00A9449F">
        <w:rPr>
          <w:rFonts w:ascii="Times New Roman" w:eastAsia="Times New Roman" w:hAnsi="Times New Roman" w:cs="Times New Roman"/>
          <w:i/>
          <w:color w:val="000000" w:themeColor="text1"/>
          <w:spacing w:val="1"/>
          <w:sz w:val="24"/>
          <w:szCs w:val="24"/>
        </w:rPr>
        <w:t>i</w:t>
      </w:r>
      <w:r w:rsidRPr="00A9449F">
        <w:rPr>
          <w:rFonts w:ascii="Times New Roman" w:eastAsia="Times New Roman" w:hAnsi="Times New Roman" w:cs="Times New Roman"/>
          <w:i/>
          <w:color w:val="000000" w:themeColor="text1"/>
          <w:sz w:val="24"/>
          <w:szCs w:val="24"/>
        </w:rPr>
        <w:t>mb</w:t>
      </w:r>
      <w:r w:rsidRPr="00A9449F">
        <w:rPr>
          <w:rFonts w:ascii="Times New Roman" w:eastAsia="Times New Roman" w:hAnsi="Times New Roman" w:cs="Times New Roman"/>
          <w:i/>
          <w:color w:val="000000" w:themeColor="text1"/>
          <w:spacing w:val="1"/>
          <w:sz w:val="24"/>
          <w:szCs w:val="24"/>
        </w:rPr>
        <w:t>i</w:t>
      </w:r>
      <w:r w:rsidRPr="00A9449F">
        <w:rPr>
          <w:rFonts w:ascii="Times New Roman" w:eastAsia="Times New Roman" w:hAnsi="Times New Roman" w:cs="Times New Roman"/>
          <w:i/>
          <w:color w:val="000000" w:themeColor="text1"/>
          <w:sz w:val="24"/>
          <w:szCs w:val="24"/>
        </w:rPr>
        <w:t xml:space="preserve">ngan dan </w:t>
      </w:r>
      <w:r w:rsidRPr="00A9449F">
        <w:rPr>
          <w:rFonts w:ascii="Times New Roman" w:eastAsia="Times New Roman" w:hAnsi="Times New Roman" w:cs="Times New Roman"/>
          <w:i/>
          <w:color w:val="000000" w:themeColor="text1"/>
          <w:spacing w:val="1"/>
          <w:sz w:val="24"/>
          <w:szCs w:val="24"/>
        </w:rPr>
        <w:t>K</w:t>
      </w:r>
      <w:r w:rsidRPr="00A9449F">
        <w:rPr>
          <w:rFonts w:ascii="Times New Roman" w:eastAsia="Times New Roman" w:hAnsi="Times New Roman" w:cs="Times New Roman"/>
          <w:i/>
          <w:color w:val="000000" w:themeColor="text1"/>
          <w:sz w:val="24"/>
          <w:szCs w:val="24"/>
        </w:rPr>
        <w:t>ons</w:t>
      </w:r>
      <w:r w:rsidRPr="00A9449F">
        <w:rPr>
          <w:rFonts w:ascii="Times New Roman" w:eastAsia="Times New Roman" w:hAnsi="Times New Roman" w:cs="Times New Roman"/>
          <w:i/>
          <w:color w:val="000000" w:themeColor="text1"/>
          <w:spacing w:val="-1"/>
          <w:sz w:val="24"/>
          <w:szCs w:val="24"/>
        </w:rPr>
        <w:t>e</w:t>
      </w:r>
      <w:r w:rsidRPr="00A9449F">
        <w:rPr>
          <w:rFonts w:ascii="Times New Roman" w:eastAsia="Times New Roman" w:hAnsi="Times New Roman" w:cs="Times New Roman"/>
          <w:i/>
          <w:color w:val="000000" w:themeColor="text1"/>
          <w:spacing w:val="1"/>
          <w:sz w:val="24"/>
          <w:szCs w:val="24"/>
        </w:rPr>
        <w:t>li</w:t>
      </w:r>
      <w:r w:rsidRPr="00A9449F">
        <w:rPr>
          <w:rFonts w:ascii="Times New Roman" w:eastAsia="Times New Roman" w:hAnsi="Times New Roman" w:cs="Times New Roman"/>
          <w:i/>
          <w:color w:val="000000" w:themeColor="text1"/>
          <w:sz w:val="24"/>
          <w:szCs w:val="24"/>
        </w:rPr>
        <w:t>ng.</w:t>
      </w:r>
      <w:proofErr w:type="gramEnd"/>
      <w:r w:rsidRPr="00A9449F">
        <w:rPr>
          <w:rFonts w:ascii="Times New Roman" w:eastAsia="Times New Roman" w:hAnsi="Times New Roman" w:cs="Times New Roman"/>
          <w:i/>
          <w:color w:val="000000" w:themeColor="text1"/>
          <w:sz w:val="24"/>
          <w:szCs w:val="24"/>
        </w:rPr>
        <w:t xml:space="preserve">  </w:t>
      </w:r>
      <w:r w:rsidRPr="00A9449F">
        <w:rPr>
          <w:rFonts w:ascii="Times New Roman" w:eastAsia="Times New Roman" w:hAnsi="Times New Roman" w:cs="Times New Roman"/>
          <w:color w:val="000000" w:themeColor="text1"/>
          <w:sz w:val="24"/>
          <w:szCs w:val="24"/>
        </w:rPr>
        <w:t>B</w:t>
      </w:r>
      <w:r w:rsidRPr="00A9449F">
        <w:rPr>
          <w:rFonts w:ascii="Times New Roman" w:eastAsia="Times New Roman" w:hAnsi="Times New Roman" w:cs="Times New Roman"/>
          <w:color w:val="000000" w:themeColor="text1"/>
          <w:spacing w:val="-1"/>
          <w:sz w:val="24"/>
          <w:szCs w:val="24"/>
        </w:rPr>
        <w:t>a</w:t>
      </w:r>
      <w:r w:rsidRPr="00A9449F">
        <w:rPr>
          <w:rFonts w:ascii="Times New Roman" w:eastAsia="Times New Roman" w:hAnsi="Times New Roman" w:cs="Times New Roman"/>
          <w:color w:val="000000" w:themeColor="text1"/>
          <w:sz w:val="24"/>
          <w:szCs w:val="24"/>
        </w:rPr>
        <w:t>ndu</w:t>
      </w:r>
      <w:r w:rsidRPr="00A9449F">
        <w:rPr>
          <w:rFonts w:ascii="Times New Roman" w:eastAsia="Times New Roman" w:hAnsi="Times New Roman" w:cs="Times New Roman"/>
          <w:color w:val="000000" w:themeColor="text1"/>
          <w:spacing w:val="2"/>
          <w:sz w:val="24"/>
          <w:szCs w:val="24"/>
        </w:rPr>
        <w:t>n</w:t>
      </w:r>
      <w:r w:rsidRPr="00A9449F">
        <w:rPr>
          <w:rFonts w:ascii="Times New Roman" w:eastAsia="Times New Roman" w:hAnsi="Times New Roman" w:cs="Times New Roman"/>
          <w:color w:val="000000" w:themeColor="text1"/>
          <w:spacing w:val="-2"/>
          <w:sz w:val="24"/>
          <w:szCs w:val="24"/>
        </w:rPr>
        <w:t>g</w:t>
      </w:r>
      <w:r w:rsidRPr="00A9449F">
        <w:rPr>
          <w:rFonts w:ascii="Times New Roman" w:eastAsia="Times New Roman" w:hAnsi="Times New Roman" w:cs="Times New Roman"/>
          <w:color w:val="000000" w:themeColor="text1"/>
          <w:sz w:val="24"/>
          <w:szCs w:val="24"/>
        </w:rPr>
        <w:t xml:space="preserve">: </w:t>
      </w:r>
      <w:r w:rsidRPr="00A9449F">
        <w:rPr>
          <w:rFonts w:ascii="Times New Roman" w:eastAsia="Times New Roman" w:hAnsi="Times New Roman" w:cs="Times New Roman"/>
          <w:color w:val="000000" w:themeColor="text1"/>
          <w:spacing w:val="1"/>
          <w:sz w:val="24"/>
          <w:szCs w:val="24"/>
        </w:rPr>
        <w:t>R</w:t>
      </w:r>
      <w:r w:rsidRPr="00A9449F">
        <w:rPr>
          <w:rFonts w:ascii="Times New Roman" w:eastAsia="Times New Roman" w:hAnsi="Times New Roman" w:cs="Times New Roman"/>
          <w:color w:val="000000" w:themeColor="text1"/>
          <w:sz w:val="24"/>
          <w:szCs w:val="24"/>
        </w:rPr>
        <w:t>osd</w:t>
      </w:r>
      <w:r w:rsidRPr="00A9449F">
        <w:rPr>
          <w:rFonts w:ascii="Times New Roman" w:eastAsia="Times New Roman" w:hAnsi="Times New Roman" w:cs="Times New Roman"/>
          <w:color w:val="000000" w:themeColor="text1"/>
          <w:spacing w:val="-1"/>
          <w:sz w:val="24"/>
          <w:szCs w:val="24"/>
        </w:rPr>
        <w:t>a</w:t>
      </w:r>
      <w:r w:rsidRPr="00A9449F">
        <w:rPr>
          <w:rFonts w:ascii="Times New Roman" w:eastAsia="Times New Roman" w:hAnsi="Times New Roman" w:cs="Times New Roman"/>
          <w:color w:val="000000" w:themeColor="text1"/>
          <w:sz w:val="24"/>
          <w:szCs w:val="24"/>
        </w:rPr>
        <w:t>k</w:t>
      </w:r>
      <w:r w:rsidRPr="00A9449F">
        <w:rPr>
          <w:rFonts w:ascii="Times New Roman" w:eastAsia="Times New Roman" w:hAnsi="Times New Roman" w:cs="Times New Roman"/>
          <w:color w:val="000000" w:themeColor="text1"/>
          <w:spacing w:val="2"/>
          <w:sz w:val="24"/>
          <w:szCs w:val="24"/>
        </w:rPr>
        <w:t>a</w:t>
      </w:r>
      <w:r w:rsidRPr="00A9449F">
        <w:rPr>
          <w:rFonts w:ascii="Times New Roman" w:eastAsia="Times New Roman" w:hAnsi="Times New Roman" w:cs="Times New Roman"/>
          <w:color w:val="000000" w:themeColor="text1"/>
          <w:spacing w:val="-1"/>
          <w:sz w:val="24"/>
          <w:szCs w:val="24"/>
        </w:rPr>
        <w:t>r</w:t>
      </w:r>
      <w:r w:rsidRPr="00A9449F">
        <w:rPr>
          <w:rFonts w:ascii="Times New Roman" w:eastAsia="Times New Roman" w:hAnsi="Times New Roman" w:cs="Times New Roman"/>
          <w:color w:val="000000" w:themeColor="text1"/>
          <w:spacing w:val="4"/>
          <w:sz w:val="24"/>
          <w:szCs w:val="24"/>
        </w:rPr>
        <w:t>a</w:t>
      </w:r>
      <w:r w:rsidRPr="00A9449F">
        <w:rPr>
          <w:rFonts w:ascii="Times New Roman" w:eastAsia="Times New Roman" w:hAnsi="Times New Roman" w:cs="Times New Roman"/>
          <w:color w:val="000000" w:themeColor="text1"/>
          <w:spacing w:val="-5"/>
          <w:sz w:val="24"/>
          <w:szCs w:val="24"/>
        </w:rPr>
        <w:t>y</w:t>
      </w:r>
      <w:r w:rsidRPr="00A9449F">
        <w:rPr>
          <w:rFonts w:ascii="Times New Roman" w:eastAsia="Times New Roman" w:hAnsi="Times New Roman" w:cs="Times New Roman"/>
          <w:color w:val="000000" w:themeColor="text1"/>
          <w:spacing w:val="-1"/>
          <w:sz w:val="24"/>
          <w:szCs w:val="24"/>
        </w:rPr>
        <w:t>a</w:t>
      </w:r>
      <w:r w:rsidRPr="00A9449F">
        <w:rPr>
          <w:rFonts w:ascii="Times New Roman" w:eastAsia="Times New Roman" w:hAnsi="Times New Roman" w:cs="Times New Roman"/>
          <w:color w:val="000000" w:themeColor="text1"/>
          <w:sz w:val="24"/>
          <w:szCs w:val="24"/>
        </w:rPr>
        <w:t>.</w:t>
      </w:r>
      <w:r w:rsidRPr="00A9449F">
        <w:rPr>
          <w:rFonts w:ascii="Times New Roman" w:hAnsi="Times New Roman" w:cs="Times New Roman"/>
          <w:color w:val="000000" w:themeColor="text1"/>
          <w:sz w:val="24"/>
          <w:szCs w:val="24"/>
        </w:rPr>
        <w:t>Wardani, IGAK</w:t>
      </w:r>
      <w:r w:rsidRPr="00A9449F">
        <w:rPr>
          <w:rFonts w:ascii="Times New Roman" w:hAnsi="Times New Roman" w:cs="Times New Roman"/>
          <w:b/>
          <w:color w:val="000000" w:themeColor="text1"/>
          <w:sz w:val="24"/>
          <w:szCs w:val="24"/>
        </w:rPr>
        <w:t>. </w:t>
      </w:r>
    </w:p>
    <w:p w:rsidR="00C868B4" w:rsidRPr="00A9449F" w:rsidRDefault="00C868B4" w:rsidP="00C868B4">
      <w:pPr>
        <w:pStyle w:val="ListParagraph"/>
        <w:spacing w:before="240" w:line="276" w:lineRule="auto"/>
        <w:ind w:left="709" w:hanging="709"/>
        <w:jc w:val="both"/>
        <w:rPr>
          <w:rFonts w:ascii="Times New Roman" w:hAnsi="Times New Roman" w:cs="Times New Roman"/>
          <w:sz w:val="24"/>
          <w:szCs w:val="24"/>
        </w:rPr>
        <w:sectPr w:rsidR="00C868B4" w:rsidRPr="00A9449F" w:rsidSect="00D47286">
          <w:type w:val="continuous"/>
          <w:pgSz w:w="11906" w:h="16838"/>
          <w:pgMar w:top="1701" w:right="1701" w:bottom="1701" w:left="2268" w:header="708" w:footer="708" w:gutter="0"/>
          <w:cols w:space="708"/>
          <w:docGrid w:linePitch="360"/>
        </w:sectPr>
      </w:pPr>
    </w:p>
    <w:p w:rsidR="00C868B4" w:rsidRPr="00A9449F" w:rsidRDefault="00FA1E2F" w:rsidP="00FA1E2F">
      <w:pPr>
        <w:pStyle w:val="ListParagraph"/>
        <w:tabs>
          <w:tab w:val="left" w:pos="2970"/>
        </w:tabs>
        <w:spacing w:before="240"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bookmarkStart w:id="0" w:name="_GoBack"/>
      <w:bookmarkEnd w:id="0"/>
    </w:p>
    <w:p w:rsidR="00EB1E60" w:rsidRPr="00A9449F" w:rsidRDefault="00EB1E60">
      <w:pPr>
        <w:rPr>
          <w:rFonts w:ascii="Times New Roman" w:hAnsi="Times New Roman" w:cs="Times New Roman"/>
          <w:sz w:val="24"/>
          <w:szCs w:val="24"/>
        </w:rPr>
      </w:pPr>
    </w:p>
    <w:sectPr w:rsidR="00EB1E60" w:rsidRPr="00A9449F" w:rsidSect="00D47286">
      <w:type w:val="continuous"/>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C2E7A"/>
    <w:multiLevelType w:val="hybridMultilevel"/>
    <w:tmpl w:val="70E2EEB6"/>
    <w:lvl w:ilvl="0" w:tplc="7F5C5618">
      <w:start w:val="1"/>
      <w:numFmt w:val="upperLetter"/>
      <w:lvlText w:val="%1."/>
      <w:lvlJc w:val="left"/>
      <w:pPr>
        <w:ind w:left="846" w:hanging="285"/>
        <w:jc w:val="left"/>
      </w:pPr>
      <w:rPr>
        <w:rFonts w:ascii="Times New Roman" w:eastAsia="Times New Roman" w:hAnsi="Times New Roman" w:cs="Times New Roman" w:hint="default"/>
        <w:b/>
        <w:bCs/>
        <w:spacing w:val="-1"/>
        <w:w w:val="100"/>
        <w:sz w:val="24"/>
        <w:szCs w:val="24"/>
        <w:lang w:val="id" w:eastAsia="en-US" w:bidi="ar-SA"/>
      </w:rPr>
    </w:lvl>
    <w:lvl w:ilvl="1" w:tplc="62DC3210">
      <w:start w:val="1"/>
      <w:numFmt w:val="decimal"/>
      <w:lvlText w:val="%2."/>
      <w:lvlJc w:val="left"/>
      <w:pPr>
        <w:ind w:left="1129" w:hanging="284"/>
        <w:jc w:val="left"/>
      </w:pPr>
      <w:rPr>
        <w:rFonts w:ascii="Times New Roman" w:eastAsia="Times New Roman" w:hAnsi="Times New Roman" w:cs="Times New Roman" w:hint="default"/>
        <w:w w:val="100"/>
        <w:sz w:val="24"/>
        <w:szCs w:val="24"/>
        <w:lang w:val="id" w:eastAsia="en-US" w:bidi="ar-SA"/>
      </w:rPr>
    </w:lvl>
    <w:lvl w:ilvl="2" w:tplc="E9A884BE">
      <w:start w:val="1"/>
      <w:numFmt w:val="lowerLetter"/>
      <w:lvlText w:val="%3."/>
      <w:lvlJc w:val="left"/>
      <w:pPr>
        <w:ind w:left="1412" w:hanging="284"/>
        <w:jc w:val="left"/>
      </w:pPr>
      <w:rPr>
        <w:rFonts w:ascii="Times New Roman" w:eastAsia="Times New Roman" w:hAnsi="Times New Roman" w:cs="Times New Roman" w:hint="default"/>
        <w:w w:val="100"/>
        <w:sz w:val="24"/>
        <w:szCs w:val="24"/>
        <w:lang w:val="id" w:eastAsia="en-US" w:bidi="ar-SA"/>
      </w:rPr>
    </w:lvl>
    <w:lvl w:ilvl="3" w:tplc="DD20A57C">
      <w:numFmt w:val="bullet"/>
      <w:lvlText w:val="•"/>
      <w:lvlJc w:val="left"/>
      <w:pPr>
        <w:ind w:left="1640" w:hanging="284"/>
      </w:pPr>
      <w:rPr>
        <w:rFonts w:hint="default"/>
        <w:lang w:val="id" w:eastAsia="en-US" w:bidi="ar-SA"/>
      </w:rPr>
    </w:lvl>
    <w:lvl w:ilvl="4" w:tplc="F822B346">
      <w:numFmt w:val="bullet"/>
      <w:lvlText w:val="•"/>
      <w:lvlJc w:val="left"/>
      <w:pPr>
        <w:ind w:left="1744" w:hanging="284"/>
      </w:pPr>
      <w:rPr>
        <w:rFonts w:hint="default"/>
        <w:lang w:val="id" w:eastAsia="en-US" w:bidi="ar-SA"/>
      </w:rPr>
    </w:lvl>
    <w:lvl w:ilvl="5" w:tplc="16066490">
      <w:numFmt w:val="bullet"/>
      <w:lvlText w:val="•"/>
      <w:lvlJc w:val="left"/>
      <w:pPr>
        <w:ind w:left="1849" w:hanging="284"/>
      </w:pPr>
      <w:rPr>
        <w:rFonts w:hint="default"/>
        <w:lang w:val="id" w:eastAsia="en-US" w:bidi="ar-SA"/>
      </w:rPr>
    </w:lvl>
    <w:lvl w:ilvl="6" w:tplc="5C9A088C">
      <w:numFmt w:val="bullet"/>
      <w:lvlText w:val="•"/>
      <w:lvlJc w:val="left"/>
      <w:pPr>
        <w:ind w:left="1954" w:hanging="284"/>
      </w:pPr>
      <w:rPr>
        <w:rFonts w:hint="default"/>
        <w:lang w:val="id" w:eastAsia="en-US" w:bidi="ar-SA"/>
      </w:rPr>
    </w:lvl>
    <w:lvl w:ilvl="7" w:tplc="45C863BC">
      <w:numFmt w:val="bullet"/>
      <w:lvlText w:val="•"/>
      <w:lvlJc w:val="left"/>
      <w:pPr>
        <w:ind w:left="2059" w:hanging="284"/>
      </w:pPr>
      <w:rPr>
        <w:rFonts w:hint="default"/>
        <w:lang w:val="id" w:eastAsia="en-US" w:bidi="ar-SA"/>
      </w:rPr>
    </w:lvl>
    <w:lvl w:ilvl="8" w:tplc="BAB2DB9C">
      <w:numFmt w:val="bullet"/>
      <w:lvlText w:val="•"/>
      <w:lvlJc w:val="left"/>
      <w:pPr>
        <w:ind w:left="2163" w:hanging="284"/>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B4"/>
    <w:rsid w:val="001839A5"/>
    <w:rsid w:val="00203C8A"/>
    <w:rsid w:val="0038124F"/>
    <w:rsid w:val="003B7EB9"/>
    <w:rsid w:val="00420A42"/>
    <w:rsid w:val="00502766"/>
    <w:rsid w:val="005104DC"/>
    <w:rsid w:val="005A6FB5"/>
    <w:rsid w:val="00971BF8"/>
    <w:rsid w:val="00A9449F"/>
    <w:rsid w:val="00C23A39"/>
    <w:rsid w:val="00C72FD0"/>
    <w:rsid w:val="00C856E3"/>
    <w:rsid w:val="00C868B4"/>
    <w:rsid w:val="00D47286"/>
    <w:rsid w:val="00E94CAD"/>
    <w:rsid w:val="00EB1E60"/>
    <w:rsid w:val="00F965ED"/>
    <w:rsid w:val="00FA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B4"/>
    <w:pPr>
      <w:spacing w:after="160" w:line="259" w:lineRule="auto"/>
    </w:pPr>
  </w:style>
  <w:style w:type="paragraph" w:styleId="Heading1">
    <w:name w:val="heading 1"/>
    <w:basedOn w:val="Normal"/>
    <w:link w:val="Heading1Char"/>
    <w:uiPriority w:val="1"/>
    <w:qFormat/>
    <w:rsid w:val="00C23A39"/>
    <w:pPr>
      <w:widowControl w:val="0"/>
      <w:autoSpaceDE w:val="0"/>
      <w:autoSpaceDN w:val="0"/>
      <w:spacing w:before="10" w:after="0" w:line="240" w:lineRule="auto"/>
      <w:ind w:left="6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8B4"/>
    <w:rPr>
      <w:color w:val="0000FF" w:themeColor="hyperlink"/>
      <w:u w:val="single"/>
    </w:rPr>
  </w:style>
  <w:style w:type="paragraph" w:styleId="NoSpacing">
    <w:name w:val="No Spacing"/>
    <w:link w:val="NoSpacingChar"/>
    <w:uiPriority w:val="1"/>
    <w:qFormat/>
    <w:rsid w:val="00C868B4"/>
    <w:pPr>
      <w:spacing w:after="0" w:line="240" w:lineRule="auto"/>
    </w:pPr>
  </w:style>
  <w:style w:type="paragraph" w:styleId="NormalWeb">
    <w:name w:val="Normal (Web)"/>
    <w:basedOn w:val="Normal"/>
    <w:uiPriority w:val="99"/>
    <w:unhideWhenUsed/>
    <w:rsid w:val="00C868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Normal1,Normal2,Normal3,Normal4,Normal5,Body of text+1,Body of text+2,Body of text+3,List Paragraph11,Medium Grid 1 - Accent 21,normal,Colorful List - Accent 11,Normal31,Normal6,Normal7,Normal8,Normal9"/>
    <w:basedOn w:val="Normal"/>
    <w:link w:val="ListParagraphChar"/>
    <w:uiPriority w:val="1"/>
    <w:qFormat/>
    <w:rsid w:val="00C868B4"/>
    <w:pPr>
      <w:ind w:left="720"/>
      <w:contextualSpacing/>
    </w:pPr>
  </w:style>
  <w:style w:type="character" w:customStyle="1" w:styleId="ListParagraphChar">
    <w:name w:val="List Paragraph Char"/>
    <w:aliases w:val="Body of text Char,List Paragraph1 Char,Normal1 Char,Normal2 Char,Normal3 Char,Normal4 Char,Normal5 Char,Body of text+1 Char,Body of text+2 Char,Body of text+3 Char,List Paragraph11 Char,Medium Grid 1 - Accent 21 Char,normal Char"/>
    <w:link w:val="ListParagraph"/>
    <w:uiPriority w:val="34"/>
    <w:qFormat/>
    <w:locked/>
    <w:rsid w:val="00C868B4"/>
  </w:style>
  <w:style w:type="paragraph" w:customStyle="1" w:styleId="Default">
    <w:name w:val="Default"/>
    <w:rsid w:val="00C868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C868B4"/>
    <w:rPr>
      <w:b/>
      <w:bCs/>
    </w:rPr>
  </w:style>
  <w:style w:type="character" w:customStyle="1" w:styleId="NoSpacingChar">
    <w:name w:val="No Spacing Char"/>
    <w:basedOn w:val="DefaultParagraphFont"/>
    <w:link w:val="NoSpacing"/>
    <w:uiPriority w:val="1"/>
    <w:rsid w:val="00C868B4"/>
  </w:style>
  <w:style w:type="paragraph" w:styleId="BalloonText">
    <w:name w:val="Balloon Text"/>
    <w:basedOn w:val="Normal"/>
    <w:link w:val="BalloonTextChar"/>
    <w:uiPriority w:val="99"/>
    <w:semiHidden/>
    <w:unhideWhenUsed/>
    <w:rsid w:val="00C8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B4"/>
    <w:rPr>
      <w:rFonts w:ascii="Tahoma" w:hAnsi="Tahoma" w:cs="Tahoma"/>
      <w:sz w:val="16"/>
      <w:szCs w:val="16"/>
    </w:rPr>
  </w:style>
  <w:style w:type="paragraph" w:styleId="BodyText">
    <w:name w:val="Body Text"/>
    <w:basedOn w:val="Normal"/>
    <w:link w:val="BodyTextChar"/>
    <w:uiPriority w:val="1"/>
    <w:qFormat/>
    <w:rsid w:val="00C856E3"/>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C856E3"/>
    <w:rPr>
      <w:rFonts w:ascii="Times New Roman" w:eastAsia="Times New Roman" w:hAnsi="Times New Roman" w:cs="Times New Roman"/>
      <w:lang w:val="id"/>
    </w:rPr>
  </w:style>
  <w:style w:type="paragraph" w:customStyle="1" w:styleId="TableParagraph">
    <w:name w:val="Table Paragraph"/>
    <w:basedOn w:val="Normal"/>
    <w:uiPriority w:val="1"/>
    <w:qFormat/>
    <w:rsid w:val="005104DC"/>
    <w:pPr>
      <w:widowControl w:val="0"/>
      <w:autoSpaceDE w:val="0"/>
      <w:autoSpaceDN w:val="0"/>
      <w:spacing w:before="19" w:after="0" w:line="240" w:lineRule="auto"/>
      <w:jc w:val="center"/>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23A39"/>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8B4"/>
    <w:pPr>
      <w:spacing w:after="160" w:line="259" w:lineRule="auto"/>
    </w:pPr>
  </w:style>
  <w:style w:type="paragraph" w:styleId="Heading1">
    <w:name w:val="heading 1"/>
    <w:basedOn w:val="Normal"/>
    <w:link w:val="Heading1Char"/>
    <w:uiPriority w:val="1"/>
    <w:qFormat/>
    <w:rsid w:val="00C23A39"/>
    <w:pPr>
      <w:widowControl w:val="0"/>
      <w:autoSpaceDE w:val="0"/>
      <w:autoSpaceDN w:val="0"/>
      <w:spacing w:before="10" w:after="0" w:line="240" w:lineRule="auto"/>
      <w:ind w:left="6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8B4"/>
    <w:rPr>
      <w:color w:val="0000FF" w:themeColor="hyperlink"/>
      <w:u w:val="single"/>
    </w:rPr>
  </w:style>
  <w:style w:type="paragraph" w:styleId="NoSpacing">
    <w:name w:val="No Spacing"/>
    <w:link w:val="NoSpacingChar"/>
    <w:uiPriority w:val="1"/>
    <w:qFormat/>
    <w:rsid w:val="00C868B4"/>
    <w:pPr>
      <w:spacing w:after="0" w:line="240" w:lineRule="auto"/>
    </w:pPr>
  </w:style>
  <w:style w:type="paragraph" w:styleId="NormalWeb">
    <w:name w:val="Normal (Web)"/>
    <w:basedOn w:val="Normal"/>
    <w:uiPriority w:val="99"/>
    <w:unhideWhenUsed/>
    <w:rsid w:val="00C868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Normal1,Normal2,Normal3,Normal4,Normal5,Body of text+1,Body of text+2,Body of text+3,List Paragraph11,Medium Grid 1 - Accent 21,normal,Colorful List - Accent 11,Normal31,Normal6,Normal7,Normal8,Normal9"/>
    <w:basedOn w:val="Normal"/>
    <w:link w:val="ListParagraphChar"/>
    <w:uiPriority w:val="1"/>
    <w:qFormat/>
    <w:rsid w:val="00C868B4"/>
    <w:pPr>
      <w:ind w:left="720"/>
      <w:contextualSpacing/>
    </w:pPr>
  </w:style>
  <w:style w:type="character" w:customStyle="1" w:styleId="ListParagraphChar">
    <w:name w:val="List Paragraph Char"/>
    <w:aliases w:val="Body of text Char,List Paragraph1 Char,Normal1 Char,Normal2 Char,Normal3 Char,Normal4 Char,Normal5 Char,Body of text+1 Char,Body of text+2 Char,Body of text+3 Char,List Paragraph11 Char,Medium Grid 1 - Accent 21 Char,normal Char"/>
    <w:link w:val="ListParagraph"/>
    <w:uiPriority w:val="34"/>
    <w:qFormat/>
    <w:locked/>
    <w:rsid w:val="00C868B4"/>
  </w:style>
  <w:style w:type="paragraph" w:customStyle="1" w:styleId="Default">
    <w:name w:val="Default"/>
    <w:rsid w:val="00C868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C868B4"/>
    <w:rPr>
      <w:b/>
      <w:bCs/>
    </w:rPr>
  </w:style>
  <w:style w:type="character" w:customStyle="1" w:styleId="NoSpacingChar">
    <w:name w:val="No Spacing Char"/>
    <w:basedOn w:val="DefaultParagraphFont"/>
    <w:link w:val="NoSpacing"/>
    <w:uiPriority w:val="1"/>
    <w:rsid w:val="00C868B4"/>
  </w:style>
  <w:style w:type="paragraph" w:styleId="BalloonText">
    <w:name w:val="Balloon Text"/>
    <w:basedOn w:val="Normal"/>
    <w:link w:val="BalloonTextChar"/>
    <w:uiPriority w:val="99"/>
    <w:semiHidden/>
    <w:unhideWhenUsed/>
    <w:rsid w:val="00C8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8B4"/>
    <w:rPr>
      <w:rFonts w:ascii="Tahoma" w:hAnsi="Tahoma" w:cs="Tahoma"/>
      <w:sz w:val="16"/>
      <w:szCs w:val="16"/>
    </w:rPr>
  </w:style>
  <w:style w:type="paragraph" w:styleId="BodyText">
    <w:name w:val="Body Text"/>
    <w:basedOn w:val="Normal"/>
    <w:link w:val="BodyTextChar"/>
    <w:uiPriority w:val="1"/>
    <w:qFormat/>
    <w:rsid w:val="00C856E3"/>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C856E3"/>
    <w:rPr>
      <w:rFonts w:ascii="Times New Roman" w:eastAsia="Times New Roman" w:hAnsi="Times New Roman" w:cs="Times New Roman"/>
      <w:lang w:val="id"/>
    </w:rPr>
  </w:style>
  <w:style w:type="paragraph" w:customStyle="1" w:styleId="TableParagraph">
    <w:name w:val="Table Paragraph"/>
    <w:basedOn w:val="Normal"/>
    <w:uiPriority w:val="1"/>
    <w:qFormat/>
    <w:rsid w:val="005104DC"/>
    <w:pPr>
      <w:widowControl w:val="0"/>
      <w:autoSpaceDE w:val="0"/>
      <w:autoSpaceDN w:val="0"/>
      <w:spacing w:before="19" w:after="0" w:line="240" w:lineRule="auto"/>
      <w:jc w:val="center"/>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rsid w:val="00C23A39"/>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ikipmataram.ac.id" TargetMode="External"/><Relationship Id="rId3" Type="http://schemas.microsoft.com/office/2007/relationships/stylesWithEffects" Target="stylesWithEffects.xml"/><Relationship Id="rId7" Type="http://schemas.openxmlformats.org/officeDocument/2006/relationships/hyperlink" Target="mailto:dewirayani@kipmata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manerdiansyah199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gokata.com/kutipan/kata-k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9</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2021-08-27T23:07:00Z</dcterms:created>
  <dcterms:modified xsi:type="dcterms:W3CDTF">2021-08-28T04:08:00Z</dcterms:modified>
</cp:coreProperties>
</file>